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6B" w:rsidRPr="00714B3C" w:rsidRDefault="00785E6B" w:rsidP="00785E6B">
      <w:pPr>
        <w:jc w:val="center"/>
        <w:rPr>
          <w:b/>
          <w:sz w:val="28"/>
          <w:szCs w:val="28"/>
        </w:rPr>
      </w:pPr>
      <w:r w:rsidRPr="00714B3C">
        <w:rPr>
          <w:b/>
          <w:sz w:val="28"/>
          <w:szCs w:val="28"/>
        </w:rPr>
        <w:t>MA TRẬN ĐỀ KIỂM TR</w:t>
      </w:r>
      <w:r>
        <w:rPr>
          <w:b/>
          <w:sz w:val="28"/>
          <w:szCs w:val="28"/>
        </w:rPr>
        <w:t>A GIỮA KÌ 2</w:t>
      </w:r>
    </w:p>
    <w:p w:rsidR="00785E6B" w:rsidRDefault="00785E6B" w:rsidP="00785E6B">
      <w:pPr>
        <w:jc w:val="center"/>
        <w:rPr>
          <w:b/>
          <w:sz w:val="28"/>
          <w:szCs w:val="28"/>
        </w:rPr>
      </w:pPr>
      <w:r w:rsidRPr="00714B3C">
        <w:rPr>
          <w:b/>
          <w:sz w:val="28"/>
          <w:szCs w:val="28"/>
        </w:rPr>
        <w:t xml:space="preserve">MÔN: </w:t>
      </w:r>
      <w:r>
        <w:rPr>
          <w:b/>
          <w:sz w:val="28"/>
          <w:szCs w:val="28"/>
        </w:rPr>
        <w:t xml:space="preserve"> Hóa học 10</w:t>
      </w:r>
      <w:r w:rsidRPr="00714B3C">
        <w:rPr>
          <w:b/>
          <w:sz w:val="28"/>
          <w:szCs w:val="28"/>
        </w:rPr>
        <w:t xml:space="preserve"> – THỜI GIAN LÀM BÀI:</w:t>
      </w:r>
      <w:r>
        <w:rPr>
          <w:b/>
          <w:sz w:val="28"/>
          <w:szCs w:val="28"/>
        </w:rPr>
        <w:t xml:space="preserve"> 45 phút</w:t>
      </w:r>
    </w:p>
    <w:p w:rsidR="00785E6B" w:rsidRDefault="00785E6B" w:rsidP="00785E6B">
      <w:pPr>
        <w:rPr>
          <w:b/>
          <w:sz w:val="28"/>
          <w:szCs w:val="28"/>
        </w:rPr>
      </w:pPr>
    </w:p>
    <w:tbl>
      <w:tblPr>
        <w:tblW w:w="15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886"/>
        <w:gridCol w:w="2610"/>
        <w:gridCol w:w="720"/>
        <w:gridCol w:w="1080"/>
        <w:gridCol w:w="900"/>
        <w:gridCol w:w="900"/>
        <w:gridCol w:w="720"/>
        <w:gridCol w:w="900"/>
        <w:gridCol w:w="810"/>
        <w:gridCol w:w="900"/>
        <w:gridCol w:w="720"/>
        <w:gridCol w:w="720"/>
        <w:gridCol w:w="900"/>
        <w:gridCol w:w="900"/>
      </w:tblGrid>
      <w:tr w:rsidR="00785E6B" w:rsidRPr="00BA6757" w:rsidTr="00770CBA">
        <w:trPr>
          <w:trHeight w:val="277"/>
        </w:trPr>
        <w:tc>
          <w:tcPr>
            <w:tcW w:w="558" w:type="dxa"/>
            <w:vMerge w:val="restart"/>
            <w:vAlign w:val="center"/>
          </w:tcPr>
          <w:p w:rsidR="00785E6B" w:rsidRPr="00BA6757" w:rsidRDefault="00785E6B" w:rsidP="00770CBA">
            <w:pPr>
              <w:jc w:val="center"/>
              <w:rPr>
                <w:b/>
              </w:rPr>
            </w:pPr>
            <w:r w:rsidRPr="00BA6757">
              <w:rPr>
                <w:b/>
              </w:rPr>
              <w:t>TT</w:t>
            </w:r>
          </w:p>
        </w:tc>
        <w:tc>
          <w:tcPr>
            <w:tcW w:w="1886" w:type="dxa"/>
            <w:vMerge w:val="restart"/>
          </w:tcPr>
          <w:p w:rsidR="00785E6B" w:rsidRDefault="00785E6B" w:rsidP="00770CBA">
            <w:pPr>
              <w:jc w:val="center"/>
              <w:rPr>
                <w:b/>
              </w:rPr>
            </w:pPr>
          </w:p>
          <w:p w:rsidR="00785E6B" w:rsidRDefault="00785E6B" w:rsidP="00770CBA">
            <w:pPr>
              <w:jc w:val="center"/>
              <w:rPr>
                <w:b/>
              </w:rPr>
            </w:pPr>
          </w:p>
          <w:p w:rsidR="00785E6B" w:rsidRDefault="00785E6B" w:rsidP="00770CBA">
            <w:pPr>
              <w:jc w:val="center"/>
              <w:rPr>
                <w:b/>
              </w:rPr>
            </w:pPr>
          </w:p>
          <w:p w:rsidR="00785E6B" w:rsidRDefault="00785E6B" w:rsidP="00770CBA">
            <w:pPr>
              <w:jc w:val="center"/>
              <w:rPr>
                <w:b/>
              </w:rPr>
            </w:pPr>
          </w:p>
          <w:p w:rsidR="00785E6B" w:rsidRPr="00BA6757" w:rsidRDefault="00785E6B" w:rsidP="00770CBA">
            <w:pPr>
              <w:jc w:val="center"/>
              <w:rPr>
                <w:b/>
              </w:rPr>
            </w:pPr>
            <w:r w:rsidRPr="00BA6757">
              <w:rPr>
                <w:b/>
              </w:rPr>
              <w:t>Nội dung kiến thức</w:t>
            </w:r>
          </w:p>
        </w:tc>
        <w:tc>
          <w:tcPr>
            <w:tcW w:w="2610" w:type="dxa"/>
            <w:vMerge w:val="restart"/>
            <w:vAlign w:val="center"/>
          </w:tcPr>
          <w:p w:rsidR="00785E6B" w:rsidRPr="00BA6757" w:rsidRDefault="00785E6B" w:rsidP="00770CBA">
            <w:pPr>
              <w:jc w:val="center"/>
              <w:rPr>
                <w:b/>
              </w:rPr>
            </w:pPr>
            <w:r>
              <w:rPr>
                <w:b/>
              </w:rPr>
              <w:t>Đơn vị kiến thức</w:t>
            </w:r>
          </w:p>
        </w:tc>
        <w:tc>
          <w:tcPr>
            <w:tcW w:w="6930" w:type="dxa"/>
            <w:gridSpan w:val="8"/>
            <w:vAlign w:val="center"/>
          </w:tcPr>
          <w:p w:rsidR="00785E6B" w:rsidRPr="00BA6757" w:rsidRDefault="00785E6B" w:rsidP="00770CBA">
            <w:pPr>
              <w:jc w:val="center"/>
              <w:rPr>
                <w:b/>
              </w:rPr>
            </w:pPr>
            <w:r w:rsidRPr="00BA6757">
              <w:rPr>
                <w:b/>
              </w:rPr>
              <w:t>Mức độ nhận thức</w:t>
            </w:r>
          </w:p>
        </w:tc>
        <w:tc>
          <w:tcPr>
            <w:tcW w:w="2340" w:type="dxa"/>
            <w:gridSpan w:val="3"/>
            <w:vMerge w:val="restart"/>
            <w:shd w:val="clear" w:color="auto" w:fill="auto"/>
            <w:vAlign w:val="center"/>
          </w:tcPr>
          <w:p w:rsidR="00785E6B" w:rsidRPr="00BA6757" w:rsidRDefault="00785E6B" w:rsidP="00770CBA">
            <w:pPr>
              <w:jc w:val="center"/>
              <w:rPr>
                <w:b/>
              </w:rPr>
            </w:pPr>
            <w:r w:rsidRPr="00BA6757">
              <w:rPr>
                <w:b/>
              </w:rPr>
              <w:t>Tổng</w:t>
            </w:r>
          </w:p>
        </w:tc>
        <w:tc>
          <w:tcPr>
            <w:tcW w:w="900" w:type="dxa"/>
          </w:tcPr>
          <w:p w:rsidR="00785E6B" w:rsidRPr="00BA6757" w:rsidRDefault="00785E6B" w:rsidP="00770CBA">
            <w:pPr>
              <w:jc w:val="center"/>
              <w:rPr>
                <w:b/>
              </w:rPr>
            </w:pPr>
            <w:r w:rsidRPr="00BA6757">
              <w:rPr>
                <w:b/>
              </w:rPr>
              <w:t>% tổng</w:t>
            </w:r>
          </w:p>
          <w:p w:rsidR="00785E6B" w:rsidRPr="00BA6757" w:rsidRDefault="00785E6B" w:rsidP="00770CBA">
            <w:pPr>
              <w:jc w:val="center"/>
              <w:rPr>
                <w:b/>
              </w:rPr>
            </w:pPr>
            <w:r>
              <w:rPr>
                <w:b/>
              </w:rPr>
              <w:t>Điểm</w:t>
            </w:r>
          </w:p>
        </w:tc>
      </w:tr>
      <w:tr w:rsidR="00785E6B" w:rsidRPr="00BA6757" w:rsidTr="00770CBA">
        <w:trPr>
          <w:trHeight w:val="285"/>
        </w:trPr>
        <w:tc>
          <w:tcPr>
            <w:tcW w:w="558" w:type="dxa"/>
            <w:vMerge/>
            <w:vAlign w:val="center"/>
          </w:tcPr>
          <w:p w:rsidR="00785E6B" w:rsidRPr="00BA6757" w:rsidRDefault="00785E6B" w:rsidP="00770CBA">
            <w:pPr>
              <w:jc w:val="center"/>
              <w:rPr>
                <w:b/>
              </w:rPr>
            </w:pPr>
          </w:p>
        </w:tc>
        <w:tc>
          <w:tcPr>
            <w:tcW w:w="1886" w:type="dxa"/>
            <w:vMerge/>
          </w:tcPr>
          <w:p w:rsidR="00785E6B" w:rsidRPr="00BA6757" w:rsidRDefault="00785E6B" w:rsidP="00770CBA">
            <w:pPr>
              <w:jc w:val="center"/>
              <w:rPr>
                <w:b/>
              </w:rPr>
            </w:pPr>
          </w:p>
        </w:tc>
        <w:tc>
          <w:tcPr>
            <w:tcW w:w="2610" w:type="dxa"/>
            <w:vMerge/>
            <w:vAlign w:val="center"/>
          </w:tcPr>
          <w:p w:rsidR="00785E6B" w:rsidRPr="00BA6757" w:rsidRDefault="00785E6B" w:rsidP="00770CBA">
            <w:pPr>
              <w:jc w:val="center"/>
              <w:rPr>
                <w:b/>
              </w:rPr>
            </w:pPr>
          </w:p>
        </w:tc>
        <w:tc>
          <w:tcPr>
            <w:tcW w:w="1800" w:type="dxa"/>
            <w:gridSpan w:val="2"/>
            <w:vMerge w:val="restart"/>
            <w:vAlign w:val="center"/>
          </w:tcPr>
          <w:p w:rsidR="00785E6B" w:rsidRPr="00BA6757" w:rsidRDefault="00785E6B" w:rsidP="00770CBA">
            <w:pPr>
              <w:jc w:val="center"/>
              <w:rPr>
                <w:b/>
              </w:rPr>
            </w:pPr>
            <w:r w:rsidRPr="00BA6757">
              <w:rPr>
                <w:b/>
              </w:rPr>
              <w:t>Nhận biết</w:t>
            </w:r>
          </w:p>
        </w:tc>
        <w:tc>
          <w:tcPr>
            <w:tcW w:w="1800" w:type="dxa"/>
            <w:gridSpan w:val="2"/>
            <w:vMerge w:val="restart"/>
            <w:vAlign w:val="center"/>
          </w:tcPr>
          <w:p w:rsidR="00785E6B" w:rsidRPr="00BA6757" w:rsidRDefault="00785E6B" w:rsidP="00770CBA">
            <w:pPr>
              <w:jc w:val="center"/>
              <w:rPr>
                <w:b/>
              </w:rPr>
            </w:pPr>
            <w:r w:rsidRPr="00BA6757">
              <w:rPr>
                <w:b/>
              </w:rPr>
              <w:t>Thông hiểu</w:t>
            </w:r>
          </w:p>
        </w:tc>
        <w:tc>
          <w:tcPr>
            <w:tcW w:w="1620" w:type="dxa"/>
            <w:gridSpan w:val="2"/>
            <w:vMerge w:val="restart"/>
            <w:vAlign w:val="center"/>
          </w:tcPr>
          <w:p w:rsidR="00785E6B" w:rsidRPr="00BA6757" w:rsidRDefault="00785E6B" w:rsidP="00770CBA">
            <w:pPr>
              <w:jc w:val="center"/>
              <w:rPr>
                <w:b/>
              </w:rPr>
            </w:pPr>
            <w:r w:rsidRPr="00BA6757">
              <w:rPr>
                <w:b/>
              </w:rPr>
              <w:t>Vận dụng</w:t>
            </w:r>
          </w:p>
        </w:tc>
        <w:tc>
          <w:tcPr>
            <w:tcW w:w="1710" w:type="dxa"/>
            <w:gridSpan w:val="2"/>
            <w:vMerge w:val="restart"/>
            <w:vAlign w:val="center"/>
          </w:tcPr>
          <w:p w:rsidR="00785E6B" w:rsidRPr="00BA6757" w:rsidRDefault="00785E6B" w:rsidP="00770CBA">
            <w:pPr>
              <w:jc w:val="center"/>
              <w:rPr>
                <w:b/>
              </w:rPr>
            </w:pPr>
            <w:r w:rsidRPr="00BA6757">
              <w:rPr>
                <w:b/>
              </w:rPr>
              <w:t>Vận dụng cao</w:t>
            </w:r>
          </w:p>
        </w:tc>
        <w:tc>
          <w:tcPr>
            <w:tcW w:w="2340" w:type="dxa"/>
            <w:gridSpan w:val="3"/>
            <w:vMerge/>
            <w:shd w:val="clear" w:color="auto" w:fill="auto"/>
            <w:vAlign w:val="center"/>
          </w:tcPr>
          <w:p w:rsidR="00785E6B" w:rsidRPr="00BA6757" w:rsidRDefault="00785E6B" w:rsidP="00770CBA">
            <w:pPr>
              <w:jc w:val="center"/>
              <w:rPr>
                <w:b/>
              </w:rPr>
            </w:pPr>
          </w:p>
        </w:tc>
        <w:tc>
          <w:tcPr>
            <w:tcW w:w="900" w:type="dxa"/>
          </w:tcPr>
          <w:p w:rsidR="00785E6B" w:rsidRPr="00BA6757" w:rsidRDefault="00785E6B" w:rsidP="00770CBA">
            <w:pPr>
              <w:jc w:val="center"/>
              <w:rPr>
                <w:b/>
              </w:rPr>
            </w:pPr>
          </w:p>
        </w:tc>
      </w:tr>
      <w:tr w:rsidR="00785E6B" w:rsidRPr="00BA6757" w:rsidTr="00770CBA">
        <w:trPr>
          <w:trHeight w:val="294"/>
        </w:trPr>
        <w:tc>
          <w:tcPr>
            <w:tcW w:w="558" w:type="dxa"/>
            <w:vMerge/>
            <w:vAlign w:val="center"/>
          </w:tcPr>
          <w:p w:rsidR="00785E6B" w:rsidRPr="00BA6757" w:rsidRDefault="00785E6B" w:rsidP="00770CBA">
            <w:pPr>
              <w:jc w:val="center"/>
              <w:rPr>
                <w:b/>
              </w:rPr>
            </w:pPr>
          </w:p>
        </w:tc>
        <w:tc>
          <w:tcPr>
            <w:tcW w:w="1886" w:type="dxa"/>
            <w:vMerge/>
          </w:tcPr>
          <w:p w:rsidR="00785E6B" w:rsidRPr="00BA6757" w:rsidRDefault="00785E6B" w:rsidP="00770CBA">
            <w:pPr>
              <w:jc w:val="center"/>
              <w:rPr>
                <w:b/>
              </w:rPr>
            </w:pPr>
          </w:p>
        </w:tc>
        <w:tc>
          <w:tcPr>
            <w:tcW w:w="2610" w:type="dxa"/>
            <w:vMerge/>
            <w:vAlign w:val="center"/>
          </w:tcPr>
          <w:p w:rsidR="00785E6B" w:rsidRPr="00BA6757" w:rsidRDefault="00785E6B" w:rsidP="00770CBA">
            <w:pPr>
              <w:jc w:val="center"/>
              <w:rPr>
                <w:b/>
              </w:rPr>
            </w:pPr>
          </w:p>
        </w:tc>
        <w:tc>
          <w:tcPr>
            <w:tcW w:w="1800" w:type="dxa"/>
            <w:gridSpan w:val="2"/>
            <w:vMerge/>
            <w:vAlign w:val="center"/>
          </w:tcPr>
          <w:p w:rsidR="00785E6B" w:rsidRPr="00BA6757" w:rsidRDefault="00785E6B" w:rsidP="00770CBA">
            <w:pPr>
              <w:jc w:val="center"/>
              <w:rPr>
                <w:b/>
              </w:rPr>
            </w:pPr>
          </w:p>
        </w:tc>
        <w:tc>
          <w:tcPr>
            <w:tcW w:w="1800" w:type="dxa"/>
            <w:gridSpan w:val="2"/>
            <w:vMerge/>
            <w:vAlign w:val="center"/>
          </w:tcPr>
          <w:p w:rsidR="00785E6B" w:rsidRPr="00BA6757" w:rsidRDefault="00785E6B" w:rsidP="00770CBA">
            <w:pPr>
              <w:jc w:val="center"/>
              <w:rPr>
                <w:b/>
              </w:rPr>
            </w:pPr>
          </w:p>
        </w:tc>
        <w:tc>
          <w:tcPr>
            <w:tcW w:w="1620" w:type="dxa"/>
            <w:gridSpan w:val="2"/>
            <w:vMerge/>
            <w:vAlign w:val="center"/>
          </w:tcPr>
          <w:p w:rsidR="00785E6B" w:rsidRPr="00BA6757" w:rsidRDefault="00785E6B" w:rsidP="00770CBA">
            <w:pPr>
              <w:jc w:val="center"/>
              <w:rPr>
                <w:b/>
              </w:rPr>
            </w:pPr>
          </w:p>
        </w:tc>
        <w:tc>
          <w:tcPr>
            <w:tcW w:w="1710" w:type="dxa"/>
            <w:gridSpan w:val="2"/>
            <w:vMerge/>
            <w:vAlign w:val="center"/>
          </w:tcPr>
          <w:p w:rsidR="00785E6B" w:rsidRPr="00BA6757" w:rsidRDefault="00785E6B" w:rsidP="00770CBA">
            <w:pPr>
              <w:jc w:val="center"/>
              <w:rPr>
                <w:b/>
              </w:rPr>
            </w:pPr>
          </w:p>
        </w:tc>
        <w:tc>
          <w:tcPr>
            <w:tcW w:w="1440" w:type="dxa"/>
            <w:gridSpan w:val="2"/>
            <w:shd w:val="clear" w:color="auto" w:fill="auto"/>
            <w:vAlign w:val="center"/>
          </w:tcPr>
          <w:p w:rsidR="00785E6B" w:rsidRPr="00BA6757" w:rsidRDefault="00785E6B" w:rsidP="00770CBA">
            <w:pPr>
              <w:jc w:val="center"/>
              <w:rPr>
                <w:b/>
              </w:rPr>
            </w:pPr>
            <w:r w:rsidRPr="009D7B11">
              <w:rPr>
                <w:b/>
                <w:i/>
              </w:rPr>
              <w:t>Số CH</w:t>
            </w:r>
          </w:p>
        </w:tc>
        <w:tc>
          <w:tcPr>
            <w:tcW w:w="900" w:type="dxa"/>
            <w:vMerge w:val="restart"/>
            <w:shd w:val="clear" w:color="auto" w:fill="auto"/>
            <w:vAlign w:val="center"/>
          </w:tcPr>
          <w:p w:rsidR="00785E6B" w:rsidRDefault="00785E6B" w:rsidP="00770CBA">
            <w:pPr>
              <w:jc w:val="center"/>
              <w:rPr>
                <w:b/>
                <w:i/>
              </w:rPr>
            </w:pPr>
            <w:r w:rsidRPr="009D7B11">
              <w:rPr>
                <w:b/>
                <w:i/>
              </w:rPr>
              <w:t>Thời gian</w:t>
            </w:r>
          </w:p>
          <w:p w:rsidR="00785E6B" w:rsidRPr="00BA6757" w:rsidRDefault="00785E6B" w:rsidP="00770CBA">
            <w:pPr>
              <w:jc w:val="center"/>
              <w:rPr>
                <w:b/>
              </w:rPr>
            </w:pPr>
            <w:r>
              <w:rPr>
                <w:b/>
                <w:i/>
              </w:rPr>
              <w:t>(phút)</w:t>
            </w:r>
          </w:p>
        </w:tc>
        <w:tc>
          <w:tcPr>
            <w:tcW w:w="900" w:type="dxa"/>
            <w:vMerge w:val="restart"/>
          </w:tcPr>
          <w:p w:rsidR="00785E6B" w:rsidRPr="00BA6757" w:rsidRDefault="00785E6B" w:rsidP="00770CBA">
            <w:pPr>
              <w:jc w:val="center"/>
              <w:rPr>
                <w:b/>
              </w:rPr>
            </w:pPr>
          </w:p>
        </w:tc>
      </w:tr>
      <w:tr w:rsidR="00785E6B" w:rsidRPr="00BA6757" w:rsidTr="00770CBA">
        <w:trPr>
          <w:trHeight w:val="867"/>
        </w:trPr>
        <w:tc>
          <w:tcPr>
            <w:tcW w:w="558" w:type="dxa"/>
            <w:vMerge/>
            <w:vAlign w:val="center"/>
          </w:tcPr>
          <w:p w:rsidR="00785E6B" w:rsidRPr="00BA6757" w:rsidRDefault="00785E6B" w:rsidP="00770CBA">
            <w:pPr>
              <w:jc w:val="center"/>
              <w:rPr>
                <w:b/>
              </w:rPr>
            </w:pPr>
          </w:p>
        </w:tc>
        <w:tc>
          <w:tcPr>
            <w:tcW w:w="1886" w:type="dxa"/>
            <w:vMerge/>
          </w:tcPr>
          <w:p w:rsidR="00785E6B" w:rsidRPr="00BA6757" w:rsidRDefault="00785E6B" w:rsidP="00770CBA">
            <w:pPr>
              <w:jc w:val="center"/>
              <w:rPr>
                <w:b/>
              </w:rPr>
            </w:pPr>
          </w:p>
        </w:tc>
        <w:tc>
          <w:tcPr>
            <w:tcW w:w="2610" w:type="dxa"/>
            <w:vMerge/>
            <w:vAlign w:val="center"/>
          </w:tcPr>
          <w:p w:rsidR="00785E6B" w:rsidRPr="00BA6757" w:rsidRDefault="00785E6B" w:rsidP="00770CBA">
            <w:pPr>
              <w:jc w:val="center"/>
              <w:rPr>
                <w:b/>
              </w:rPr>
            </w:pPr>
          </w:p>
        </w:tc>
        <w:tc>
          <w:tcPr>
            <w:tcW w:w="720" w:type="dxa"/>
            <w:shd w:val="clear" w:color="auto" w:fill="auto"/>
            <w:vAlign w:val="center"/>
          </w:tcPr>
          <w:p w:rsidR="00785E6B" w:rsidRPr="009D7B11" w:rsidRDefault="00785E6B" w:rsidP="00770CBA">
            <w:pPr>
              <w:jc w:val="center"/>
              <w:rPr>
                <w:b/>
                <w:i/>
              </w:rPr>
            </w:pPr>
            <w:r w:rsidRPr="009D7B11">
              <w:rPr>
                <w:b/>
                <w:i/>
              </w:rPr>
              <w:t>Số CH</w:t>
            </w:r>
          </w:p>
        </w:tc>
        <w:tc>
          <w:tcPr>
            <w:tcW w:w="1080" w:type="dxa"/>
            <w:shd w:val="clear" w:color="auto" w:fill="auto"/>
            <w:vAlign w:val="center"/>
          </w:tcPr>
          <w:p w:rsidR="00785E6B" w:rsidRDefault="00785E6B" w:rsidP="00770CBA">
            <w:pPr>
              <w:jc w:val="center"/>
              <w:rPr>
                <w:b/>
                <w:i/>
              </w:rPr>
            </w:pPr>
            <w:r w:rsidRPr="009D7B11">
              <w:rPr>
                <w:b/>
                <w:i/>
              </w:rPr>
              <w:t>Thời gian</w:t>
            </w:r>
            <w:r>
              <w:rPr>
                <w:b/>
                <w:i/>
              </w:rPr>
              <w:t xml:space="preserve"> </w:t>
            </w:r>
          </w:p>
          <w:p w:rsidR="00785E6B" w:rsidRPr="009D7B11" w:rsidRDefault="00785E6B" w:rsidP="00770CBA">
            <w:pPr>
              <w:jc w:val="center"/>
              <w:rPr>
                <w:b/>
                <w:i/>
              </w:rPr>
            </w:pPr>
            <w:r>
              <w:rPr>
                <w:b/>
                <w:i/>
              </w:rPr>
              <w:t>(phút)</w:t>
            </w:r>
          </w:p>
        </w:tc>
        <w:tc>
          <w:tcPr>
            <w:tcW w:w="900" w:type="dxa"/>
            <w:shd w:val="clear" w:color="auto" w:fill="auto"/>
            <w:vAlign w:val="center"/>
          </w:tcPr>
          <w:p w:rsidR="00785E6B" w:rsidRPr="009D7B11" w:rsidRDefault="00785E6B" w:rsidP="00770CBA">
            <w:pPr>
              <w:jc w:val="center"/>
              <w:rPr>
                <w:b/>
                <w:i/>
              </w:rPr>
            </w:pPr>
            <w:r w:rsidRPr="009D7B11">
              <w:rPr>
                <w:b/>
                <w:i/>
              </w:rPr>
              <w:t>Số CH</w:t>
            </w:r>
          </w:p>
        </w:tc>
        <w:tc>
          <w:tcPr>
            <w:tcW w:w="900" w:type="dxa"/>
            <w:shd w:val="clear" w:color="auto" w:fill="auto"/>
            <w:vAlign w:val="center"/>
          </w:tcPr>
          <w:p w:rsidR="00785E6B" w:rsidRDefault="00785E6B" w:rsidP="00770CBA">
            <w:pPr>
              <w:jc w:val="center"/>
              <w:rPr>
                <w:b/>
                <w:i/>
              </w:rPr>
            </w:pPr>
            <w:r w:rsidRPr="009D7B11">
              <w:rPr>
                <w:b/>
                <w:i/>
              </w:rPr>
              <w:t>Thời gian</w:t>
            </w:r>
          </w:p>
          <w:p w:rsidR="00785E6B" w:rsidRPr="009D7B11" w:rsidRDefault="00785E6B" w:rsidP="00770CBA">
            <w:pPr>
              <w:jc w:val="center"/>
              <w:rPr>
                <w:b/>
                <w:i/>
              </w:rPr>
            </w:pPr>
            <w:r>
              <w:rPr>
                <w:b/>
                <w:i/>
              </w:rPr>
              <w:t>(phút)</w:t>
            </w:r>
          </w:p>
        </w:tc>
        <w:tc>
          <w:tcPr>
            <w:tcW w:w="720" w:type="dxa"/>
            <w:shd w:val="clear" w:color="auto" w:fill="auto"/>
            <w:vAlign w:val="center"/>
          </w:tcPr>
          <w:p w:rsidR="00785E6B" w:rsidRPr="009D7B11" w:rsidRDefault="00785E6B" w:rsidP="00770CBA">
            <w:pPr>
              <w:jc w:val="center"/>
              <w:rPr>
                <w:b/>
                <w:i/>
              </w:rPr>
            </w:pPr>
            <w:r w:rsidRPr="009D7B11">
              <w:rPr>
                <w:b/>
                <w:i/>
              </w:rPr>
              <w:t>Số CH</w:t>
            </w:r>
          </w:p>
        </w:tc>
        <w:tc>
          <w:tcPr>
            <w:tcW w:w="900" w:type="dxa"/>
            <w:shd w:val="clear" w:color="auto" w:fill="auto"/>
            <w:vAlign w:val="center"/>
          </w:tcPr>
          <w:p w:rsidR="00785E6B" w:rsidRDefault="00785E6B" w:rsidP="00770CBA">
            <w:pPr>
              <w:jc w:val="center"/>
              <w:rPr>
                <w:b/>
                <w:i/>
              </w:rPr>
            </w:pPr>
            <w:r w:rsidRPr="009D7B11">
              <w:rPr>
                <w:b/>
                <w:i/>
              </w:rPr>
              <w:t>Thời gian</w:t>
            </w:r>
          </w:p>
          <w:p w:rsidR="00785E6B" w:rsidRPr="009D7B11" w:rsidRDefault="00785E6B" w:rsidP="00770CBA">
            <w:pPr>
              <w:jc w:val="center"/>
              <w:rPr>
                <w:b/>
                <w:i/>
              </w:rPr>
            </w:pPr>
            <w:r>
              <w:rPr>
                <w:b/>
                <w:i/>
              </w:rPr>
              <w:t>(phút)</w:t>
            </w:r>
          </w:p>
        </w:tc>
        <w:tc>
          <w:tcPr>
            <w:tcW w:w="810" w:type="dxa"/>
            <w:shd w:val="clear" w:color="auto" w:fill="auto"/>
            <w:vAlign w:val="center"/>
          </w:tcPr>
          <w:p w:rsidR="00785E6B" w:rsidRPr="009D7B11" w:rsidRDefault="00785E6B" w:rsidP="00770CBA">
            <w:pPr>
              <w:jc w:val="center"/>
              <w:rPr>
                <w:b/>
                <w:i/>
              </w:rPr>
            </w:pPr>
            <w:r w:rsidRPr="009D7B11">
              <w:rPr>
                <w:b/>
                <w:i/>
              </w:rPr>
              <w:t>Số CH</w:t>
            </w:r>
          </w:p>
        </w:tc>
        <w:tc>
          <w:tcPr>
            <w:tcW w:w="900" w:type="dxa"/>
            <w:shd w:val="clear" w:color="auto" w:fill="auto"/>
            <w:vAlign w:val="center"/>
          </w:tcPr>
          <w:p w:rsidR="00785E6B" w:rsidRDefault="00785E6B" w:rsidP="00770CBA">
            <w:pPr>
              <w:jc w:val="center"/>
              <w:rPr>
                <w:b/>
                <w:i/>
              </w:rPr>
            </w:pPr>
            <w:r w:rsidRPr="009D7B11">
              <w:rPr>
                <w:b/>
                <w:i/>
              </w:rPr>
              <w:t>Thời gian</w:t>
            </w:r>
          </w:p>
          <w:p w:rsidR="00785E6B" w:rsidRPr="009D7B11" w:rsidRDefault="00785E6B" w:rsidP="00770CBA">
            <w:pPr>
              <w:jc w:val="center"/>
              <w:rPr>
                <w:b/>
                <w:i/>
              </w:rPr>
            </w:pPr>
            <w:r>
              <w:rPr>
                <w:b/>
                <w:i/>
              </w:rPr>
              <w:t>(phút)</w:t>
            </w:r>
          </w:p>
        </w:tc>
        <w:tc>
          <w:tcPr>
            <w:tcW w:w="720" w:type="dxa"/>
            <w:shd w:val="clear" w:color="auto" w:fill="auto"/>
            <w:vAlign w:val="center"/>
          </w:tcPr>
          <w:p w:rsidR="00785E6B" w:rsidRPr="009D7B11" w:rsidRDefault="00785E6B" w:rsidP="00770CBA">
            <w:pPr>
              <w:jc w:val="center"/>
              <w:rPr>
                <w:b/>
                <w:i/>
              </w:rPr>
            </w:pPr>
            <w:r>
              <w:rPr>
                <w:b/>
                <w:i/>
              </w:rPr>
              <w:t>TN</w:t>
            </w:r>
          </w:p>
        </w:tc>
        <w:tc>
          <w:tcPr>
            <w:tcW w:w="720" w:type="dxa"/>
            <w:vAlign w:val="center"/>
          </w:tcPr>
          <w:p w:rsidR="00785E6B" w:rsidRPr="009D7B11" w:rsidRDefault="00785E6B" w:rsidP="00770CBA">
            <w:pPr>
              <w:jc w:val="center"/>
              <w:rPr>
                <w:b/>
                <w:i/>
              </w:rPr>
            </w:pPr>
            <w:r>
              <w:rPr>
                <w:b/>
                <w:i/>
              </w:rPr>
              <w:t>TL</w:t>
            </w:r>
          </w:p>
        </w:tc>
        <w:tc>
          <w:tcPr>
            <w:tcW w:w="900" w:type="dxa"/>
            <w:vMerge/>
            <w:vAlign w:val="center"/>
          </w:tcPr>
          <w:p w:rsidR="00785E6B" w:rsidRPr="009D7B11" w:rsidRDefault="00785E6B" w:rsidP="00770CBA">
            <w:pPr>
              <w:jc w:val="center"/>
              <w:rPr>
                <w:b/>
                <w:i/>
              </w:rPr>
            </w:pPr>
          </w:p>
        </w:tc>
        <w:tc>
          <w:tcPr>
            <w:tcW w:w="900" w:type="dxa"/>
            <w:vMerge/>
            <w:vAlign w:val="center"/>
          </w:tcPr>
          <w:p w:rsidR="00785E6B" w:rsidRPr="009D7B11" w:rsidRDefault="00785E6B" w:rsidP="00770CBA">
            <w:pPr>
              <w:jc w:val="center"/>
              <w:rPr>
                <w:b/>
                <w:i/>
              </w:rPr>
            </w:pPr>
          </w:p>
        </w:tc>
      </w:tr>
      <w:tr w:rsidR="00785E6B" w:rsidRPr="00BA6757" w:rsidTr="005271C1">
        <w:trPr>
          <w:trHeight w:val="609"/>
        </w:trPr>
        <w:tc>
          <w:tcPr>
            <w:tcW w:w="558" w:type="dxa"/>
            <w:vMerge w:val="restart"/>
          </w:tcPr>
          <w:p w:rsidR="00785E6B" w:rsidRDefault="00785E6B" w:rsidP="00770CBA">
            <w:pPr>
              <w:spacing w:beforeLines="40" w:before="96" w:line="360" w:lineRule="auto"/>
              <w:jc w:val="center"/>
              <w:rPr>
                <w:b/>
              </w:rPr>
            </w:pPr>
          </w:p>
          <w:p w:rsidR="00785E6B" w:rsidRDefault="00785E6B" w:rsidP="00770CBA">
            <w:pPr>
              <w:spacing w:beforeLines="40" w:before="96" w:line="360" w:lineRule="auto"/>
              <w:jc w:val="center"/>
              <w:rPr>
                <w:b/>
              </w:rPr>
            </w:pPr>
          </w:p>
          <w:p w:rsidR="00785E6B" w:rsidRDefault="00785E6B" w:rsidP="00770CBA">
            <w:pPr>
              <w:spacing w:beforeLines="40" w:before="96" w:line="360" w:lineRule="auto"/>
              <w:jc w:val="center"/>
              <w:rPr>
                <w:b/>
              </w:rPr>
            </w:pPr>
          </w:p>
          <w:p w:rsidR="00785E6B" w:rsidRPr="00BA6757" w:rsidRDefault="00785E6B" w:rsidP="00770CBA">
            <w:pPr>
              <w:spacing w:beforeLines="40" w:before="96" w:line="360" w:lineRule="auto"/>
              <w:jc w:val="center"/>
              <w:rPr>
                <w:b/>
              </w:rPr>
            </w:pPr>
            <w:r>
              <w:rPr>
                <w:b/>
              </w:rPr>
              <w:t>1</w:t>
            </w:r>
          </w:p>
        </w:tc>
        <w:tc>
          <w:tcPr>
            <w:tcW w:w="1886" w:type="dxa"/>
            <w:vMerge w:val="restart"/>
          </w:tcPr>
          <w:p w:rsidR="00785E6B" w:rsidRPr="00C21346" w:rsidRDefault="00785E6B" w:rsidP="00770CBA">
            <w:pPr>
              <w:spacing w:line="288" w:lineRule="auto"/>
              <w:jc w:val="center"/>
              <w:rPr>
                <w:b/>
                <w:color w:val="000000"/>
              </w:rPr>
            </w:pPr>
          </w:p>
          <w:p w:rsidR="00785E6B" w:rsidRPr="00C21346" w:rsidRDefault="00785E6B" w:rsidP="00770CBA">
            <w:pPr>
              <w:spacing w:line="288" w:lineRule="auto"/>
              <w:jc w:val="center"/>
              <w:rPr>
                <w:b/>
                <w:color w:val="000000"/>
              </w:rPr>
            </w:pPr>
          </w:p>
          <w:p w:rsidR="00785E6B" w:rsidRPr="00C21346" w:rsidRDefault="00785E6B" w:rsidP="00770CBA">
            <w:pPr>
              <w:spacing w:line="288" w:lineRule="auto"/>
              <w:jc w:val="center"/>
              <w:rPr>
                <w:b/>
                <w:color w:val="000000"/>
              </w:rPr>
            </w:pPr>
          </w:p>
          <w:p w:rsidR="00785E6B" w:rsidRPr="00C21346" w:rsidRDefault="00785E6B" w:rsidP="00770CBA">
            <w:pPr>
              <w:spacing w:line="288" w:lineRule="auto"/>
              <w:jc w:val="center"/>
              <w:rPr>
                <w:b/>
                <w:color w:val="000000"/>
              </w:rPr>
            </w:pPr>
          </w:p>
          <w:p w:rsidR="00785E6B" w:rsidRPr="00C21346" w:rsidRDefault="00785E6B" w:rsidP="00770CBA">
            <w:pPr>
              <w:spacing w:line="288" w:lineRule="auto"/>
              <w:jc w:val="center"/>
              <w:rPr>
                <w:b/>
                <w:color w:val="000000"/>
              </w:rPr>
            </w:pPr>
          </w:p>
          <w:p w:rsidR="00785E6B" w:rsidRPr="00C21346" w:rsidRDefault="00785E6B" w:rsidP="00770CBA">
            <w:pPr>
              <w:spacing w:line="288" w:lineRule="auto"/>
              <w:jc w:val="center"/>
              <w:rPr>
                <w:b/>
                <w:color w:val="000000"/>
              </w:rPr>
            </w:pPr>
            <w:r w:rsidRPr="00C21346">
              <w:rPr>
                <w:b/>
                <w:color w:val="000000"/>
              </w:rPr>
              <w:t>Halogen và hợp chất</w:t>
            </w:r>
          </w:p>
        </w:tc>
        <w:tc>
          <w:tcPr>
            <w:tcW w:w="2610" w:type="dxa"/>
          </w:tcPr>
          <w:p w:rsidR="00785E6B" w:rsidRPr="00C21346" w:rsidRDefault="00785E6B" w:rsidP="00770CBA">
            <w:pPr>
              <w:spacing w:line="288" w:lineRule="auto"/>
              <w:jc w:val="center"/>
              <w:rPr>
                <w:b/>
                <w:color w:val="000000"/>
              </w:rPr>
            </w:pPr>
            <w:r w:rsidRPr="00C21346">
              <w:rPr>
                <w:b/>
                <w:color w:val="000000"/>
              </w:rPr>
              <w:t>Khái quát về nhóm halogen</w:t>
            </w:r>
          </w:p>
        </w:tc>
        <w:tc>
          <w:tcPr>
            <w:tcW w:w="720" w:type="dxa"/>
            <w:shd w:val="clear" w:color="auto" w:fill="auto"/>
            <w:vAlign w:val="center"/>
          </w:tcPr>
          <w:p w:rsidR="00785E6B" w:rsidRPr="00C21346" w:rsidRDefault="00785E6B" w:rsidP="00770CBA">
            <w:pPr>
              <w:jc w:val="center"/>
              <w:rPr>
                <w:color w:val="000000"/>
              </w:rPr>
            </w:pPr>
            <w:r w:rsidRPr="00C21346">
              <w:rPr>
                <w:color w:val="000000"/>
              </w:rPr>
              <w:t>2</w:t>
            </w:r>
          </w:p>
        </w:tc>
        <w:tc>
          <w:tcPr>
            <w:tcW w:w="1080" w:type="dxa"/>
            <w:shd w:val="clear" w:color="auto" w:fill="auto"/>
            <w:vAlign w:val="center"/>
          </w:tcPr>
          <w:p w:rsidR="00785E6B" w:rsidRPr="00C21346" w:rsidRDefault="00785E6B" w:rsidP="00770CBA">
            <w:pPr>
              <w:jc w:val="center"/>
              <w:rPr>
                <w:color w:val="000000"/>
              </w:rPr>
            </w:pPr>
            <w:r w:rsidRPr="00C21346">
              <w:rPr>
                <w:color w:val="000000"/>
              </w:rPr>
              <w:t>1,5</w:t>
            </w:r>
          </w:p>
        </w:tc>
        <w:tc>
          <w:tcPr>
            <w:tcW w:w="900" w:type="dxa"/>
            <w:shd w:val="clear" w:color="auto" w:fill="auto"/>
            <w:vAlign w:val="center"/>
          </w:tcPr>
          <w:p w:rsidR="00785E6B" w:rsidRPr="00C21346" w:rsidRDefault="00785E6B" w:rsidP="00770CBA">
            <w:pPr>
              <w:jc w:val="center"/>
              <w:rPr>
                <w:color w:val="000000"/>
              </w:rPr>
            </w:pPr>
            <w:r w:rsidRPr="00C21346">
              <w:rPr>
                <w:color w:val="000000"/>
              </w:rPr>
              <w:t>1</w:t>
            </w:r>
          </w:p>
        </w:tc>
        <w:tc>
          <w:tcPr>
            <w:tcW w:w="900" w:type="dxa"/>
            <w:shd w:val="clear" w:color="auto" w:fill="auto"/>
            <w:vAlign w:val="center"/>
          </w:tcPr>
          <w:p w:rsidR="00785E6B" w:rsidRPr="00C21346" w:rsidRDefault="00785E6B" w:rsidP="00770CBA">
            <w:pPr>
              <w:jc w:val="center"/>
              <w:rPr>
                <w:color w:val="000000"/>
              </w:rPr>
            </w:pPr>
            <w:r w:rsidRPr="00C21346">
              <w:rPr>
                <w:color w:val="000000"/>
              </w:rPr>
              <w:t>1</w:t>
            </w:r>
          </w:p>
        </w:tc>
        <w:tc>
          <w:tcPr>
            <w:tcW w:w="720" w:type="dxa"/>
            <w:shd w:val="clear" w:color="auto" w:fill="auto"/>
            <w:vAlign w:val="center"/>
          </w:tcPr>
          <w:p w:rsidR="00785E6B" w:rsidRPr="00C21346" w:rsidRDefault="00785E6B" w:rsidP="00770CBA">
            <w:pPr>
              <w:jc w:val="center"/>
              <w:rPr>
                <w:color w:val="000000"/>
              </w:rPr>
            </w:pPr>
            <w:r w:rsidRPr="00C21346">
              <w:rPr>
                <w:color w:val="000000"/>
              </w:rPr>
              <w:t>1</w:t>
            </w:r>
          </w:p>
        </w:tc>
        <w:tc>
          <w:tcPr>
            <w:tcW w:w="900" w:type="dxa"/>
            <w:shd w:val="clear" w:color="auto" w:fill="auto"/>
            <w:vAlign w:val="center"/>
          </w:tcPr>
          <w:p w:rsidR="00785E6B" w:rsidRPr="00C21346" w:rsidRDefault="00785E6B" w:rsidP="00770CBA">
            <w:pPr>
              <w:jc w:val="center"/>
              <w:rPr>
                <w:color w:val="000000"/>
              </w:rPr>
            </w:pPr>
            <w:r w:rsidRPr="00C21346">
              <w:rPr>
                <w:color w:val="000000"/>
              </w:rPr>
              <w:t>4,5</w:t>
            </w:r>
          </w:p>
        </w:tc>
        <w:tc>
          <w:tcPr>
            <w:tcW w:w="810" w:type="dxa"/>
            <w:shd w:val="clear" w:color="auto" w:fill="auto"/>
            <w:vAlign w:val="center"/>
          </w:tcPr>
          <w:p w:rsidR="00785E6B" w:rsidRPr="00C21346" w:rsidRDefault="00785E6B" w:rsidP="00770CBA">
            <w:pPr>
              <w:jc w:val="center"/>
              <w:rPr>
                <w:color w:val="000000"/>
              </w:rPr>
            </w:pPr>
          </w:p>
        </w:tc>
        <w:tc>
          <w:tcPr>
            <w:tcW w:w="900" w:type="dxa"/>
            <w:shd w:val="clear" w:color="auto" w:fill="auto"/>
            <w:vAlign w:val="center"/>
          </w:tcPr>
          <w:p w:rsidR="00785E6B" w:rsidRPr="00C21346" w:rsidRDefault="00785E6B" w:rsidP="00770CBA">
            <w:pPr>
              <w:jc w:val="center"/>
              <w:rPr>
                <w:color w:val="000000"/>
              </w:rPr>
            </w:pPr>
          </w:p>
        </w:tc>
        <w:tc>
          <w:tcPr>
            <w:tcW w:w="720" w:type="dxa"/>
            <w:shd w:val="clear" w:color="auto" w:fill="auto"/>
            <w:vAlign w:val="center"/>
          </w:tcPr>
          <w:p w:rsidR="00785E6B" w:rsidRPr="00C21346" w:rsidRDefault="00785E6B" w:rsidP="00770CBA">
            <w:pPr>
              <w:jc w:val="center"/>
              <w:rPr>
                <w:color w:val="000000"/>
              </w:rPr>
            </w:pPr>
            <w:r w:rsidRPr="00C21346">
              <w:rPr>
                <w:color w:val="000000"/>
              </w:rPr>
              <w:t>3</w:t>
            </w:r>
          </w:p>
        </w:tc>
        <w:tc>
          <w:tcPr>
            <w:tcW w:w="720" w:type="dxa"/>
            <w:vAlign w:val="center"/>
          </w:tcPr>
          <w:p w:rsidR="00785E6B" w:rsidRPr="00C21346" w:rsidRDefault="0021732E" w:rsidP="00770CBA">
            <w:pPr>
              <w:jc w:val="center"/>
              <w:rPr>
                <w:color w:val="000000"/>
              </w:rPr>
            </w:pPr>
            <w:r w:rsidRPr="00C21346">
              <w:rPr>
                <w:color w:val="000000"/>
              </w:rPr>
              <w:t>1</w:t>
            </w:r>
          </w:p>
        </w:tc>
        <w:tc>
          <w:tcPr>
            <w:tcW w:w="900" w:type="dxa"/>
            <w:vAlign w:val="center"/>
          </w:tcPr>
          <w:p w:rsidR="00785E6B" w:rsidRPr="00C21346" w:rsidRDefault="005271C1" w:rsidP="005271C1">
            <w:pPr>
              <w:jc w:val="center"/>
              <w:rPr>
                <w:color w:val="000000"/>
              </w:rPr>
            </w:pPr>
            <w:r w:rsidRPr="00C21346">
              <w:rPr>
                <w:color w:val="000000"/>
              </w:rPr>
              <w:t>7</w:t>
            </w:r>
          </w:p>
        </w:tc>
        <w:tc>
          <w:tcPr>
            <w:tcW w:w="900" w:type="dxa"/>
          </w:tcPr>
          <w:p w:rsidR="00785E6B" w:rsidRPr="00C21346" w:rsidRDefault="00785E6B" w:rsidP="00770CBA">
            <w:pPr>
              <w:jc w:val="center"/>
              <w:rPr>
                <w:color w:val="000000"/>
              </w:rPr>
            </w:pPr>
          </w:p>
        </w:tc>
      </w:tr>
      <w:tr w:rsidR="00785E6B" w:rsidRPr="00BA6757" w:rsidTr="005271C1">
        <w:trPr>
          <w:trHeight w:val="522"/>
        </w:trPr>
        <w:tc>
          <w:tcPr>
            <w:tcW w:w="558" w:type="dxa"/>
            <w:vMerge/>
          </w:tcPr>
          <w:p w:rsidR="00785E6B" w:rsidRPr="00BA6757" w:rsidRDefault="00785E6B" w:rsidP="00770CBA">
            <w:pPr>
              <w:spacing w:beforeLines="40" w:before="96" w:line="360" w:lineRule="auto"/>
              <w:jc w:val="center"/>
              <w:rPr>
                <w:b/>
              </w:rPr>
            </w:pPr>
          </w:p>
        </w:tc>
        <w:tc>
          <w:tcPr>
            <w:tcW w:w="1886" w:type="dxa"/>
            <w:vMerge/>
          </w:tcPr>
          <w:p w:rsidR="00785E6B" w:rsidRPr="00C21346" w:rsidRDefault="00785E6B" w:rsidP="00770CBA">
            <w:pPr>
              <w:spacing w:line="288" w:lineRule="auto"/>
              <w:rPr>
                <w:b/>
                <w:color w:val="000000"/>
              </w:rPr>
            </w:pPr>
          </w:p>
        </w:tc>
        <w:tc>
          <w:tcPr>
            <w:tcW w:w="2610" w:type="dxa"/>
          </w:tcPr>
          <w:p w:rsidR="00785E6B" w:rsidRPr="00C21346" w:rsidRDefault="00785E6B" w:rsidP="00770CBA">
            <w:pPr>
              <w:spacing w:line="288" w:lineRule="auto"/>
              <w:jc w:val="center"/>
              <w:rPr>
                <w:b/>
                <w:color w:val="000000"/>
              </w:rPr>
            </w:pPr>
            <w:r w:rsidRPr="00C21346">
              <w:rPr>
                <w:b/>
                <w:color w:val="000000"/>
              </w:rPr>
              <w:t>Các đơn chất halogen</w:t>
            </w:r>
          </w:p>
        </w:tc>
        <w:tc>
          <w:tcPr>
            <w:tcW w:w="720" w:type="dxa"/>
            <w:shd w:val="clear" w:color="auto" w:fill="auto"/>
            <w:vAlign w:val="center"/>
          </w:tcPr>
          <w:p w:rsidR="00785E6B" w:rsidRPr="00C21346" w:rsidRDefault="00785E6B" w:rsidP="00770CBA">
            <w:pPr>
              <w:spacing w:beforeLines="40" w:before="96" w:line="360" w:lineRule="auto"/>
              <w:jc w:val="center"/>
              <w:rPr>
                <w:color w:val="000000"/>
              </w:rPr>
            </w:pPr>
            <w:r w:rsidRPr="00C21346">
              <w:rPr>
                <w:color w:val="000000"/>
              </w:rPr>
              <w:t>4</w:t>
            </w:r>
          </w:p>
        </w:tc>
        <w:tc>
          <w:tcPr>
            <w:tcW w:w="1080" w:type="dxa"/>
            <w:shd w:val="clear" w:color="auto" w:fill="auto"/>
            <w:vAlign w:val="center"/>
          </w:tcPr>
          <w:p w:rsidR="00785E6B" w:rsidRPr="00C21346" w:rsidRDefault="00785E6B" w:rsidP="00770CBA">
            <w:pPr>
              <w:spacing w:beforeLines="40" w:before="96" w:line="360" w:lineRule="auto"/>
              <w:jc w:val="center"/>
              <w:rPr>
                <w:color w:val="000000"/>
              </w:rPr>
            </w:pPr>
            <w:r w:rsidRPr="00C21346">
              <w:rPr>
                <w:color w:val="000000"/>
              </w:rPr>
              <w:t>3,0</w:t>
            </w:r>
          </w:p>
        </w:tc>
        <w:tc>
          <w:tcPr>
            <w:tcW w:w="900" w:type="dxa"/>
            <w:shd w:val="clear" w:color="auto" w:fill="auto"/>
            <w:vAlign w:val="center"/>
          </w:tcPr>
          <w:p w:rsidR="00785E6B" w:rsidRPr="00C21346" w:rsidRDefault="00785E6B" w:rsidP="00770CBA">
            <w:pPr>
              <w:spacing w:beforeLines="40" w:before="96" w:line="360" w:lineRule="auto"/>
              <w:jc w:val="center"/>
              <w:rPr>
                <w:bCs/>
                <w:iCs/>
                <w:color w:val="000000"/>
                <w:lang w:bidi="hi-IN"/>
              </w:rPr>
            </w:pPr>
            <w:r w:rsidRPr="00C21346">
              <w:rPr>
                <w:bCs/>
                <w:iCs/>
                <w:color w:val="000000"/>
                <w:lang w:bidi="hi-IN"/>
              </w:rPr>
              <w:t>3</w:t>
            </w:r>
          </w:p>
        </w:tc>
        <w:tc>
          <w:tcPr>
            <w:tcW w:w="900" w:type="dxa"/>
            <w:shd w:val="clear" w:color="auto" w:fill="auto"/>
            <w:vAlign w:val="center"/>
          </w:tcPr>
          <w:p w:rsidR="00785E6B" w:rsidRPr="00C21346" w:rsidRDefault="00785E6B" w:rsidP="00770CBA">
            <w:pPr>
              <w:spacing w:beforeLines="40" w:before="96" w:line="360" w:lineRule="auto"/>
              <w:jc w:val="center"/>
              <w:rPr>
                <w:bCs/>
                <w:iCs/>
                <w:color w:val="000000"/>
                <w:lang w:bidi="hi-IN"/>
              </w:rPr>
            </w:pPr>
            <w:r w:rsidRPr="00C21346">
              <w:rPr>
                <w:bCs/>
                <w:iCs/>
                <w:color w:val="000000"/>
                <w:lang w:bidi="hi-IN"/>
              </w:rPr>
              <w:t>3</w:t>
            </w: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p>
        </w:tc>
        <w:tc>
          <w:tcPr>
            <w:tcW w:w="81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1</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6,0</w:t>
            </w: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7</w:t>
            </w:r>
          </w:p>
        </w:tc>
        <w:tc>
          <w:tcPr>
            <w:tcW w:w="720" w:type="dxa"/>
            <w:vAlign w:val="center"/>
          </w:tcPr>
          <w:p w:rsidR="00785E6B" w:rsidRPr="00C21346" w:rsidRDefault="0021732E" w:rsidP="00770CBA">
            <w:pPr>
              <w:spacing w:beforeLines="40" w:before="96" w:line="360" w:lineRule="auto"/>
              <w:jc w:val="center"/>
              <w:rPr>
                <w:color w:val="000000"/>
                <w:lang w:bidi="hi-IN"/>
              </w:rPr>
            </w:pPr>
            <w:r w:rsidRPr="00C21346">
              <w:rPr>
                <w:color w:val="000000"/>
                <w:lang w:bidi="hi-IN"/>
              </w:rPr>
              <w:t>1</w:t>
            </w:r>
          </w:p>
        </w:tc>
        <w:tc>
          <w:tcPr>
            <w:tcW w:w="900" w:type="dxa"/>
            <w:vAlign w:val="center"/>
          </w:tcPr>
          <w:p w:rsidR="00785E6B" w:rsidRPr="00C21346" w:rsidRDefault="005271C1" w:rsidP="005271C1">
            <w:pPr>
              <w:spacing w:beforeLines="40" w:before="96" w:line="360" w:lineRule="auto"/>
              <w:jc w:val="center"/>
              <w:rPr>
                <w:color w:val="000000"/>
                <w:lang w:bidi="hi-IN"/>
              </w:rPr>
            </w:pPr>
            <w:r w:rsidRPr="00C21346">
              <w:rPr>
                <w:color w:val="000000"/>
                <w:lang w:bidi="hi-IN"/>
              </w:rPr>
              <w:t>12</w:t>
            </w:r>
          </w:p>
        </w:tc>
        <w:tc>
          <w:tcPr>
            <w:tcW w:w="900" w:type="dxa"/>
          </w:tcPr>
          <w:p w:rsidR="00785E6B" w:rsidRPr="00C21346" w:rsidRDefault="00785E6B" w:rsidP="00770CBA">
            <w:pPr>
              <w:spacing w:beforeLines="40" w:before="96" w:line="360" w:lineRule="auto"/>
              <w:jc w:val="center"/>
              <w:rPr>
                <w:color w:val="000000"/>
                <w:lang w:bidi="hi-IN"/>
              </w:rPr>
            </w:pPr>
          </w:p>
        </w:tc>
      </w:tr>
      <w:tr w:rsidR="00785E6B" w:rsidRPr="00BA6757" w:rsidTr="005271C1">
        <w:trPr>
          <w:trHeight w:val="615"/>
        </w:trPr>
        <w:tc>
          <w:tcPr>
            <w:tcW w:w="558" w:type="dxa"/>
            <w:vMerge/>
          </w:tcPr>
          <w:p w:rsidR="00785E6B" w:rsidRPr="00BA6757" w:rsidRDefault="00785E6B" w:rsidP="00770CBA">
            <w:pPr>
              <w:spacing w:beforeLines="40" w:before="96" w:line="360" w:lineRule="auto"/>
              <w:jc w:val="center"/>
              <w:rPr>
                <w:b/>
              </w:rPr>
            </w:pPr>
          </w:p>
        </w:tc>
        <w:tc>
          <w:tcPr>
            <w:tcW w:w="1886" w:type="dxa"/>
            <w:vMerge/>
          </w:tcPr>
          <w:p w:rsidR="00785E6B" w:rsidRPr="00C21346" w:rsidRDefault="00785E6B" w:rsidP="00770CBA">
            <w:pPr>
              <w:spacing w:line="288" w:lineRule="auto"/>
              <w:rPr>
                <w:b/>
                <w:color w:val="000000"/>
              </w:rPr>
            </w:pPr>
          </w:p>
        </w:tc>
        <w:tc>
          <w:tcPr>
            <w:tcW w:w="2610" w:type="dxa"/>
          </w:tcPr>
          <w:p w:rsidR="00785E6B" w:rsidRPr="00C21346" w:rsidRDefault="00785E6B" w:rsidP="00770CBA">
            <w:pPr>
              <w:spacing w:line="288" w:lineRule="auto"/>
              <w:jc w:val="center"/>
              <w:rPr>
                <w:b/>
                <w:color w:val="000000"/>
              </w:rPr>
            </w:pPr>
            <w:r w:rsidRPr="00C21346">
              <w:rPr>
                <w:b/>
                <w:color w:val="000000"/>
              </w:rPr>
              <w:t>Hidro halogenua. Axit halogenhiđric. Muối halogenua.</w:t>
            </w:r>
          </w:p>
        </w:tc>
        <w:tc>
          <w:tcPr>
            <w:tcW w:w="720" w:type="dxa"/>
            <w:shd w:val="clear" w:color="auto" w:fill="auto"/>
            <w:vAlign w:val="center"/>
          </w:tcPr>
          <w:p w:rsidR="00785E6B" w:rsidRPr="00C21346" w:rsidRDefault="00785E6B" w:rsidP="00770CBA">
            <w:pPr>
              <w:spacing w:beforeLines="40" w:before="96" w:line="360" w:lineRule="auto"/>
              <w:jc w:val="center"/>
              <w:rPr>
                <w:iCs/>
                <w:color w:val="000000"/>
                <w:lang w:bidi="hi-IN"/>
              </w:rPr>
            </w:pPr>
            <w:r w:rsidRPr="00C21346">
              <w:rPr>
                <w:iCs/>
                <w:color w:val="000000"/>
                <w:lang w:bidi="hi-IN"/>
              </w:rPr>
              <w:t>3</w:t>
            </w:r>
          </w:p>
        </w:tc>
        <w:tc>
          <w:tcPr>
            <w:tcW w:w="1080" w:type="dxa"/>
            <w:shd w:val="clear" w:color="auto" w:fill="auto"/>
            <w:vAlign w:val="center"/>
          </w:tcPr>
          <w:p w:rsidR="00785E6B" w:rsidRPr="00C21346" w:rsidRDefault="00785E6B" w:rsidP="00770CBA">
            <w:pPr>
              <w:spacing w:beforeLines="40" w:before="96" w:line="360" w:lineRule="auto"/>
              <w:jc w:val="center"/>
              <w:rPr>
                <w:iCs/>
                <w:color w:val="000000"/>
                <w:lang w:bidi="hi-IN"/>
              </w:rPr>
            </w:pPr>
            <w:r w:rsidRPr="00C21346">
              <w:rPr>
                <w:iCs/>
                <w:color w:val="000000"/>
                <w:lang w:bidi="hi-IN"/>
              </w:rPr>
              <w:t>2,25</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3</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3</w:t>
            </w: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1</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4,5</w:t>
            </w:r>
          </w:p>
        </w:tc>
        <w:tc>
          <w:tcPr>
            <w:tcW w:w="810" w:type="dxa"/>
            <w:shd w:val="clear" w:color="auto" w:fill="auto"/>
            <w:vAlign w:val="center"/>
          </w:tcPr>
          <w:p w:rsidR="00785E6B" w:rsidRPr="00C21346" w:rsidRDefault="00785E6B" w:rsidP="00770CBA">
            <w:pPr>
              <w:spacing w:beforeLines="40" w:before="96" w:line="360" w:lineRule="auto"/>
              <w:jc w:val="center"/>
              <w:rPr>
                <w:color w:val="000000"/>
              </w:rPr>
            </w:pPr>
          </w:p>
        </w:tc>
        <w:tc>
          <w:tcPr>
            <w:tcW w:w="900" w:type="dxa"/>
            <w:shd w:val="clear" w:color="auto" w:fill="auto"/>
            <w:vAlign w:val="center"/>
          </w:tcPr>
          <w:p w:rsidR="00785E6B" w:rsidRPr="00C21346" w:rsidRDefault="00785E6B" w:rsidP="00770CBA">
            <w:pPr>
              <w:spacing w:beforeLines="40" w:before="96" w:line="360" w:lineRule="auto"/>
              <w:jc w:val="center"/>
              <w:rPr>
                <w:color w:val="000000"/>
              </w:rPr>
            </w:pP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6</w:t>
            </w:r>
          </w:p>
        </w:tc>
        <w:tc>
          <w:tcPr>
            <w:tcW w:w="720" w:type="dxa"/>
            <w:vAlign w:val="center"/>
          </w:tcPr>
          <w:p w:rsidR="00785E6B" w:rsidRPr="00C21346" w:rsidRDefault="0021732E" w:rsidP="00770CBA">
            <w:pPr>
              <w:spacing w:beforeLines="40" w:before="96" w:line="360" w:lineRule="auto"/>
              <w:jc w:val="center"/>
              <w:rPr>
                <w:color w:val="000000"/>
                <w:lang w:bidi="hi-IN"/>
              </w:rPr>
            </w:pPr>
            <w:r w:rsidRPr="00C21346">
              <w:rPr>
                <w:color w:val="000000"/>
                <w:lang w:bidi="hi-IN"/>
              </w:rPr>
              <w:t>1</w:t>
            </w:r>
          </w:p>
        </w:tc>
        <w:tc>
          <w:tcPr>
            <w:tcW w:w="900" w:type="dxa"/>
            <w:vAlign w:val="center"/>
          </w:tcPr>
          <w:p w:rsidR="00785E6B" w:rsidRPr="00C21346" w:rsidRDefault="005271C1" w:rsidP="005271C1">
            <w:pPr>
              <w:spacing w:beforeLines="40" w:before="96" w:line="360" w:lineRule="auto"/>
              <w:jc w:val="center"/>
              <w:rPr>
                <w:color w:val="000000"/>
                <w:lang w:bidi="hi-IN"/>
              </w:rPr>
            </w:pPr>
            <w:r w:rsidRPr="00C21346">
              <w:rPr>
                <w:color w:val="000000"/>
                <w:lang w:bidi="hi-IN"/>
              </w:rPr>
              <w:t>9,75</w:t>
            </w:r>
          </w:p>
        </w:tc>
        <w:tc>
          <w:tcPr>
            <w:tcW w:w="900" w:type="dxa"/>
            <w:vAlign w:val="center"/>
          </w:tcPr>
          <w:p w:rsidR="00785E6B" w:rsidRPr="00C21346" w:rsidRDefault="00785E6B" w:rsidP="00770CBA">
            <w:pPr>
              <w:spacing w:beforeLines="40" w:before="96" w:line="360" w:lineRule="auto"/>
              <w:jc w:val="center"/>
              <w:rPr>
                <w:color w:val="000000"/>
                <w:lang w:bidi="hi-IN"/>
              </w:rPr>
            </w:pPr>
          </w:p>
        </w:tc>
      </w:tr>
      <w:tr w:rsidR="00785E6B" w:rsidRPr="00BA6757" w:rsidTr="005271C1">
        <w:trPr>
          <w:trHeight w:val="615"/>
        </w:trPr>
        <w:tc>
          <w:tcPr>
            <w:tcW w:w="558" w:type="dxa"/>
            <w:vMerge/>
          </w:tcPr>
          <w:p w:rsidR="00785E6B" w:rsidRPr="00BA6757" w:rsidRDefault="00785E6B" w:rsidP="00770CBA">
            <w:pPr>
              <w:spacing w:beforeLines="40" w:before="96" w:line="360" w:lineRule="auto"/>
              <w:jc w:val="center"/>
              <w:rPr>
                <w:b/>
              </w:rPr>
            </w:pPr>
          </w:p>
        </w:tc>
        <w:tc>
          <w:tcPr>
            <w:tcW w:w="1886" w:type="dxa"/>
            <w:vMerge/>
          </w:tcPr>
          <w:p w:rsidR="00785E6B" w:rsidRPr="00C21346" w:rsidRDefault="00785E6B" w:rsidP="00770CBA">
            <w:pPr>
              <w:spacing w:line="288" w:lineRule="auto"/>
              <w:rPr>
                <w:b/>
                <w:color w:val="000000"/>
              </w:rPr>
            </w:pPr>
          </w:p>
        </w:tc>
        <w:tc>
          <w:tcPr>
            <w:tcW w:w="2610" w:type="dxa"/>
          </w:tcPr>
          <w:p w:rsidR="00785E6B" w:rsidRPr="00C21346" w:rsidRDefault="00785E6B" w:rsidP="00770CBA">
            <w:pPr>
              <w:spacing w:line="288" w:lineRule="auto"/>
              <w:jc w:val="center"/>
              <w:rPr>
                <w:b/>
                <w:color w:val="000000"/>
              </w:rPr>
            </w:pPr>
            <w:r w:rsidRPr="00C21346">
              <w:rPr>
                <w:b/>
                <w:color w:val="000000"/>
              </w:rPr>
              <w:t>Hợp chất chứa oxi của clo</w:t>
            </w:r>
          </w:p>
        </w:tc>
        <w:tc>
          <w:tcPr>
            <w:tcW w:w="720" w:type="dxa"/>
            <w:shd w:val="clear" w:color="auto" w:fill="auto"/>
            <w:vAlign w:val="center"/>
          </w:tcPr>
          <w:p w:rsidR="00785E6B" w:rsidRPr="00C21346" w:rsidRDefault="00785E6B" w:rsidP="00770CBA">
            <w:pPr>
              <w:spacing w:beforeLines="40" w:before="96" w:line="360" w:lineRule="auto"/>
              <w:jc w:val="center"/>
              <w:rPr>
                <w:iCs/>
                <w:color w:val="000000"/>
                <w:lang w:bidi="hi-IN"/>
              </w:rPr>
            </w:pPr>
            <w:r w:rsidRPr="00C21346">
              <w:rPr>
                <w:iCs/>
                <w:color w:val="000000"/>
                <w:lang w:bidi="hi-IN"/>
              </w:rPr>
              <w:t>2</w:t>
            </w:r>
          </w:p>
        </w:tc>
        <w:tc>
          <w:tcPr>
            <w:tcW w:w="1080" w:type="dxa"/>
            <w:shd w:val="clear" w:color="auto" w:fill="auto"/>
            <w:vAlign w:val="center"/>
          </w:tcPr>
          <w:p w:rsidR="00785E6B" w:rsidRPr="00C21346" w:rsidRDefault="00785E6B" w:rsidP="00770CBA">
            <w:pPr>
              <w:spacing w:beforeLines="40" w:before="96" w:line="360" w:lineRule="auto"/>
              <w:jc w:val="center"/>
              <w:rPr>
                <w:iCs/>
                <w:color w:val="000000"/>
                <w:lang w:bidi="hi-IN"/>
              </w:rPr>
            </w:pPr>
            <w:r w:rsidRPr="00C21346">
              <w:rPr>
                <w:iCs/>
                <w:color w:val="000000"/>
                <w:lang w:bidi="hi-IN"/>
              </w:rPr>
              <w:t>1,5</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2</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2</w:t>
            </w: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p>
        </w:tc>
        <w:tc>
          <w:tcPr>
            <w:tcW w:w="810" w:type="dxa"/>
            <w:shd w:val="clear" w:color="auto" w:fill="auto"/>
            <w:vAlign w:val="center"/>
          </w:tcPr>
          <w:p w:rsidR="00785E6B" w:rsidRPr="00C21346" w:rsidRDefault="00785E6B" w:rsidP="00770CBA">
            <w:pPr>
              <w:spacing w:beforeLines="40" w:before="96" w:line="360" w:lineRule="auto"/>
              <w:jc w:val="center"/>
              <w:rPr>
                <w:color w:val="000000"/>
              </w:rPr>
            </w:pPr>
          </w:p>
        </w:tc>
        <w:tc>
          <w:tcPr>
            <w:tcW w:w="900" w:type="dxa"/>
            <w:shd w:val="clear" w:color="auto" w:fill="auto"/>
            <w:vAlign w:val="center"/>
          </w:tcPr>
          <w:p w:rsidR="00785E6B" w:rsidRPr="00C21346" w:rsidRDefault="00785E6B" w:rsidP="00770CBA">
            <w:pPr>
              <w:spacing w:beforeLines="40" w:before="96" w:line="360" w:lineRule="auto"/>
              <w:jc w:val="center"/>
              <w:rPr>
                <w:color w:val="000000"/>
              </w:rPr>
            </w:pP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4</w:t>
            </w:r>
          </w:p>
        </w:tc>
        <w:tc>
          <w:tcPr>
            <w:tcW w:w="720" w:type="dxa"/>
            <w:vAlign w:val="center"/>
          </w:tcPr>
          <w:p w:rsidR="00785E6B" w:rsidRPr="00C21346" w:rsidRDefault="0021732E" w:rsidP="00770CBA">
            <w:pPr>
              <w:spacing w:beforeLines="40" w:before="96" w:line="360" w:lineRule="auto"/>
              <w:jc w:val="center"/>
              <w:rPr>
                <w:color w:val="000000"/>
                <w:lang w:bidi="hi-IN"/>
              </w:rPr>
            </w:pPr>
            <w:r w:rsidRPr="00C21346">
              <w:rPr>
                <w:color w:val="000000"/>
                <w:lang w:bidi="hi-IN"/>
              </w:rPr>
              <w:t>0</w:t>
            </w:r>
          </w:p>
        </w:tc>
        <w:tc>
          <w:tcPr>
            <w:tcW w:w="900" w:type="dxa"/>
            <w:vAlign w:val="center"/>
          </w:tcPr>
          <w:p w:rsidR="00785E6B" w:rsidRPr="00C21346" w:rsidRDefault="005271C1" w:rsidP="005271C1">
            <w:pPr>
              <w:spacing w:beforeLines="40" w:before="96" w:line="360" w:lineRule="auto"/>
              <w:jc w:val="center"/>
              <w:rPr>
                <w:color w:val="000000"/>
                <w:lang w:bidi="hi-IN"/>
              </w:rPr>
            </w:pPr>
            <w:r w:rsidRPr="00C21346">
              <w:rPr>
                <w:color w:val="000000"/>
                <w:lang w:bidi="hi-IN"/>
              </w:rPr>
              <w:t>3,5</w:t>
            </w:r>
          </w:p>
        </w:tc>
        <w:tc>
          <w:tcPr>
            <w:tcW w:w="900" w:type="dxa"/>
            <w:vAlign w:val="center"/>
          </w:tcPr>
          <w:p w:rsidR="00785E6B" w:rsidRPr="00C21346" w:rsidRDefault="00785E6B" w:rsidP="00770CBA">
            <w:pPr>
              <w:spacing w:beforeLines="40" w:before="96" w:line="360" w:lineRule="auto"/>
              <w:jc w:val="center"/>
              <w:rPr>
                <w:color w:val="000000"/>
                <w:lang w:bidi="hi-IN"/>
              </w:rPr>
            </w:pPr>
          </w:p>
        </w:tc>
      </w:tr>
      <w:tr w:rsidR="00785E6B" w:rsidRPr="00BA6757" w:rsidTr="005271C1">
        <w:trPr>
          <w:trHeight w:val="615"/>
        </w:trPr>
        <w:tc>
          <w:tcPr>
            <w:tcW w:w="558" w:type="dxa"/>
            <w:vMerge/>
          </w:tcPr>
          <w:p w:rsidR="00785E6B" w:rsidRPr="00BA6757" w:rsidRDefault="00785E6B" w:rsidP="00770CBA">
            <w:pPr>
              <w:spacing w:beforeLines="40" w:before="96" w:line="360" w:lineRule="auto"/>
              <w:jc w:val="center"/>
              <w:rPr>
                <w:b/>
              </w:rPr>
            </w:pPr>
          </w:p>
        </w:tc>
        <w:tc>
          <w:tcPr>
            <w:tcW w:w="1886" w:type="dxa"/>
            <w:vMerge/>
          </w:tcPr>
          <w:p w:rsidR="00785E6B" w:rsidRPr="00C21346" w:rsidRDefault="00785E6B" w:rsidP="00770CBA">
            <w:pPr>
              <w:spacing w:beforeLines="40" w:before="96" w:line="360" w:lineRule="auto"/>
              <w:rPr>
                <w:b/>
                <w:color w:val="000000"/>
              </w:rPr>
            </w:pPr>
          </w:p>
        </w:tc>
        <w:tc>
          <w:tcPr>
            <w:tcW w:w="2610" w:type="dxa"/>
          </w:tcPr>
          <w:p w:rsidR="00785E6B" w:rsidRPr="00C21346" w:rsidRDefault="00785E6B" w:rsidP="00770CBA">
            <w:pPr>
              <w:spacing w:beforeLines="40" w:before="96" w:line="360" w:lineRule="auto"/>
              <w:jc w:val="center"/>
              <w:rPr>
                <w:color w:val="000000"/>
              </w:rPr>
            </w:pPr>
            <w:r w:rsidRPr="00C21346">
              <w:rPr>
                <w:b/>
                <w:color w:val="000000"/>
              </w:rPr>
              <w:t>Thực hành</w:t>
            </w:r>
          </w:p>
        </w:tc>
        <w:tc>
          <w:tcPr>
            <w:tcW w:w="720" w:type="dxa"/>
            <w:shd w:val="clear" w:color="auto" w:fill="auto"/>
            <w:vAlign w:val="center"/>
          </w:tcPr>
          <w:p w:rsidR="00785E6B" w:rsidRPr="00C21346" w:rsidRDefault="00785E6B" w:rsidP="00770CBA">
            <w:pPr>
              <w:spacing w:beforeLines="40" w:before="96" w:line="360" w:lineRule="auto"/>
              <w:jc w:val="center"/>
              <w:rPr>
                <w:iCs/>
                <w:color w:val="000000"/>
                <w:lang w:bidi="hi-IN"/>
              </w:rPr>
            </w:pPr>
            <w:r w:rsidRPr="00C21346">
              <w:rPr>
                <w:iCs/>
                <w:color w:val="000000"/>
                <w:lang w:bidi="hi-IN"/>
              </w:rPr>
              <w:t>1</w:t>
            </w:r>
          </w:p>
        </w:tc>
        <w:tc>
          <w:tcPr>
            <w:tcW w:w="1080" w:type="dxa"/>
            <w:shd w:val="clear" w:color="auto" w:fill="auto"/>
            <w:vAlign w:val="center"/>
          </w:tcPr>
          <w:p w:rsidR="00785E6B" w:rsidRPr="00C21346" w:rsidRDefault="00785E6B" w:rsidP="00770CBA">
            <w:pPr>
              <w:spacing w:beforeLines="40" w:before="96" w:line="360" w:lineRule="auto"/>
              <w:jc w:val="center"/>
              <w:rPr>
                <w:iCs/>
                <w:color w:val="000000"/>
                <w:lang w:bidi="hi-IN"/>
              </w:rPr>
            </w:pPr>
            <w:r w:rsidRPr="00C21346">
              <w:rPr>
                <w:iCs/>
                <w:color w:val="000000"/>
                <w:lang w:bidi="hi-IN"/>
              </w:rPr>
              <w:t>0,75</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1</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1</w:t>
            </w: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p>
        </w:tc>
        <w:tc>
          <w:tcPr>
            <w:tcW w:w="810" w:type="dxa"/>
            <w:shd w:val="clear" w:color="auto" w:fill="auto"/>
            <w:vAlign w:val="center"/>
          </w:tcPr>
          <w:p w:rsidR="00785E6B" w:rsidRPr="00C21346" w:rsidRDefault="00785E6B" w:rsidP="00770CBA">
            <w:pPr>
              <w:spacing w:beforeLines="40" w:before="96" w:line="360" w:lineRule="auto"/>
              <w:jc w:val="center"/>
              <w:rPr>
                <w:color w:val="000000"/>
              </w:rPr>
            </w:pPr>
          </w:p>
        </w:tc>
        <w:tc>
          <w:tcPr>
            <w:tcW w:w="900" w:type="dxa"/>
            <w:shd w:val="clear" w:color="auto" w:fill="auto"/>
            <w:vAlign w:val="center"/>
          </w:tcPr>
          <w:p w:rsidR="00785E6B" w:rsidRPr="00C21346" w:rsidRDefault="00785E6B" w:rsidP="00770CBA">
            <w:pPr>
              <w:spacing w:beforeLines="40" w:before="96" w:line="360" w:lineRule="auto"/>
              <w:jc w:val="center"/>
              <w:rPr>
                <w:color w:val="000000"/>
              </w:rPr>
            </w:pP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2</w:t>
            </w:r>
          </w:p>
        </w:tc>
        <w:tc>
          <w:tcPr>
            <w:tcW w:w="720" w:type="dxa"/>
            <w:vAlign w:val="center"/>
          </w:tcPr>
          <w:p w:rsidR="00785E6B" w:rsidRPr="00C21346" w:rsidRDefault="0021732E" w:rsidP="00770CBA">
            <w:pPr>
              <w:spacing w:beforeLines="40" w:before="96" w:line="360" w:lineRule="auto"/>
              <w:jc w:val="center"/>
              <w:rPr>
                <w:color w:val="000000"/>
                <w:lang w:bidi="hi-IN"/>
              </w:rPr>
            </w:pPr>
            <w:r w:rsidRPr="00C21346">
              <w:rPr>
                <w:color w:val="000000"/>
                <w:lang w:bidi="hi-IN"/>
              </w:rPr>
              <w:t>0</w:t>
            </w:r>
          </w:p>
        </w:tc>
        <w:tc>
          <w:tcPr>
            <w:tcW w:w="900" w:type="dxa"/>
            <w:vAlign w:val="center"/>
          </w:tcPr>
          <w:p w:rsidR="00785E6B" w:rsidRPr="00C21346" w:rsidRDefault="005271C1" w:rsidP="005271C1">
            <w:pPr>
              <w:spacing w:beforeLines="40" w:before="96" w:line="360" w:lineRule="auto"/>
              <w:jc w:val="center"/>
              <w:rPr>
                <w:color w:val="000000"/>
                <w:lang w:bidi="hi-IN"/>
              </w:rPr>
            </w:pPr>
            <w:r w:rsidRPr="00C21346">
              <w:rPr>
                <w:color w:val="000000"/>
                <w:lang w:bidi="hi-IN"/>
              </w:rPr>
              <w:t>1,75</w:t>
            </w:r>
          </w:p>
        </w:tc>
        <w:tc>
          <w:tcPr>
            <w:tcW w:w="900" w:type="dxa"/>
            <w:vAlign w:val="center"/>
          </w:tcPr>
          <w:p w:rsidR="00785E6B" w:rsidRPr="00C21346" w:rsidRDefault="00785E6B" w:rsidP="00770CBA">
            <w:pPr>
              <w:spacing w:beforeLines="40" w:before="96" w:line="360" w:lineRule="auto"/>
              <w:jc w:val="center"/>
              <w:rPr>
                <w:color w:val="000000"/>
                <w:lang w:bidi="hi-IN"/>
              </w:rPr>
            </w:pPr>
          </w:p>
        </w:tc>
      </w:tr>
      <w:tr w:rsidR="00785E6B" w:rsidRPr="00BA6757" w:rsidTr="005271C1">
        <w:trPr>
          <w:trHeight w:val="615"/>
        </w:trPr>
        <w:tc>
          <w:tcPr>
            <w:tcW w:w="558" w:type="dxa"/>
          </w:tcPr>
          <w:p w:rsidR="00785E6B" w:rsidRPr="00BA6757" w:rsidRDefault="00785E6B" w:rsidP="00770CBA">
            <w:pPr>
              <w:spacing w:beforeLines="40" w:before="96" w:line="360" w:lineRule="auto"/>
              <w:jc w:val="center"/>
              <w:rPr>
                <w:b/>
              </w:rPr>
            </w:pPr>
            <w:r>
              <w:rPr>
                <w:b/>
              </w:rPr>
              <w:t>2</w:t>
            </w:r>
          </w:p>
        </w:tc>
        <w:tc>
          <w:tcPr>
            <w:tcW w:w="1886" w:type="dxa"/>
          </w:tcPr>
          <w:p w:rsidR="00785E6B" w:rsidRPr="00C21346" w:rsidRDefault="00785E6B" w:rsidP="00770CBA">
            <w:pPr>
              <w:spacing w:beforeLines="40" w:before="96" w:line="360" w:lineRule="auto"/>
              <w:jc w:val="center"/>
              <w:rPr>
                <w:b/>
                <w:color w:val="000000"/>
              </w:rPr>
            </w:pPr>
            <w:r w:rsidRPr="00C21346">
              <w:rPr>
                <w:b/>
                <w:color w:val="000000"/>
              </w:rPr>
              <w:t>Oxi - ozon</w:t>
            </w:r>
          </w:p>
        </w:tc>
        <w:tc>
          <w:tcPr>
            <w:tcW w:w="2610" w:type="dxa"/>
          </w:tcPr>
          <w:p w:rsidR="00785E6B" w:rsidRPr="00C21346" w:rsidRDefault="00785E6B" w:rsidP="00770CBA">
            <w:pPr>
              <w:spacing w:beforeLines="40" w:before="96" w:line="360" w:lineRule="auto"/>
              <w:jc w:val="center"/>
              <w:rPr>
                <w:b/>
                <w:bCs/>
                <w:color w:val="000000"/>
              </w:rPr>
            </w:pPr>
            <w:r w:rsidRPr="00C21346">
              <w:rPr>
                <w:b/>
                <w:color w:val="000000"/>
              </w:rPr>
              <w:t>Oxi – ozon</w:t>
            </w:r>
          </w:p>
        </w:tc>
        <w:tc>
          <w:tcPr>
            <w:tcW w:w="720" w:type="dxa"/>
            <w:shd w:val="clear" w:color="auto" w:fill="auto"/>
            <w:vAlign w:val="center"/>
          </w:tcPr>
          <w:p w:rsidR="00785E6B" w:rsidRPr="00C21346" w:rsidRDefault="00785E6B" w:rsidP="00770CBA">
            <w:pPr>
              <w:spacing w:beforeLines="40" w:before="96" w:line="360" w:lineRule="auto"/>
              <w:jc w:val="center"/>
              <w:rPr>
                <w:iCs/>
                <w:color w:val="000000"/>
                <w:lang w:bidi="hi-IN"/>
              </w:rPr>
            </w:pPr>
            <w:r w:rsidRPr="00C21346">
              <w:rPr>
                <w:iCs/>
                <w:color w:val="000000"/>
                <w:lang w:bidi="hi-IN"/>
              </w:rPr>
              <w:t>4</w:t>
            </w:r>
          </w:p>
        </w:tc>
        <w:tc>
          <w:tcPr>
            <w:tcW w:w="1080" w:type="dxa"/>
            <w:shd w:val="clear" w:color="auto" w:fill="auto"/>
            <w:vAlign w:val="center"/>
          </w:tcPr>
          <w:p w:rsidR="00785E6B" w:rsidRPr="00C21346" w:rsidRDefault="00785E6B" w:rsidP="00770CBA">
            <w:pPr>
              <w:spacing w:beforeLines="40" w:before="96" w:line="360" w:lineRule="auto"/>
              <w:jc w:val="center"/>
              <w:rPr>
                <w:iCs/>
                <w:color w:val="000000"/>
                <w:lang w:bidi="hi-IN"/>
              </w:rPr>
            </w:pPr>
            <w:r w:rsidRPr="00C21346">
              <w:rPr>
                <w:iCs/>
                <w:color w:val="000000"/>
                <w:lang w:bidi="hi-IN"/>
              </w:rPr>
              <w:t>3,0</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2</w:t>
            </w: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2</w:t>
            </w: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p>
        </w:tc>
        <w:tc>
          <w:tcPr>
            <w:tcW w:w="900" w:type="dxa"/>
            <w:shd w:val="clear" w:color="auto" w:fill="auto"/>
            <w:vAlign w:val="center"/>
          </w:tcPr>
          <w:p w:rsidR="00785E6B" w:rsidRPr="00C21346" w:rsidRDefault="00785E6B" w:rsidP="00770CBA">
            <w:pPr>
              <w:spacing w:beforeLines="40" w:before="96" w:line="360" w:lineRule="auto"/>
              <w:jc w:val="center"/>
              <w:rPr>
                <w:color w:val="000000"/>
                <w:lang w:bidi="hi-IN"/>
              </w:rPr>
            </w:pPr>
          </w:p>
        </w:tc>
        <w:tc>
          <w:tcPr>
            <w:tcW w:w="810" w:type="dxa"/>
            <w:shd w:val="clear" w:color="auto" w:fill="auto"/>
            <w:vAlign w:val="center"/>
          </w:tcPr>
          <w:p w:rsidR="00785E6B" w:rsidRPr="00C21346" w:rsidRDefault="00785E6B" w:rsidP="00770CBA">
            <w:pPr>
              <w:spacing w:beforeLines="40" w:before="96" w:line="360" w:lineRule="auto"/>
              <w:jc w:val="center"/>
              <w:rPr>
                <w:color w:val="000000"/>
              </w:rPr>
            </w:pPr>
            <w:r w:rsidRPr="00C21346">
              <w:rPr>
                <w:color w:val="000000"/>
              </w:rPr>
              <w:t>1</w:t>
            </w:r>
          </w:p>
        </w:tc>
        <w:tc>
          <w:tcPr>
            <w:tcW w:w="900" w:type="dxa"/>
            <w:shd w:val="clear" w:color="auto" w:fill="auto"/>
            <w:vAlign w:val="center"/>
          </w:tcPr>
          <w:p w:rsidR="00785E6B" w:rsidRPr="00C21346" w:rsidRDefault="00785E6B" w:rsidP="00770CBA">
            <w:pPr>
              <w:spacing w:beforeLines="40" w:before="96" w:line="360" w:lineRule="auto"/>
              <w:jc w:val="center"/>
              <w:rPr>
                <w:color w:val="000000"/>
              </w:rPr>
            </w:pPr>
            <w:r w:rsidRPr="00C21346">
              <w:rPr>
                <w:color w:val="000000"/>
              </w:rPr>
              <w:t>6,0</w:t>
            </w:r>
          </w:p>
        </w:tc>
        <w:tc>
          <w:tcPr>
            <w:tcW w:w="720" w:type="dxa"/>
            <w:shd w:val="clear" w:color="auto" w:fill="auto"/>
            <w:vAlign w:val="center"/>
          </w:tcPr>
          <w:p w:rsidR="00785E6B" w:rsidRPr="00C21346" w:rsidRDefault="00785E6B" w:rsidP="00770CBA">
            <w:pPr>
              <w:spacing w:beforeLines="40" w:before="96" w:line="360" w:lineRule="auto"/>
              <w:jc w:val="center"/>
              <w:rPr>
                <w:color w:val="000000"/>
                <w:lang w:bidi="hi-IN"/>
              </w:rPr>
            </w:pPr>
            <w:r w:rsidRPr="00C21346">
              <w:rPr>
                <w:color w:val="000000"/>
                <w:lang w:bidi="hi-IN"/>
              </w:rPr>
              <w:t>6</w:t>
            </w:r>
          </w:p>
        </w:tc>
        <w:tc>
          <w:tcPr>
            <w:tcW w:w="720" w:type="dxa"/>
            <w:vAlign w:val="center"/>
          </w:tcPr>
          <w:p w:rsidR="00785E6B" w:rsidRPr="00C21346" w:rsidRDefault="005271C1" w:rsidP="00770CBA">
            <w:pPr>
              <w:spacing w:beforeLines="40" w:before="96" w:line="360" w:lineRule="auto"/>
              <w:jc w:val="center"/>
              <w:rPr>
                <w:color w:val="000000"/>
                <w:lang w:bidi="hi-IN"/>
              </w:rPr>
            </w:pPr>
            <w:r w:rsidRPr="00C21346">
              <w:rPr>
                <w:color w:val="000000"/>
                <w:lang w:bidi="hi-IN"/>
              </w:rPr>
              <w:t>1</w:t>
            </w:r>
          </w:p>
        </w:tc>
        <w:tc>
          <w:tcPr>
            <w:tcW w:w="900" w:type="dxa"/>
            <w:vAlign w:val="center"/>
          </w:tcPr>
          <w:p w:rsidR="00785E6B" w:rsidRPr="00C21346" w:rsidRDefault="005271C1" w:rsidP="005271C1">
            <w:pPr>
              <w:spacing w:beforeLines="40" w:before="96" w:line="360" w:lineRule="auto"/>
              <w:jc w:val="center"/>
              <w:rPr>
                <w:color w:val="000000"/>
                <w:lang w:bidi="hi-IN"/>
              </w:rPr>
            </w:pPr>
            <w:r w:rsidRPr="00C21346">
              <w:rPr>
                <w:color w:val="000000"/>
                <w:lang w:bidi="hi-IN"/>
              </w:rPr>
              <w:t>11</w:t>
            </w:r>
          </w:p>
        </w:tc>
        <w:tc>
          <w:tcPr>
            <w:tcW w:w="900" w:type="dxa"/>
            <w:vAlign w:val="center"/>
          </w:tcPr>
          <w:p w:rsidR="00785E6B" w:rsidRPr="00C21346" w:rsidRDefault="00785E6B" w:rsidP="00770CBA">
            <w:pPr>
              <w:spacing w:beforeLines="40" w:before="96" w:line="360" w:lineRule="auto"/>
              <w:jc w:val="center"/>
              <w:rPr>
                <w:color w:val="000000"/>
                <w:lang w:bidi="hi-IN"/>
              </w:rPr>
            </w:pPr>
          </w:p>
        </w:tc>
      </w:tr>
      <w:tr w:rsidR="00785E6B" w:rsidRPr="00BA6757" w:rsidTr="00770CBA">
        <w:trPr>
          <w:trHeight w:val="72"/>
        </w:trPr>
        <w:tc>
          <w:tcPr>
            <w:tcW w:w="5054" w:type="dxa"/>
            <w:gridSpan w:val="3"/>
          </w:tcPr>
          <w:p w:rsidR="00785E6B" w:rsidRPr="00BA6757" w:rsidRDefault="00785E6B" w:rsidP="00770CBA">
            <w:pPr>
              <w:spacing w:beforeLines="40" w:before="96"/>
              <w:jc w:val="center"/>
              <w:rPr>
                <w:b/>
              </w:rPr>
            </w:pPr>
            <w:r w:rsidRPr="00BA6757">
              <w:rPr>
                <w:b/>
              </w:rPr>
              <w:t>Tổng</w:t>
            </w:r>
          </w:p>
        </w:tc>
        <w:tc>
          <w:tcPr>
            <w:tcW w:w="720" w:type="dxa"/>
            <w:shd w:val="clear" w:color="auto" w:fill="auto"/>
            <w:vAlign w:val="center"/>
          </w:tcPr>
          <w:p w:rsidR="00785E6B" w:rsidRPr="005B7414" w:rsidRDefault="00785E6B" w:rsidP="00770CBA">
            <w:pPr>
              <w:spacing w:beforeLines="40" w:before="96"/>
              <w:jc w:val="center"/>
              <w:rPr>
                <w:b/>
                <w:iCs/>
                <w:lang w:bidi="hi-IN"/>
              </w:rPr>
            </w:pPr>
            <w:r w:rsidRPr="005B7414">
              <w:rPr>
                <w:b/>
                <w:iCs/>
                <w:lang w:bidi="hi-IN"/>
              </w:rPr>
              <w:t>16</w:t>
            </w:r>
          </w:p>
        </w:tc>
        <w:tc>
          <w:tcPr>
            <w:tcW w:w="1080" w:type="dxa"/>
            <w:shd w:val="clear" w:color="auto" w:fill="auto"/>
            <w:vAlign w:val="center"/>
          </w:tcPr>
          <w:p w:rsidR="00785E6B" w:rsidRPr="005B7414" w:rsidRDefault="00785E6B" w:rsidP="00770CBA">
            <w:pPr>
              <w:spacing w:beforeLines="40" w:before="96"/>
              <w:jc w:val="center"/>
              <w:rPr>
                <w:b/>
                <w:iCs/>
                <w:lang w:bidi="hi-IN"/>
              </w:rPr>
            </w:pPr>
            <w:r w:rsidRPr="005B7414">
              <w:rPr>
                <w:b/>
                <w:iCs/>
                <w:lang w:bidi="hi-IN"/>
              </w:rPr>
              <w:t>12</w:t>
            </w:r>
          </w:p>
        </w:tc>
        <w:tc>
          <w:tcPr>
            <w:tcW w:w="900" w:type="dxa"/>
            <w:shd w:val="clear" w:color="auto" w:fill="auto"/>
            <w:vAlign w:val="center"/>
          </w:tcPr>
          <w:p w:rsidR="00785E6B" w:rsidRPr="005B7414" w:rsidRDefault="00785E6B" w:rsidP="00770CBA">
            <w:pPr>
              <w:spacing w:beforeLines="40" w:before="96"/>
              <w:jc w:val="center"/>
              <w:rPr>
                <w:b/>
                <w:i/>
              </w:rPr>
            </w:pPr>
            <w:r w:rsidRPr="005B7414">
              <w:rPr>
                <w:b/>
                <w:i/>
              </w:rPr>
              <w:t>12</w:t>
            </w:r>
          </w:p>
        </w:tc>
        <w:tc>
          <w:tcPr>
            <w:tcW w:w="900" w:type="dxa"/>
            <w:shd w:val="clear" w:color="auto" w:fill="auto"/>
            <w:vAlign w:val="center"/>
          </w:tcPr>
          <w:p w:rsidR="00785E6B" w:rsidRPr="005B7414" w:rsidRDefault="00785E6B" w:rsidP="00770CBA">
            <w:pPr>
              <w:spacing w:beforeLines="40" w:before="96"/>
              <w:jc w:val="center"/>
              <w:rPr>
                <w:b/>
                <w:i/>
              </w:rPr>
            </w:pPr>
            <w:r w:rsidRPr="005B7414">
              <w:rPr>
                <w:b/>
                <w:i/>
              </w:rPr>
              <w:t>12</w:t>
            </w:r>
          </w:p>
        </w:tc>
        <w:tc>
          <w:tcPr>
            <w:tcW w:w="720" w:type="dxa"/>
            <w:shd w:val="clear" w:color="auto" w:fill="auto"/>
            <w:vAlign w:val="center"/>
          </w:tcPr>
          <w:p w:rsidR="00785E6B" w:rsidRPr="005B7414" w:rsidRDefault="00785E6B" w:rsidP="00770CBA">
            <w:pPr>
              <w:spacing w:beforeLines="40" w:before="96"/>
              <w:jc w:val="center"/>
              <w:rPr>
                <w:b/>
                <w:i/>
                <w:lang w:bidi="hi-IN"/>
              </w:rPr>
            </w:pPr>
            <w:r w:rsidRPr="005B7414">
              <w:rPr>
                <w:b/>
                <w:i/>
                <w:lang w:bidi="hi-IN"/>
              </w:rPr>
              <w:t>2</w:t>
            </w:r>
          </w:p>
        </w:tc>
        <w:tc>
          <w:tcPr>
            <w:tcW w:w="900" w:type="dxa"/>
            <w:shd w:val="clear" w:color="auto" w:fill="auto"/>
            <w:vAlign w:val="center"/>
          </w:tcPr>
          <w:p w:rsidR="00785E6B" w:rsidRPr="005B7414" w:rsidRDefault="00785E6B" w:rsidP="00770CBA">
            <w:pPr>
              <w:spacing w:beforeLines="40" w:before="96"/>
              <w:jc w:val="center"/>
              <w:rPr>
                <w:b/>
                <w:i/>
                <w:lang w:bidi="hi-IN"/>
              </w:rPr>
            </w:pPr>
            <w:r w:rsidRPr="005B7414">
              <w:rPr>
                <w:b/>
                <w:i/>
                <w:lang w:bidi="hi-IN"/>
              </w:rPr>
              <w:t>9</w:t>
            </w:r>
          </w:p>
        </w:tc>
        <w:tc>
          <w:tcPr>
            <w:tcW w:w="810" w:type="dxa"/>
            <w:shd w:val="clear" w:color="auto" w:fill="auto"/>
            <w:vAlign w:val="center"/>
          </w:tcPr>
          <w:p w:rsidR="00785E6B" w:rsidRPr="005B7414" w:rsidRDefault="00785E6B" w:rsidP="00770CBA">
            <w:pPr>
              <w:spacing w:beforeLines="40" w:before="96"/>
              <w:jc w:val="center"/>
              <w:rPr>
                <w:b/>
                <w:i/>
                <w:lang w:bidi="hi-IN"/>
              </w:rPr>
            </w:pPr>
            <w:r w:rsidRPr="005B7414">
              <w:rPr>
                <w:b/>
                <w:i/>
                <w:lang w:bidi="hi-IN"/>
              </w:rPr>
              <w:t>2</w:t>
            </w:r>
          </w:p>
        </w:tc>
        <w:tc>
          <w:tcPr>
            <w:tcW w:w="900" w:type="dxa"/>
            <w:shd w:val="clear" w:color="auto" w:fill="auto"/>
            <w:vAlign w:val="center"/>
          </w:tcPr>
          <w:p w:rsidR="00785E6B" w:rsidRPr="005B7414" w:rsidRDefault="00785E6B" w:rsidP="00770CBA">
            <w:pPr>
              <w:spacing w:beforeLines="40" w:before="96"/>
              <w:jc w:val="center"/>
              <w:rPr>
                <w:b/>
                <w:i/>
                <w:lang w:bidi="hi-IN"/>
              </w:rPr>
            </w:pPr>
            <w:r w:rsidRPr="005B7414">
              <w:rPr>
                <w:b/>
                <w:i/>
                <w:lang w:bidi="hi-IN"/>
              </w:rPr>
              <w:t>12</w:t>
            </w:r>
          </w:p>
        </w:tc>
        <w:tc>
          <w:tcPr>
            <w:tcW w:w="720" w:type="dxa"/>
            <w:shd w:val="clear" w:color="auto" w:fill="auto"/>
            <w:vAlign w:val="center"/>
          </w:tcPr>
          <w:p w:rsidR="00785E6B" w:rsidRPr="005B7414" w:rsidRDefault="00785E6B" w:rsidP="00770CBA">
            <w:pPr>
              <w:spacing w:beforeLines="40" w:before="96"/>
              <w:jc w:val="center"/>
              <w:rPr>
                <w:b/>
                <w:i/>
              </w:rPr>
            </w:pPr>
            <w:r w:rsidRPr="005B7414">
              <w:rPr>
                <w:b/>
                <w:i/>
              </w:rPr>
              <w:t>28</w:t>
            </w:r>
          </w:p>
        </w:tc>
        <w:tc>
          <w:tcPr>
            <w:tcW w:w="720" w:type="dxa"/>
          </w:tcPr>
          <w:p w:rsidR="00785E6B" w:rsidRPr="005B7414" w:rsidRDefault="00785E6B" w:rsidP="00770CBA">
            <w:pPr>
              <w:spacing w:beforeLines="40" w:before="96"/>
              <w:jc w:val="center"/>
              <w:rPr>
                <w:b/>
                <w:i/>
              </w:rPr>
            </w:pPr>
            <w:r w:rsidRPr="005B7414">
              <w:rPr>
                <w:b/>
                <w:i/>
              </w:rPr>
              <w:t>4</w:t>
            </w:r>
          </w:p>
        </w:tc>
        <w:tc>
          <w:tcPr>
            <w:tcW w:w="900" w:type="dxa"/>
          </w:tcPr>
          <w:p w:rsidR="00785E6B" w:rsidRPr="005B7414" w:rsidRDefault="00785E6B" w:rsidP="00770CBA">
            <w:pPr>
              <w:spacing w:beforeLines="40" w:before="96"/>
              <w:jc w:val="center"/>
              <w:rPr>
                <w:b/>
                <w:i/>
              </w:rPr>
            </w:pPr>
            <w:r w:rsidRPr="005B7414">
              <w:rPr>
                <w:b/>
                <w:i/>
              </w:rPr>
              <w:t>45</w:t>
            </w:r>
          </w:p>
        </w:tc>
        <w:tc>
          <w:tcPr>
            <w:tcW w:w="900" w:type="dxa"/>
          </w:tcPr>
          <w:p w:rsidR="00785E6B" w:rsidRPr="005B7414" w:rsidRDefault="00785E6B" w:rsidP="00770CBA">
            <w:pPr>
              <w:spacing w:beforeLines="40" w:before="96"/>
              <w:jc w:val="center"/>
              <w:rPr>
                <w:b/>
                <w:i/>
              </w:rPr>
            </w:pPr>
          </w:p>
        </w:tc>
      </w:tr>
      <w:tr w:rsidR="00785E6B" w:rsidRPr="00BA6757" w:rsidTr="00770CBA">
        <w:trPr>
          <w:trHeight w:val="72"/>
        </w:trPr>
        <w:tc>
          <w:tcPr>
            <w:tcW w:w="5054" w:type="dxa"/>
            <w:gridSpan w:val="3"/>
          </w:tcPr>
          <w:p w:rsidR="00785E6B" w:rsidRPr="00BA6757" w:rsidRDefault="00785E6B" w:rsidP="00770CBA">
            <w:pPr>
              <w:spacing w:beforeLines="40" w:before="96"/>
              <w:jc w:val="center"/>
              <w:rPr>
                <w:b/>
              </w:rPr>
            </w:pPr>
            <w:r w:rsidRPr="00BA6757">
              <w:rPr>
                <w:b/>
              </w:rPr>
              <w:t>Tỉ lệ %</w:t>
            </w:r>
          </w:p>
        </w:tc>
        <w:tc>
          <w:tcPr>
            <w:tcW w:w="1800" w:type="dxa"/>
            <w:gridSpan w:val="2"/>
          </w:tcPr>
          <w:p w:rsidR="00785E6B" w:rsidRPr="00292613" w:rsidRDefault="00785E6B" w:rsidP="00770CBA">
            <w:pPr>
              <w:spacing w:beforeLines="40" w:before="96"/>
              <w:jc w:val="center"/>
              <w:rPr>
                <w:b/>
                <w:bCs/>
              </w:rPr>
            </w:pPr>
            <w:r w:rsidRPr="00292613">
              <w:rPr>
                <w:b/>
                <w:bCs/>
              </w:rPr>
              <w:t>40%</w:t>
            </w:r>
          </w:p>
        </w:tc>
        <w:tc>
          <w:tcPr>
            <w:tcW w:w="1800" w:type="dxa"/>
            <w:gridSpan w:val="2"/>
          </w:tcPr>
          <w:p w:rsidR="00785E6B" w:rsidRPr="00292613" w:rsidRDefault="00785E6B" w:rsidP="00770CBA">
            <w:pPr>
              <w:spacing w:beforeLines="40" w:before="96"/>
              <w:jc w:val="center"/>
              <w:rPr>
                <w:b/>
                <w:bCs/>
              </w:rPr>
            </w:pPr>
            <w:r w:rsidRPr="00292613">
              <w:rPr>
                <w:b/>
                <w:bCs/>
              </w:rPr>
              <w:t>30%</w:t>
            </w:r>
          </w:p>
        </w:tc>
        <w:tc>
          <w:tcPr>
            <w:tcW w:w="1620" w:type="dxa"/>
            <w:gridSpan w:val="2"/>
          </w:tcPr>
          <w:p w:rsidR="00785E6B" w:rsidRPr="00292613" w:rsidRDefault="00785E6B" w:rsidP="00770CBA">
            <w:pPr>
              <w:spacing w:beforeLines="40" w:before="96"/>
              <w:jc w:val="center"/>
              <w:rPr>
                <w:b/>
                <w:bCs/>
              </w:rPr>
            </w:pPr>
            <w:r w:rsidRPr="00292613">
              <w:rPr>
                <w:b/>
                <w:bCs/>
              </w:rPr>
              <w:t>20%</w:t>
            </w:r>
          </w:p>
        </w:tc>
        <w:tc>
          <w:tcPr>
            <w:tcW w:w="1710" w:type="dxa"/>
            <w:gridSpan w:val="2"/>
          </w:tcPr>
          <w:p w:rsidR="00785E6B" w:rsidRPr="00292613" w:rsidRDefault="00785E6B" w:rsidP="00770CBA">
            <w:pPr>
              <w:spacing w:beforeLines="40" w:before="96"/>
              <w:jc w:val="center"/>
              <w:rPr>
                <w:b/>
                <w:bCs/>
              </w:rPr>
            </w:pPr>
            <w:r w:rsidRPr="00292613">
              <w:rPr>
                <w:b/>
                <w:bCs/>
              </w:rPr>
              <w:t>10%</w:t>
            </w:r>
          </w:p>
        </w:tc>
        <w:tc>
          <w:tcPr>
            <w:tcW w:w="720" w:type="dxa"/>
            <w:shd w:val="clear" w:color="auto" w:fill="auto"/>
            <w:vAlign w:val="center"/>
          </w:tcPr>
          <w:p w:rsidR="00785E6B" w:rsidRPr="00BA6757" w:rsidRDefault="00785E6B" w:rsidP="00770CBA">
            <w:pPr>
              <w:spacing w:beforeLines="40" w:before="96"/>
              <w:jc w:val="center"/>
              <w:rPr>
                <w:b/>
              </w:rPr>
            </w:pPr>
          </w:p>
        </w:tc>
        <w:tc>
          <w:tcPr>
            <w:tcW w:w="720" w:type="dxa"/>
          </w:tcPr>
          <w:p w:rsidR="00785E6B" w:rsidRPr="00BA6757" w:rsidRDefault="00785E6B" w:rsidP="00770CBA">
            <w:pPr>
              <w:spacing w:beforeLines="40" w:before="96"/>
              <w:jc w:val="center"/>
              <w:rPr>
                <w:b/>
              </w:rPr>
            </w:pPr>
          </w:p>
        </w:tc>
        <w:tc>
          <w:tcPr>
            <w:tcW w:w="900" w:type="dxa"/>
          </w:tcPr>
          <w:p w:rsidR="00785E6B" w:rsidRPr="00BA6757" w:rsidRDefault="00785E6B" w:rsidP="00770CBA">
            <w:pPr>
              <w:spacing w:beforeLines="40" w:before="96"/>
              <w:jc w:val="center"/>
              <w:rPr>
                <w:b/>
              </w:rPr>
            </w:pPr>
          </w:p>
        </w:tc>
        <w:tc>
          <w:tcPr>
            <w:tcW w:w="900" w:type="dxa"/>
          </w:tcPr>
          <w:p w:rsidR="00785E6B" w:rsidRPr="00BA6757" w:rsidRDefault="00785E6B" w:rsidP="00770CBA">
            <w:pPr>
              <w:spacing w:beforeLines="40" w:before="96"/>
              <w:jc w:val="center"/>
              <w:rPr>
                <w:b/>
              </w:rPr>
            </w:pPr>
          </w:p>
        </w:tc>
      </w:tr>
      <w:tr w:rsidR="00785E6B" w:rsidRPr="00BA6757" w:rsidTr="00770CBA">
        <w:trPr>
          <w:trHeight w:val="72"/>
        </w:trPr>
        <w:tc>
          <w:tcPr>
            <w:tcW w:w="5054" w:type="dxa"/>
            <w:gridSpan w:val="3"/>
          </w:tcPr>
          <w:p w:rsidR="00785E6B" w:rsidRPr="00BA6757" w:rsidRDefault="00785E6B" w:rsidP="00770CBA">
            <w:pPr>
              <w:spacing w:beforeLines="40" w:before="96" w:line="360" w:lineRule="auto"/>
              <w:jc w:val="center"/>
              <w:rPr>
                <w:b/>
              </w:rPr>
            </w:pPr>
            <w:r w:rsidRPr="00BA6757">
              <w:rPr>
                <w:b/>
              </w:rPr>
              <w:t>Tỉ lệ chung</w:t>
            </w:r>
          </w:p>
        </w:tc>
        <w:tc>
          <w:tcPr>
            <w:tcW w:w="3600" w:type="dxa"/>
            <w:gridSpan w:val="4"/>
          </w:tcPr>
          <w:p w:rsidR="00785E6B" w:rsidRPr="00292613" w:rsidRDefault="00785E6B" w:rsidP="00770CBA">
            <w:pPr>
              <w:spacing w:beforeLines="40" w:before="96" w:line="360" w:lineRule="auto"/>
              <w:jc w:val="center"/>
              <w:rPr>
                <w:b/>
                <w:bCs/>
              </w:rPr>
            </w:pPr>
            <w:r w:rsidRPr="00292613">
              <w:rPr>
                <w:b/>
                <w:bCs/>
              </w:rPr>
              <w:t>70%</w:t>
            </w:r>
          </w:p>
        </w:tc>
        <w:tc>
          <w:tcPr>
            <w:tcW w:w="3330" w:type="dxa"/>
            <w:gridSpan w:val="4"/>
          </w:tcPr>
          <w:p w:rsidR="00785E6B" w:rsidRPr="00292613" w:rsidRDefault="00785E6B" w:rsidP="00770CBA">
            <w:pPr>
              <w:spacing w:beforeLines="40" w:before="96" w:line="360" w:lineRule="auto"/>
              <w:jc w:val="center"/>
              <w:rPr>
                <w:b/>
                <w:bCs/>
              </w:rPr>
            </w:pPr>
            <w:r w:rsidRPr="00292613">
              <w:rPr>
                <w:b/>
                <w:bCs/>
              </w:rPr>
              <w:t>30%</w:t>
            </w:r>
          </w:p>
        </w:tc>
        <w:tc>
          <w:tcPr>
            <w:tcW w:w="1440" w:type="dxa"/>
            <w:gridSpan w:val="2"/>
            <w:shd w:val="clear" w:color="auto" w:fill="auto"/>
            <w:vAlign w:val="center"/>
          </w:tcPr>
          <w:p w:rsidR="00785E6B" w:rsidRPr="00BA6757" w:rsidRDefault="00785E6B" w:rsidP="00770CBA">
            <w:pPr>
              <w:spacing w:beforeLines="40" w:before="96" w:line="360" w:lineRule="auto"/>
              <w:jc w:val="center"/>
              <w:rPr>
                <w:b/>
              </w:rPr>
            </w:pPr>
          </w:p>
        </w:tc>
        <w:tc>
          <w:tcPr>
            <w:tcW w:w="900" w:type="dxa"/>
          </w:tcPr>
          <w:p w:rsidR="00785E6B" w:rsidRPr="00BA6757" w:rsidRDefault="00785E6B" w:rsidP="00770CBA">
            <w:pPr>
              <w:spacing w:beforeLines="40" w:before="96" w:line="360" w:lineRule="auto"/>
              <w:jc w:val="center"/>
              <w:rPr>
                <w:b/>
              </w:rPr>
            </w:pPr>
          </w:p>
        </w:tc>
        <w:tc>
          <w:tcPr>
            <w:tcW w:w="900" w:type="dxa"/>
          </w:tcPr>
          <w:p w:rsidR="00785E6B" w:rsidRPr="00BA6757" w:rsidRDefault="00785E6B" w:rsidP="00770CBA">
            <w:pPr>
              <w:spacing w:beforeLines="40" w:before="96" w:line="360" w:lineRule="auto"/>
              <w:jc w:val="center"/>
              <w:rPr>
                <w:b/>
              </w:rPr>
            </w:pPr>
          </w:p>
        </w:tc>
      </w:tr>
    </w:tbl>
    <w:p w:rsidR="00785E6B" w:rsidRDefault="00785E6B" w:rsidP="00785E6B">
      <w:pPr>
        <w:rPr>
          <w:b/>
          <w:sz w:val="28"/>
          <w:szCs w:val="28"/>
        </w:rPr>
      </w:pPr>
    </w:p>
    <w:p w:rsidR="00785E6B" w:rsidRDefault="00785E6B" w:rsidP="00785E6B">
      <w:pPr>
        <w:rPr>
          <w:b/>
          <w:sz w:val="28"/>
          <w:szCs w:val="28"/>
        </w:rPr>
      </w:pPr>
    </w:p>
    <w:p w:rsidR="00CF0DB1" w:rsidRPr="00714B3C" w:rsidRDefault="00CF0DB1" w:rsidP="00CF0DB1">
      <w:pPr>
        <w:jc w:val="center"/>
        <w:rPr>
          <w:b/>
          <w:sz w:val="28"/>
          <w:szCs w:val="28"/>
        </w:rPr>
      </w:pPr>
      <w:r>
        <w:br w:type="page"/>
      </w:r>
      <w:r>
        <w:rPr>
          <w:b/>
          <w:sz w:val="28"/>
          <w:szCs w:val="28"/>
        </w:rPr>
        <w:lastRenderedPageBreak/>
        <w:t>BẢNG ĐẶC TẢ KĨ THUẬT</w:t>
      </w:r>
      <w:r w:rsidRPr="00714B3C">
        <w:rPr>
          <w:b/>
          <w:sz w:val="28"/>
          <w:szCs w:val="28"/>
        </w:rPr>
        <w:t xml:space="preserve"> ĐỀ KIỂM TRA</w:t>
      </w:r>
      <w:r>
        <w:rPr>
          <w:b/>
          <w:sz w:val="28"/>
          <w:szCs w:val="28"/>
        </w:rPr>
        <w:t xml:space="preserve"> GIỮA KÌ 2</w:t>
      </w:r>
    </w:p>
    <w:p w:rsidR="00CF0DB1" w:rsidRDefault="00CF0DB1" w:rsidP="00CF0DB1">
      <w:pPr>
        <w:jc w:val="center"/>
        <w:rPr>
          <w:b/>
          <w:sz w:val="28"/>
          <w:szCs w:val="28"/>
        </w:rPr>
      </w:pPr>
      <w:r w:rsidRPr="00714B3C">
        <w:rPr>
          <w:b/>
          <w:sz w:val="28"/>
          <w:szCs w:val="28"/>
        </w:rPr>
        <w:t>MÔN:</w:t>
      </w:r>
      <w:r>
        <w:rPr>
          <w:b/>
          <w:sz w:val="28"/>
          <w:szCs w:val="28"/>
        </w:rPr>
        <w:t xml:space="preserve"> HÓA HỌC </w:t>
      </w:r>
      <w:r w:rsidRPr="00714B3C">
        <w:rPr>
          <w:b/>
          <w:sz w:val="28"/>
          <w:szCs w:val="28"/>
        </w:rPr>
        <w:t xml:space="preserve"> – THỜI GIAN LÀM BÀI:</w:t>
      </w:r>
      <w:r>
        <w:rPr>
          <w:b/>
          <w:sz w:val="28"/>
          <w:szCs w:val="28"/>
        </w:rPr>
        <w:t xml:space="preserve">45 PHÚT </w:t>
      </w:r>
    </w:p>
    <w:p w:rsidR="00CF0DB1" w:rsidRPr="003A4CE0" w:rsidRDefault="00CF0DB1" w:rsidP="00CF0DB1">
      <w:pPr>
        <w:jc w:val="center"/>
        <w:rPr>
          <w:b/>
          <w:sz w:val="28"/>
          <w:szCs w:val="28"/>
        </w:rPr>
      </w:pPr>
    </w:p>
    <w:tbl>
      <w:tblPr>
        <w:tblpPr w:leftFromText="180" w:rightFromText="180" w:vertAnchor="text" w:tblpX="-318" w:tblpY="1"/>
        <w:tblOverlap w:val="never"/>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139"/>
        <w:gridCol w:w="2268"/>
        <w:gridCol w:w="4014"/>
        <w:gridCol w:w="1372"/>
        <w:gridCol w:w="1419"/>
        <w:gridCol w:w="1274"/>
        <w:gridCol w:w="1418"/>
        <w:gridCol w:w="1275"/>
      </w:tblGrid>
      <w:tr w:rsidR="00CF0DB1" w:rsidRPr="00F777DF" w:rsidTr="007B423E">
        <w:trPr>
          <w:tblHeader/>
        </w:trPr>
        <w:tc>
          <w:tcPr>
            <w:tcW w:w="555" w:type="dxa"/>
            <w:vMerge w:val="restart"/>
            <w:vAlign w:val="center"/>
          </w:tcPr>
          <w:p w:rsidR="00CF0DB1" w:rsidRPr="00F777DF" w:rsidRDefault="00CF0DB1" w:rsidP="007B423E">
            <w:pPr>
              <w:spacing w:line="288" w:lineRule="auto"/>
              <w:jc w:val="center"/>
              <w:rPr>
                <w:b/>
                <w:color w:val="000000"/>
              </w:rPr>
            </w:pPr>
            <w:r w:rsidRPr="00F777DF">
              <w:rPr>
                <w:b/>
                <w:color w:val="000000"/>
              </w:rPr>
              <w:t>TT</w:t>
            </w:r>
          </w:p>
        </w:tc>
        <w:tc>
          <w:tcPr>
            <w:tcW w:w="2139" w:type="dxa"/>
            <w:vMerge w:val="restart"/>
            <w:vAlign w:val="center"/>
          </w:tcPr>
          <w:p w:rsidR="00CF0DB1" w:rsidRPr="00F777DF" w:rsidRDefault="00CF0DB1" w:rsidP="007B423E">
            <w:pPr>
              <w:spacing w:line="288" w:lineRule="auto"/>
              <w:jc w:val="center"/>
              <w:rPr>
                <w:b/>
                <w:color w:val="000000"/>
              </w:rPr>
            </w:pPr>
            <w:r w:rsidRPr="00F777DF">
              <w:rPr>
                <w:b/>
                <w:color w:val="000000"/>
              </w:rPr>
              <w:t>Nội dung kiến thức</w:t>
            </w:r>
          </w:p>
        </w:tc>
        <w:tc>
          <w:tcPr>
            <w:tcW w:w="2268" w:type="dxa"/>
            <w:vMerge w:val="restart"/>
            <w:shd w:val="clear" w:color="auto" w:fill="auto"/>
            <w:vAlign w:val="center"/>
          </w:tcPr>
          <w:p w:rsidR="00CF0DB1" w:rsidRPr="00F777DF" w:rsidRDefault="00CF0DB1" w:rsidP="007B423E">
            <w:pPr>
              <w:spacing w:line="288" w:lineRule="auto"/>
              <w:jc w:val="center"/>
              <w:rPr>
                <w:b/>
                <w:color w:val="000000"/>
              </w:rPr>
            </w:pPr>
            <w:r w:rsidRPr="00F777DF">
              <w:rPr>
                <w:b/>
                <w:color w:val="000000"/>
              </w:rPr>
              <w:t>Đơn vị kiến thức</w:t>
            </w:r>
          </w:p>
        </w:tc>
        <w:tc>
          <w:tcPr>
            <w:tcW w:w="4014" w:type="dxa"/>
            <w:vMerge w:val="restart"/>
          </w:tcPr>
          <w:p w:rsidR="00CF0DB1" w:rsidRPr="00F777DF" w:rsidRDefault="00CF0DB1" w:rsidP="007B423E">
            <w:pPr>
              <w:spacing w:line="288" w:lineRule="auto"/>
              <w:jc w:val="center"/>
              <w:rPr>
                <w:b/>
                <w:color w:val="000000"/>
              </w:rPr>
            </w:pPr>
            <w:r w:rsidRPr="00F777DF">
              <w:rPr>
                <w:b/>
                <w:color w:val="000000"/>
              </w:rPr>
              <w:t>Mức độ kiến thức, kĩ năng</w:t>
            </w:r>
          </w:p>
          <w:p w:rsidR="00CF0DB1" w:rsidRPr="00F777DF" w:rsidRDefault="00CF0DB1" w:rsidP="007B423E">
            <w:pPr>
              <w:spacing w:line="288" w:lineRule="auto"/>
              <w:jc w:val="center"/>
              <w:rPr>
                <w:b/>
                <w:color w:val="000000"/>
              </w:rPr>
            </w:pPr>
            <w:r w:rsidRPr="00F777DF">
              <w:rPr>
                <w:b/>
                <w:color w:val="000000"/>
              </w:rPr>
              <w:t>cần kiểm tra, đánh giá</w:t>
            </w:r>
          </w:p>
        </w:tc>
        <w:tc>
          <w:tcPr>
            <w:tcW w:w="5483" w:type="dxa"/>
            <w:gridSpan w:val="4"/>
            <w:vAlign w:val="center"/>
          </w:tcPr>
          <w:p w:rsidR="00CF0DB1" w:rsidRPr="00F777DF" w:rsidRDefault="00CF0DB1" w:rsidP="007B423E">
            <w:pPr>
              <w:spacing w:line="288" w:lineRule="auto"/>
              <w:jc w:val="center"/>
              <w:rPr>
                <w:b/>
                <w:color w:val="000000"/>
              </w:rPr>
            </w:pPr>
            <w:r w:rsidRPr="00F777DF">
              <w:rPr>
                <w:b/>
                <w:color w:val="000000"/>
              </w:rPr>
              <w:t>Số câu hỏi theo các mức độ nhận thức</w:t>
            </w:r>
          </w:p>
        </w:tc>
        <w:tc>
          <w:tcPr>
            <w:tcW w:w="1275" w:type="dxa"/>
            <w:vMerge w:val="restart"/>
            <w:shd w:val="clear" w:color="auto" w:fill="auto"/>
            <w:vAlign w:val="center"/>
          </w:tcPr>
          <w:p w:rsidR="00CF0DB1" w:rsidRPr="00F777DF" w:rsidRDefault="00CF0DB1" w:rsidP="007B423E">
            <w:pPr>
              <w:spacing w:line="288" w:lineRule="auto"/>
              <w:jc w:val="center"/>
              <w:rPr>
                <w:b/>
                <w:color w:val="000000"/>
              </w:rPr>
            </w:pPr>
            <w:r w:rsidRPr="00F777DF">
              <w:rPr>
                <w:b/>
                <w:color w:val="000000"/>
              </w:rPr>
              <w:t>Tổng</w:t>
            </w:r>
          </w:p>
        </w:tc>
      </w:tr>
      <w:tr w:rsidR="00CF0DB1" w:rsidRPr="00F777DF" w:rsidTr="007B423E">
        <w:trPr>
          <w:tblHeader/>
        </w:trPr>
        <w:tc>
          <w:tcPr>
            <w:tcW w:w="555" w:type="dxa"/>
            <w:vMerge/>
            <w:vAlign w:val="center"/>
          </w:tcPr>
          <w:p w:rsidR="00CF0DB1" w:rsidRPr="00F777DF" w:rsidRDefault="00CF0DB1" w:rsidP="007B423E">
            <w:pPr>
              <w:spacing w:line="288" w:lineRule="auto"/>
              <w:jc w:val="center"/>
              <w:rPr>
                <w:b/>
                <w:color w:val="000000"/>
              </w:rPr>
            </w:pPr>
          </w:p>
        </w:tc>
        <w:tc>
          <w:tcPr>
            <w:tcW w:w="2139" w:type="dxa"/>
            <w:vMerge/>
            <w:vAlign w:val="center"/>
          </w:tcPr>
          <w:p w:rsidR="00CF0DB1" w:rsidRPr="00F777DF" w:rsidRDefault="00CF0DB1" w:rsidP="007B423E">
            <w:pPr>
              <w:spacing w:line="288" w:lineRule="auto"/>
              <w:jc w:val="center"/>
              <w:rPr>
                <w:b/>
                <w:color w:val="000000"/>
              </w:rPr>
            </w:pPr>
          </w:p>
        </w:tc>
        <w:tc>
          <w:tcPr>
            <w:tcW w:w="2268" w:type="dxa"/>
            <w:vMerge/>
            <w:shd w:val="clear" w:color="auto" w:fill="auto"/>
            <w:vAlign w:val="center"/>
          </w:tcPr>
          <w:p w:rsidR="00CF0DB1" w:rsidRPr="00F777DF" w:rsidRDefault="00CF0DB1" w:rsidP="007B423E">
            <w:pPr>
              <w:spacing w:line="288" w:lineRule="auto"/>
              <w:jc w:val="center"/>
              <w:rPr>
                <w:b/>
                <w:color w:val="000000"/>
              </w:rPr>
            </w:pPr>
          </w:p>
        </w:tc>
        <w:tc>
          <w:tcPr>
            <w:tcW w:w="4014" w:type="dxa"/>
            <w:vMerge/>
          </w:tcPr>
          <w:p w:rsidR="00CF0DB1" w:rsidRPr="00F777DF" w:rsidRDefault="00CF0DB1" w:rsidP="007B423E">
            <w:pPr>
              <w:spacing w:line="288" w:lineRule="auto"/>
              <w:jc w:val="both"/>
              <w:rPr>
                <w:b/>
                <w:color w:val="000000"/>
              </w:rPr>
            </w:pPr>
          </w:p>
        </w:tc>
        <w:tc>
          <w:tcPr>
            <w:tcW w:w="1372" w:type="dxa"/>
            <w:vAlign w:val="center"/>
          </w:tcPr>
          <w:p w:rsidR="00CF0DB1" w:rsidRPr="00F777DF" w:rsidRDefault="00CF0DB1" w:rsidP="007B423E">
            <w:pPr>
              <w:spacing w:line="288" w:lineRule="auto"/>
              <w:jc w:val="center"/>
              <w:rPr>
                <w:b/>
                <w:color w:val="000000"/>
              </w:rPr>
            </w:pPr>
            <w:r w:rsidRPr="00F777DF">
              <w:rPr>
                <w:b/>
                <w:color w:val="000000"/>
              </w:rPr>
              <w:t>Nhận biết</w:t>
            </w:r>
          </w:p>
        </w:tc>
        <w:tc>
          <w:tcPr>
            <w:tcW w:w="1419" w:type="dxa"/>
            <w:vAlign w:val="center"/>
          </w:tcPr>
          <w:p w:rsidR="00CF0DB1" w:rsidRPr="00F777DF" w:rsidRDefault="00CF0DB1" w:rsidP="007B423E">
            <w:pPr>
              <w:spacing w:line="288" w:lineRule="auto"/>
              <w:jc w:val="center"/>
              <w:rPr>
                <w:b/>
                <w:color w:val="000000"/>
              </w:rPr>
            </w:pPr>
            <w:r w:rsidRPr="00F777DF">
              <w:rPr>
                <w:b/>
                <w:color w:val="000000"/>
              </w:rPr>
              <w:t>Thông hiểu</w:t>
            </w:r>
          </w:p>
        </w:tc>
        <w:tc>
          <w:tcPr>
            <w:tcW w:w="1274" w:type="dxa"/>
            <w:vAlign w:val="center"/>
          </w:tcPr>
          <w:p w:rsidR="00CF0DB1" w:rsidRPr="00F777DF" w:rsidRDefault="00CF0DB1" w:rsidP="007B423E">
            <w:pPr>
              <w:spacing w:line="288" w:lineRule="auto"/>
              <w:jc w:val="center"/>
              <w:rPr>
                <w:b/>
                <w:color w:val="000000"/>
              </w:rPr>
            </w:pPr>
            <w:r w:rsidRPr="00F777DF">
              <w:rPr>
                <w:b/>
                <w:color w:val="000000"/>
              </w:rPr>
              <w:t xml:space="preserve">Vận dụng </w:t>
            </w:r>
          </w:p>
        </w:tc>
        <w:tc>
          <w:tcPr>
            <w:tcW w:w="1418" w:type="dxa"/>
            <w:vAlign w:val="center"/>
          </w:tcPr>
          <w:p w:rsidR="00CF0DB1" w:rsidRPr="00F777DF" w:rsidRDefault="00CF0DB1" w:rsidP="007B423E">
            <w:pPr>
              <w:spacing w:line="288" w:lineRule="auto"/>
              <w:jc w:val="center"/>
              <w:rPr>
                <w:b/>
                <w:color w:val="000000"/>
              </w:rPr>
            </w:pPr>
            <w:r w:rsidRPr="00F777DF">
              <w:rPr>
                <w:b/>
                <w:color w:val="000000"/>
              </w:rPr>
              <w:t>Vận dụng cao</w:t>
            </w:r>
          </w:p>
        </w:tc>
        <w:tc>
          <w:tcPr>
            <w:tcW w:w="1275" w:type="dxa"/>
            <w:vMerge/>
            <w:shd w:val="clear" w:color="auto" w:fill="auto"/>
            <w:vAlign w:val="center"/>
          </w:tcPr>
          <w:p w:rsidR="00CF0DB1" w:rsidRPr="00F777DF" w:rsidRDefault="00CF0DB1" w:rsidP="007B423E">
            <w:pPr>
              <w:spacing w:line="288" w:lineRule="auto"/>
              <w:jc w:val="center"/>
              <w:rPr>
                <w:b/>
                <w:color w:val="000000"/>
              </w:rPr>
            </w:pPr>
          </w:p>
        </w:tc>
      </w:tr>
      <w:tr w:rsidR="00CF0DB1" w:rsidRPr="00F777DF" w:rsidTr="007B423E">
        <w:trPr>
          <w:trHeight w:val="714"/>
        </w:trPr>
        <w:tc>
          <w:tcPr>
            <w:tcW w:w="555" w:type="dxa"/>
            <w:vMerge w:val="restart"/>
          </w:tcPr>
          <w:p w:rsidR="00CF0DB1" w:rsidRPr="00F777DF" w:rsidRDefault="00CF0DB1" w:rsidP="007B423E">
            <w:pPr>
              <w:spacing w:line="288" w:lineRule="auto"/>
              <w:jc w:val="center"/>
              <w:rPr>
                <w:b/>
                <w:color w:val="000000"/>
              </w:rPr>
            </w:pPr>
            <w:r w:rsidRPr="00F777DF">
              <w:rPr>
                <w:b/>
                <w:color w:val="000000"/>
              </w:rPr>
              <w:t>1</w:t>
            </w:r>
          </w:p>
        </w:tc>
        <w:tc>
          <w:tcPr>
            <w:tcW w:w="2139" w:type="dxa"/>
            <w:vMerge w:val="restart"/>
          </w:tcPr>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r w:rsidRPr="00F777DF">
              <w:rPr>
                <w:b/>
                <w:color w:val="000000"/>
              </w:rPr>
              <w:t>Nhóm halogen</w:t>
            </w: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tc>
        <w:tc>
          <w:tcPr>
            <w:tcW w:w="2268" w:type="dxa"/>
            <w:shd w:val="clear" w:color="auto" w:fill="auto"/>
            <w:vAlign w:val="center"/>
          </w:tcPr>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r w:rsidRPr="00F777DF">
              <w:rPr>
                <w:b/>
                <w:color w:val="000000"/>
              </w:rPr>
              <w:t>Khái quát về nhóm halogen</w:t>
            </w: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tc>
        <w:tc>
          <w:tcPr>
            <w:tcW w:w="4014" w:type="dxa"/>
          </w:tcPr>
          <w:p w:rsidR="00CF0DB1" w:rsidRPr="00F777DF" w:rsidRDefault="00CF0DB1" w:rsidP="007B423E">
            <w:pPr>
              <w:spacing w:line="288" w:lineRule="auto"/>
              <w:jc w:val="both"/>
              <w:rPr>
                <w:b/>
                <w:color w:val="000000"/>
                <w:lang w:val="de-DE"/>
              </w:rPr>
            </w:pPr>
            <w:r w:rsidRPr="00F777DF">
              <w:rPr>
                <w:b/>
                <w:color w:val="000000"/>
                <w:lang w:val="de-DE"/>
              </w:rPr>
              <w:t>Nhận biết:</w:t>
            </w:r>
          </w:p>
          <w:p w:rsidR="00CF0DB1" w:rsidRPr="00F777DF" w:rsidRDefault="00CF0DB1" w:rsidP="007B423E">
            <w:pPr>
              <w:spacing w:line="288" w:lineRule="auto"/>
              <w:jc w:val="both"/>
              <w:rPr>
                <w:bCs/>
                <w:color w:val="000000"/>
                <w:lang w:val="de-DE"/>
              </w:rPr>
            </w:pPr>
            <w:r w:rsidRPr="00F777DF">
              <w:rPr>
                <w:bCs/>
                <w:color w:val="000000"/>
                <w:lang w:val="de-DE"/>
              </w:rPr>
              <w:t>- Vị trí nhóm halogen trong bảng tuần hoàn.</w:t>
            </w:r>
          </w:p>
          <w:p w:rsidR="00CF0DB1" w:rsidRPr="00F777DF" w:rsidRDefault="00CF0DB1" w:rsidP="007B423E">
            <w:pPr>
              <w:spacing w:line="288" w:lineRule="auto"/>
              <w:jc w:val="both"/>
              <w:rPr>
                <w:bCs/>
                <w:color w:val="000000"/>
                <w:lang w:val="de-DE"/>
              </w:rPr>
            </w:pPr>
            <w:r w:rsidRPr="00F777DF">
              <w:rPr>
                <w:bCs/>
                <w:color w:val="000000"/>
                <w:lang w:val="de-DE"/>
              </w:rPr>
              <w:t xml:space="preserve">- Cấu hình lớp electron ngoài cùng của nguyên tử các nguyên tố halogen tương tự nhau. </w:t>
            </w:r>
          </w:p>
          <w:p w:rsidR="00CF0DB1" w:rsidRPr="00F777DF" w:rsidRDefault="00CF0DB1" w:rsidP="007B423E">
            <w:pPr>
              <w:spacing w:line="288" w:lineRule="auto"/>
              <w:jc w:val="both"/>
              <w:rPr>
                <w:bCs/>
                <w:color w:val="000000"/>
                <w:spacing w:val="-4"/>
                <w:lang w:val="de-DE"/>
              </w:rPr>
            </w:pPr>
            <w:r w:rsidRPr="00F777DF">
              <w:rPr>
                <w:bCs/>
                <w:color w:val="000000"/>
                <w:lang w:val="de-DE"/>
              </w:rPr>
              <w:t>- Tính chất hoá học cơ bản của các nguyên tố halogen là tính oxi hoá mạnh</w:t>
            </w:r>
            <w:r w:rsidRPr="00F777DF">
              <w:rPr>
                <w:bCs/>
                <w:color w:val="000000"/>
                <w:spacing w:val="-4"/>
                <w:lang w:val="de-DE"/>
              </w:rPr>
              <w:t>.</w:t>
            </w:r>
          </w:p>
          <w:p w:rsidR="00CF0DB1" w:rsidRPr="00F777DF" w:rsidRDefault="00CF0DB1" w:rsidP="007B423E">
            <w:pPr>
              <w:spacing w:line="288" w:lineRule="auto"/>
              <w:jc w:val="both"/>
              <w:rPr>
                <w:color w:val="000000"/>
                <w:lang w:val="de-DE"/>
              </w:rPr>
            </w:pPr>
            <w:r w:rsidRPr="00F777DF">
              <w:rPr>
                <w:color w:val="000000"/>
                <w:lang w:val="de-DE"/>
              </w:rPr>
              <w:t>- Sự biến đổi tính chất hóa học của các đơn chất trong nhóm halogen.</w:t>
            </w:r>
          </w:p>
          <w:p w:rsidR="00CF0DB1" w:rsidRPr="00F777DF" w:rsidRDefault="00CF0DB1" w:rsidP="007B423E">
            <w:pPr>
              <w:pStyle w:val="BodyText"/>
              <w:spacing w:after="0" w:line="288" w:lineRule="auto"/>
              <w:rPr>
                <w:rFonts w:ascii="Times New Roman" w:hAnsi="Times New Roman"/>
                <w:color w:val="000000"/>
                <w:sz w:val="24"/>
                <w:lang w:val="de-DE"/>
              </w:rPr>
            </w:pPr>
            <w:r w:rsidRPr="00F777DF">
              <w:rPr>
                <w:rFonts w:ascii="Times New Roman" w:hAnsi="Times New Roman"/>
                <w:color w:val="000000"/>
                <w:sz w:val="24"/>
                <w:lang w:val="de-DE"/>
              </w:rPr>
              <w:t>- Sự biến đổi độ âm điện, bán kính nguyên tử và một số tính chất vật lí của các nguyên tố trong nhóm.</w:t>
            </w:r>
          </w:p>
          <w:p w:rsidR="00CF0DB1" w:rsidRPr="00F777DF" w:rsidRDefault="00CF0DB1" w:rsidP="007B423E">
            <w:pPr>
              <w:spacing w:line="288" w:lineRule="auto"/>
              <w:jc w:val="both"/>
              <w:rPr>
                <w:b/>
                <w:color w:val="000000"/>
                <w:lang w:val="de-DE"/>
              </w:rPr>
            </w:pPr>
            <w:r w:rsidRPr="00F777DF">
              <w:rPr>
                <w:b/>
                <w:color w:val="000000"/>
                <w:lang w:val="de-DE"/>
              </w:rPr>
              <w:t>Thông hiểu:</w:t>
            </w:r>
          </w:p>
          <w:p w:rsidR="00CF0DB1" w:rsidRPr="00F777DF" w:rsidRDefault="00CF0DB1" w:rsidP="007B423E">
            <w:pPr>
              <w:spacing w:line="288" w:lineRule="auto"/>
              <w:jc w:val="both"/>
              <w:rPr>
                <w:bCs/>
                <w:color w:val="000000"/>
                <w:lang w:val="de-DE"/>
              </w:rPr>
            </w:pPr>
            <w:r w:rsidRPr="00F777DF">
              <w:rPr>
                <w:bCs/>
                <w:color w:val="000000"/>
                <w:lang w:val="de-DE"/>
              </w:rPr>
              <w:t>- Tính chất hóa học cơ bản của halogen là tính oxi hóa mạnh dựa vào cấu hình lớp electron ngoài cùng và một số tính chất khác của nguyên tử.</w:t>
            </w:r>
          </w:p>
          <w:p w:rsidR="00CF0DB1" w:rsidRPr="00F777DF" w:rsidRDefault="00CF0DB1" w:rsidP="007B423E">
            <w:pPr>
              <w:spacing w:line="288" w:lineRule="auto"/>
              <w:jc w:val="both"/>
              <w:rPr>
                <w:bCs/>
                <w:color w:val="000000"/>
                <w:lang w:val="de-DE"/>
              </w:rPr>
            </w:pPr>
            <w:r w:rsidRPr="00F777DF">
              <w:rPr>
                <w:bCs/>
                <w:color w:val="000000"/>
                <w:lang w:val="de-DE"/>
              </w:rPr>
              <w:t>- Nguyên nhân biến đổi tính chất hóa học của các đơn chất trong nhóm halogen.</w:t>
            </w:r>
          </w:p>
          <w:p w:rsidR="00CF0DB1" w:rsidRPr="00F777DF" w:rsidRDefault="00CF0DB1" w:rsidP="007B423E">
            <w:pPr>
              <w:spacing w:line="288" w:lineRule="auto"/>
              <w:jc w:val="both"/>
              <w:rPr>
                <w:b/>
                <w:color w:val="000000"/>
                <w:lang w:val="de-DE"/>
              </w:rPr>
            </w:pPr>
            <w:r w:rsidRPr="00F777DF">
              <w:rPr>
                <w:b/>
                <w:color w:val="000000"/>
                <w:lang w:val="de-DE"/>
              </w:rPr>
              <w:t>Vận dụng:</w:t>
            </w:r>
          </w:p>
          <w:p w:rsidR="00CF0DB1" w:rsidRPr="00F777DF" w:rsidRDefault="00CF0DB1" w:rsidP="007B423E">
            <w:pPr>
              <w:spacing w:line="288" w:lineRule="auto"/>
              <w:jc w:val="both"/>
              <w:rPr>
                <w:color w:val="000000"/>
                <w:lang w:val="de-DE"/>
              </w:rPr>
            </w:pPr>
            <w:r w:rsidRPr="00F777DF">
              <w:rPr>
                <w:color w:val="000000"/>
                <w:lang w:val="de-DE"/>
              </w:rPr>
              <w:t xml:space="preserve">- Viết được cấu hình lớp electron ngoài </w:t>
            </w:r>
            <w:r w:rsidRPr="00F777DF">
              <w:rPr>
                <w:color w:val="000000"/>
                <w:lang w:val="de-DE"/>
              </w:rPr>
              <w:lastRenderedPageBreak/>
              <w:t>cùng của nguyên tử  F, Cl, Br, I.</w:t>
            </w:r>
          </w:p>
          <w:p w:rsidR="00CF0DB1" w:rsidRPr="00F777DF" w:rsidRDefault="00CF0DB1" w:rsidP="007B423E">
            <w:pPr>
              <w:spacing w:line="288" w:lineRule="auto"/>
              <w:jc w:val="both"/>
              <w:rPr>
                <w:color w:val="000000"/>
                <w:lang w:val="de-DE"/>
              </w:rPr>
            </w:pPr>
            <w:r w:rsidRPr="00F777DF">
              <w:rPr>
                <w:color w:val="000000"/>
                <w:lang w:val="de-DE"/>
              </w:rPr>
              <w:t>- Dự đoán được tính chất hóa học cơ bản của halogen là tính oxi hóa mạnh dựa vào cấu hình lớp electron ngoài cùng và một số tính chất khác của nguyên tử.</w:t>
            </w:r>
          </w:p>
          <w:p w:rsidR="00CF0DB1" w:rsidRPr="00F777DF" w:rsidRDefault="00CF0DB1" w:rsidP="007B423E">
            <w:pPr>
              <w:spacing w:line="288" w:lineRule="auto"/>
              <w:jc w:val="both"/>
              <w:rPr>
                <w:color w:val="000000"/>
                <w:lang w:val="de-DE"/>
              </w:rPr>
            </w:pPr>
            <w:r w:rsidRPr="00F777DF">
              <w:rPr>
                <w:color w:val="000000"/>
                <w:lang w:val="de-DE"/>
              </w:rPr>
              <w:t xml:space="preserve">- Viết được các </w:t>
            </w:r>
            <w:r w:rsidRPr="00F777DF">
              <w:rPr>
                <w:color w:val="000000"/>
                <w:lang w:val="it-IT"/>
              </w:rPr>
              <w:t xml:space="preserve">phương trình hóa học </w:t>
            </w:r>
            <w:r w:rsidRPr="00F777DF">
              <w:rPr>
                <w:color w:val="000000"/>
                <w:lang w:val="de-DE"/>
              </w:rPr>
              <w:t>chứng minh tính chất oxi hoá mạnh của các nguyên tố halogen, quy luật biến đổi tính chất của các nguyên tố trong nhóm.</w:t>
            </w:r>
          </w:p>
          <w:p w:rsidR="00CF0DB1" w:rsidRPr="00F777DF" w:rsidRDefault="00CF0DB1" w:rsidP="007B423E">
            <w:pPr>
              <w:spacing w:line="288" w:lineRule="auto"/>
              <w:jc w:val="both"/>
              <w:rPr>
                <w:bCs/>
                <w:color w:val="000000"/>
                <w:lang w:val="de-DE"/>
              </w:rPr>
            </w:pPr>
            <w:r w:rsidRPr="00F777DF">
              <w:rPr>
                <w:bCs/>
                <w:color w:val="000000"/>
                <w:lang w:val="de-DE"/>
              </w:rPr>
              <w:t>- Tính thể tích hoặc khối lượng dung dịch chất tham gia hoặc tạo thành sau phản ứng.</w:t>
            </w:r>
          </w:p>
        </w:tc>
        <w:tc>
          <w:tcPr>
            <w:tcW w:w="1372" w:type="dxa"/>
            <w:shd w:val="clear" w:color="auto" w:fill="auto"/>
            <w:vAlign w:val="center"/>
          </w:tcPr>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r w:rsidRPr="00F777DF">
              <w:rPr>
                <w:bCs/>
                <w:color w:val="000000"/>
              </w:rPr>
              <w:t>2</w:t>
            </w: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tc>
        <w:tc>
          <w:tcPr>
            <w:tcW w:w="1419" w:type="dxa"/>
            <w:shd w:val="clear" w:color="auto" w:fill="auto"/>
            <w:vAlign w:val="center"/>
          </w:tcPr>
          <w:p w:rsidR="00CF0DB1" w:rsidRPr="00F777DF" w:rsidRDefault="00CF0DB1" w:rsidP="007B423E">
            <w:pPr>
              <w:spacing w:line="288" w:lineRule="auto"/>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r w:rsidRPr="00F777DF">
              <w:rPr>
                <w:bCs/>
                <w:color w:val="000000"/>
              </w:rPr>
              <w:t>1</w:t>
            </w: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rPr>
                <w:bCs/>
                <w:color w:val="000000"/>
              </w:rPr>
            </w:pPr>
          </w:p>
        </w:tc>
        <w:tc>
          <w:tcPr>
            <w:tcW w:w="1274" w:type="dxa"/>
            <w:vMerge w:val="restart"/>
            <w:shd w:val="clear" w:color="auto" w:fill="auto"/>
            <w:vAlign w:val="center"/>
          </w:tcPr>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r w:rsidRPr="00F777DF">
              <w:rPr>
                <w:color w:val="000000"/>
                <w:lang w:bidi="hi-IN"/>
              </w:rPr>
              <w:t xml:space="preserve">     1</w:t>
            </w: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rPr>
                <w:bCs/>
                <w:color w:val="000000"/>
              </w:rPr>
            </w:pPr>
          </w:p>
        </w:tc>
        <w:tc>
          <w:tcPr>
            <w:tcW w:w="1418" w:type="dxa"/>
            <w:shd w:val="clear" w:color="auto" w:fill="auto"/>
            <w:vAlign w:val="center"/>
          </w:tcPr>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rPr>
                <w:bCs/>
                <w:color w:val="000000"/>
              </w:rPr>
            </w:pPr>
          </w:p>
        </w:tc>
        <w:tc>
          <w:tcPr>
            <w:tcW w:w="1275" w:type="dxa"/>
            <w:shd w:val="clear" w:color="auto" w:fill="auto"/>
            <w:vAlign w:val="center"/>
          </w:tcPr>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r w:rsidRPr="00F777DF">
              <w:rPr>
                <w:bCs/>
                <w:color w:val="000000"/>
              </w:rPr>
              <w:t xml:space="preserve"> </w:t>
            </w: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jc w:val="center"/>
              <w:rPr>
                <w:bCs/>
                <w:color w:val="000000"/>
              </w:rPr>
            </w:pPr>
          </w:p>
          <w:p w:rsidR="00CF0DB1" w:rsidRPr="00F777DF" w:rsidRDefault="00CF0DB1" w:rsidP="007B423E">
            <w:pPr>
              <w:spacing w:line="288" w:lineRule="auto"/>
              <w:rPr>
                <w:bCs/>
                <w:color w:val="000000"/>
              </w:rPr>
            </w:pPr>
          </w:p>
        </w:tc>
      </w:tr>
      <w:tr w:rsidR="00CF0DB1" w:rsidRPr="00F777DF" w:rsidTr="007B423E">
        <w:trPr>
          <w:trHeight w:val="2070"/>
        </w:trPr>
        <w:tc>
          <w:tcPr>
            <w:tcW w:w="555" w:type="dxa"/>
            <w:vMerge/>
          </w:tcPr>
          <w:p w:rsidR="00CF0DB1" w:rsidRPr="00F777DF" w:rsidRDefault="00CF0DB1" w:rsidP="007B423E">
            <w:pPr>
              <w:spacing w:line="288" w:lineRule="auto"/>
              <w:rPr>
                <w:b/>
                <w:color w:val="000000"/>
              </w:rPr>
            </w:pPr>
          </w:p>
        </w:tc>
        <w:tc>
          <w:tcPr>
            <w:tcW w:w="2139" w:type="dxa"/>
            <w:vMerge/>
          </w:tcPr>
          <w:p w:rsidR="00CF0DB1" w:rsidRPr="00F777DF" w:rsidRDefault="00CF0DB1" w:rsidP="007B423E">
            <w:pPr>
              <w:spacing w:line="288" w:lineRule="auto"/>
              <w:rPr>
                <w:b/>
                <w:color w:val="000000"/>
              </w:rPr>
            </w:pPr>
          </w:p>
        </w:tc>
        <w:tc>
          <w:tcPr>
            <w:tcW w:w="2268" w:type="dxa"/>
            <w:shd w:val="clear" w:color="auto" w:fill="auto"/>
          </w:tcPr>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p>
          <w:p w:rsidR="00CF0DB1" w:rsidRPr="00F777DF" w:rsidRDefault="00CF0DB1" w:rsidP="007B423E">
            <w:pPr>
              <w:spacing w:line="288" w:lineRule="auto"/>
              <w:jc w:val="center"/>
              <w:rPr>
                <w:b/>
                <w:color w:val="000000"/>
              </w:rPr>
            </w:pPr>
            <w:r w:rsidRPr="00F777DF">
              <w:rPr>
                <w:b/>
                <w:color w:val="000000"/>
              </w:rPr>
              <w:t>Các đơn chất halogen</w:t>
            </w:r>
          </w:p>
          <w:p w:rsidR="00CF0DB1" w:rsidRPr="00F777DF" w:rsidRDefault="00CF0DB1" w:rsidP="007B423E">
            <w:pPr>
              <w:spacing w:line="288" w:lineRule="auto"/>
              <w:rPr>
                <w:b/>
                <w:color w:val="000000"/>
              </w:rPr>
            </w:pPr>
          </w:p>
        </w:tc>
        <w:tc>
          <w:tcPr>
            <w:tcW w:w="4014" w:type="dxa"/>
          </w:tcPr>
          <w:p w:rsidR="00CF0DB1" w:rsidRPr="00F777DF" w:rsidRDefault="00CF0DB1" w:rsidP="007B423E">
            <w:pPr>
              <w:spacing w:line="288" w:lineRule="auto"/>
              <w:jc w:val="both"/>
              <w:rPr>
                <w:b/>
                <w:color w:val="000000"/>
                <w:lang w:val="de-DE"/>
              </w:rPr>
            </w:pPr>
            <w:r w:rsidRPr="00F777DF">
              <w:rPr>
                <w:b/>
                <w:color w:val="000000"/>
                <w:lang w:val="de-DE"/>
              </w:rPr>
              <w:t>Nhận biết:</w:t>
            </w:r>
          </w:p>
          <w:p w:rsidR="00CF0DB1" w:rsidRPr="00F777DF" w:rsidRDefault="00CF0DB1" w:rsidP="007B423E">
            <w:pPr>
              <w:spacing w:line="288" w:lineRule="auto"/>
              <w:jc w:val="both"/>
              <w:rPr>
                <w:bCs/>
                <w:color w:val="000000"/>
                <w:lang w:val="de-DE"/>
              </w:rPr>
            </w:pPr>
            <w:r w:rsidRPr="00F777DF">
              <w:rPr>
                <w:bCs/>
                <w:color w:val="000000"/>
                <w:lang w:val="de-DE"/>
              </w:rPr>
              <w:t>- Tính chất vật lí của clo.</w:t>
            </w:r>
          </w:p>
          <w:p w:rsidR="00CF0DB1" w:rsidRPr="00F777DF" w:rsidRDefault="00CF0DB1" w:rsidP="007B423E">
            <w:pPr>
              <w:spacing w:line="288" w:lineRule="auto"/>
              <w:jc w:val="both"/>
              <w:rPr>
                <w:bCs/>
                <w:color w:val="000000"/>
                <w:lang w:val="de-DE"/>
              </w:rPr>
            </w:pPr>
            <w:r w:rsidRPr="00F777DF">
              <w:rPr>
                <w:bCs/>
                <w:color w:val="000000"/>
                <w:lang w:val="de-DE"/>
              </w:rPr>
              <w:t>- Trạng thái tự nhiên của clo.</w:t>
            </w:r>
          </w:p>
          <w:p w:rsidR="00CF0DB1" w:rsidRPr="00F777DF" w:rsidRDefault="00CF0DB1" w:rsidP="007B423E">
            <w:pPr>
              <w:spacing w:line="288" w:lineRule="auto"/>
              <w:jc w:val="both"/>
              <w:rPr>
                <w:bCs/>
                <w:color w:val="000000"/>
                <w:lang w:val="de-DE"/>
              </w:rPr>
            </w:pPr>
            <w:r w:rsidRPr="00F777DF">
              <w:rPr>
                <w:bCs/>
                <w:color w:val="000000"/>
                <w:lang w:val="de-DE"/>
              </w:rPr>
              <w:t>- Ứng dụng của clo.</w:t>
            </w:r>
          </w:p>
          <w:p w:rsidR="00CF0DB1" w:rsidRPr="00F777DF" w:rsidRDefault="00CF0DB1" w:rsidP="007B423E">
            <w:pPr>
              <w:spacing w:line="288" w:lineRule="auto"/>
              <w:jc w:val="both"/>
              <w:rPr>
                <w:bCs/>
                <w:color w:val="000000"/>
                <w:lang w:val="de-DE"/>
              </w:rPr>
            </w:pPr>
            <w:r w:rsidRPr="00F777DF">
              <w:rPr>
                <w:bCs/>
                <w:color w:val="000000"/>
                <w:lang w:val="de-DE"/>
              </w:rPr>
              <w:t>- Phương pháp điều chế clo trong phòng thí nghiệm, trong công nghiệp.</w:t>
            </w:r>
          </w:p>
          <w:p w:rsidR="00CF0DB1" w:rsidRPr="00F777DF" w:rsidRDefault="00CF0DB1" w:rsidP="007B423E">
            <w:pPr>
              <w:spacing w:line="288" w:lineRule="auto"/>
              <w:jc w:val="both"/>
              <w:rPr>
                <w:color w:val="000000"/>
                <w:lang w:val="de-DE"/>
              </w:rPr>
            </w:pPr>
            <w:r w:rsidRPr="00F777DF">
              <w:rPr>
                <w:color w:val="000000"/>
                <w:lang w:val="de-DE"/>
              </w:rPr>
              <w:t>- Sơ lược về tính chất vật lí flo, brom, iot.</w:t>
            </w:r>
          </w:p>
          <w:p w:rsidR="00CF0DB1" w:rsidRPr="00F777DF" w:rsidRDefault="00CF0DB1" w:rsidP="007B423E">
            <w:pPr>
              <w:spacing w:line="288" w:lineRule="auto"/>
              <w:jc w:val="both"/>
              <w:rPr>
                <w:color w:val="000000"/>
                <w:lang w:val="de-DE"/>
              </w:rPr>
            </w:pPr>
            <w:r w:rsidRPr="00F777DF">
              <w:rPr>
                <w:color w:val="000000"/>
                <w:lang w:val="de-DE"/>
              </w:rPr>
              <w:t>- Trạng thái tự nhiên, điều chế flo, brom, iot.</w:t>
            </w:r>
          </w:p>
          <w:p w:rsidR="00CF0DB1" w:rsidRPr="00F777DF" w:rsidRDefault="00CF0DB1" w:rsidP="007B423E">
            <w:pPr>
              <w:spacing w:line="288" w:lineRule="auto"/>
              <w:jc w:val="both"/>
              <w:rPr>
                <w:b/>
                <w:bCs/>
                <w:color w:val="000000"/>
                <w:lang w:val="de-DE"/>
              </w:rPr>
            </w:pPr>
            <w:r w:rsidRPr="00F777DF">
              <w:rPr>
                <w:b/>
                <w:bCs/>
                <w:color w:val="000000"/>
                <w:lang w:val="de-DE"/>
              </w:rPr>
              <w:t>Thông hiểu:</w:t>
            </w:r>
          </w:p>
          <w:p w:rsidR="00CF0DB1" w:rsidRPr="00F777DF" w:rsidRDefault="00CF0DB1" w:rsidP="007B423E">
            <w:pPr>
              <w:spacing w:line="288" w:lineRule="auto"/>
              <w:jc w:val="both"/>
              <w:rPr>
                <w:color w:val="000000"/>
                <w:lang w:val="de-DE"/>
              </w:rPr>
            </w:pPr>
            <w:r w:rsidRPr="00F777DF">
              <w:rPr>
                <w:color w:val="000000"/>
                <w:lang w:val="de-DE"/>
              </w:rPr>
              <w:t>- Tính chất hoá học cơ bản của clo là phi kim mạnh, có tính oxi hoá mạnh (tác dụng với kim loại, hiđro). Clo còn thể hiện tính khử .</w:t>
            </w:r>
          </w:p>
          <w:p w:rsidR="00CF0DB1" w:rsidRPr="00F777DF" w:rsidRDefault="00CF0DB1" w:rsidP="007B423E">
            <w:pPr>
              <w:spacing w:line="288" w:lineRule="auto"/>
              <w:jc w:val="both"/>
              <w:rPr>
                <w:color w:val="000000"/>
                <w:lang w:val="de-DE"/>
              </w:rPr>
            </w:pPr>
            <w:r w:rsidRPr="00F777DF">
              <w:rPr>
                <w:color w:val="000000"/>
                <w:lang w:val="de-DE"/>
              </w:rPr>
              <w:t xml:space="preserve">- Tính chất hoá học cơ bản của flo, </w:t>
            </w:r>
            <w:r w:rsidRPr="00F777DF">
              <w:rPr>
                <w:color w:val="000000"/>
                <w:lang w:val="de-DE"/>
              </w:rPr>
              <w:lastRenderedPageBreak/>
              <w:t>brom, iot là tính oxi hoá, flo có tính oxi hoá mạnh nhất; nguyên nhân tính oxi hoá giảm dần từ  flo đến iot.</w:t>
            </w:r>
          </w:p>
          <w:p w:rsidR="00CF0DB1" w:rsidRPr="00F777DF" w:rsidRDefault="00CF0DB1" w:rsidP="007B423E">
            <w:pPr>
              <w:spacing w:line="288" w:lineRule="auto"/>
              <w:jc w:val="both"/>
              <w:rPr>
                <w:color w:val="000000"/>
                <w:lang w:val="de-DE"/>
              </w:rPr>
            </w:pPr>
            <w:r w:rsidRPr="00F777DF">
              <w:rPr>
                <w:color w:val="000000"/>
                <w:lang w:val="de-DE"/>
              </w:rPr>
              <w:t>- Viết sản phẩm phản ứng thể hiện tính chất của đơn chất halogen.</w:t>
            </w:r>
          </w:p>
          <w:p w:rsidR="00CF0DB1" w:rsidRPr="00F777DF" w:rsidRDefault="00CF0DB1" w:rsidP="007B423E">
            <w:pPr>
              <w:spacing w:line="288" w:lineRule="auto"/>
              <w:jc w:val="both"/>
              <w:rPr>
                <w:color w:val="000000"/>
                <w:u w:val="single"/>
                <w:lang w:val="de-DE"/>
              </w:rPr>
            </w:pPr>
            <w:r w:rsidRPr="00F777DF">
              <w:rPr>
                <w:color w:val="000000"/>
                <w:u w:val="single"/>
                <w:lang w:val="de-DE"/>
              </w:rPr>
              <w:t>- Tính số mol, thể tích khí clo (ở đktc) và các chất trong phản ứng đơn giản có Cl</w:t>
            </w:r>
            <w:r w:rsidRPr="00F777DF">
              <w:rPr>
                <w:color w:val="000000"/>
                <w:u w:val="single"/>
                <w:vertAlign w:val="subscript"/>
                <w:lang w:val="de-DE"/>
              </w:rPr>
              <w:t>2</w:t>
            </w:r>
            <w:r w:rsidRPr="00F777DF">
              <w:rPr>
                <w:color w:val="000000"/>
                <w:u w:val="single"/>
                <w:lang w:val="de-DE"/>
              </w:rPr>
              <w:t xml:space="preserve"> tham gia hoặc tạo thành.</w:t>
            </w:r>
          </w:p>
          <w:p w:rsidR="00CF0DB1" w:rsidRPr="00F777DF" w:rsidRDefault="00CF0DB1" w:rsidP="007B423E">
            <w:pPr>
              <w:spacing w:line="288" w:lineRule="auto"/>
              <w:jc w:val="both"/>
              <w:rPr>
                <w:b/>
                <w:bCs/>
                <w:color w:val="000000"/>
                <w:lang w:val="de-DE"/>
              </w:rPr>
            </w:pPr>
            <w:r w:rsidRPr="00F777DF">
              <w:rPr>
                <w:b/>
                <w:bCs/>
                <w:color w:val="000000"/>
                <w:lang w:val="de-DE"/>
              </w:rPr>
              <w:t>Vận dụng:</w:t>
            </w:r>
          </w:p>
          <w:p w:rsidR="00CF0DB1" w:rsidRPr="00F777DF" w:rsidRDefault="00CF0DB1" w:rsidP="007B423E">
            <w:pPr>
              <w:pStyle w:val="BodyText"/>
              <w:spacing w:after="0" w:line="288" w:lineRule="auto"/>
              <w:rPr>
                <w:rFonts w:ascii="Times New Roman" w:hAnsi="Times New Roman"/>
                <w:color w:val="000000"/>
                <w:sz w:val="24"/>
                <w:lang w:val="de-DE"/>
              </w:rPr>
            </w:pPr>
            <w:r w:rsidRPr="00F777DF">
              <w:rPr>
                <w:rFonts w:ascii="Times New Roman" w:hAnsi="Times New Roman"/>
                <w:color w:val="000000"/>
                <w:sz w:val="24"/>
                <w:lang w:val="de-DE"/>
              </w:rPr>
              <w:t>- Dự đoán, kiểm tra và kết luận được về tính chất hóa học cơ bản của clo, flo, brom, iot.</w:t>
            </w:r>
          </w:p>
          <w:p w:rsidR="00CF0DB1" w:rsidRPr="00F777DF" w:rsidRDefault="00CF0DB1" w:rsidP="007B423E">
            <w:pPr>
              <w:spacing w:line="288" w:lineRule="auto"/>
              <w:jc w:val="both"/>
              <w:rPr>
                <w:color w:val="000000"/>
                <w:lang w:val="de-DE"/>
              </w:rPr>
            </w:pPr>
            <w:r w:rsidRPr="00F777DF">
              <w:rPr>
                <w:color w:val="000000"/>
                <w:lang w:val="de-DE"/>
              </w:rPr>
              <w:t>- Quan sát các thí nghiệm hoặc hình ảnh thí nghiệm rút ra nhận xét.</w:t>
            </w:r>
          </w:p>
          <w:p w:rsidR="00CF0DB1" w:rsidRPr="00F777DF" w:rsidRDefault="00CF0DB1" w:rsidP="007B423E">
            <w:pPr>
              <w:spacing w:line="288" w:lineRule="auto"/>
              <w:jc w:val="both"/>
              <w:rPr>
                <w:color w:val="000000"/>
                <w:lang w:val="de-DE"/>
              </w:rPr>
            </w:pPr>
            <w:r w:rsidRPr="00F777DF">
              <w:rPr>
                <w:color w:val="000000"/>
                <w:lang w:val="de-DE"/>
              </w:rPr>
              <w:t xml:space="preserve">- Viết các </w:t>
            </w:r>
            <w:r w:rsidRPr="00F777DF">
              <w:rPr>
                <w:color w:val="000000"/>
                <w:lang w:val="it-IT"/>
              </w:rPr>
              <w:t xml:space="preserve">phương trình hóa học </w:t>
            </w:r>
            <w:r w:rsidRPr="00F777DF">
              <w:rPr>
                <w:color w:val="000000"/>
                <w:lang w:val="de-DE"/>
              </w:rPr>
              <w:t>minh hoạ tính chất hoá học và điều chế clo.</w:t>
            </w:r>
          </w:p>
          <w:p w:rsidR="00CF0DB1" w:rsidRPr="00F777DF" w:rsidRDefault="00CF0DB1" w:rsidP="007B423E">
            <w:pPr>
              <w:spacing w:line="288" w:lineRule="auto"/>
              <w:jc w:val="both"/>
              <w:rPr>
                <w:color w:val="000000"/>
                <w:lang w:val="de-DE"/>
              </w:rPr>
            </w:pPr>
            <w:r w:rsidRPr="00F777DF">
              <w:rPr>
                <w:color w:val="000000"/>
                <w:lang w:val="de-DE"/>
              </w:rPr>
              <w:t xml:space="preserve">- Viết được các </w:t>
            </w:r>
            <w:r w:rsidRPr="00F777DF">
              <w:rPr>
                <w:color w:val="000000"/>
                <w:lang w:val="it-IT"/>
              </w:rPr>
              <w:t xml:space="preserve">phương trình hóa học </w:t>
            </w:r>
            <w:r w:rsidRPr="00F777DF">
              <w:rPr>
                <w:color w:val="000000"/>
                <w:lang w:val="de-DE"/>
              </w:rPr>
              <w:t>chứng minh tính chất hoá học của flo, brom, iot.</w:t>
            </w:r>
          </w:p>
          <w:p w:rsidR="00CF0DB1" w:rsidRPr="00F777DF" w:rsidRDefault="00CF0DB1" w:rsidP="007B423E">
            <w:pPr>
              <w:spacing w:line="288" w:lineRule="auto"/>
              <w:jc w:val="both"/>
              <w:rPr>
                <w:color w:val="000000"/>
                <w:lang w:val="de-DE"/>
              </w:rPr>
            </w:pPr>
            <w:r w:rsidRPr="00F777DF">
              <w:rPr>
                <w:color w:val="000000"/>
                <w:lang w:val="de-DE"/>
              </w:rPr>
              <w:t>- Viết được các phương trình hóa học chứng minh tính oxi hóa giảm dần từ flo đến iot.</w:t>
            </w:r>
          </w:p>
          <w:p w:rsidR="00CF0DB1" w:rsidRPr="00F777DF" w:rsidRDefault="00CF0DB1" w:rsidP="007B423E">
            <w:pPr>
              <w:spacing w:line="288" w:lineRule="auto"/>
              <w:jc w:val="both"/>
              <w:rPr>
                <w:color w:val="000000"/>
                <w:lang w:val="de-DE"/>
              </w:rPr>
            </w:pPr>
            <w:r w:rsidRPr="00F777DF">
              <w:rPr>
                <w:color w:val="000000"/>
                <w:lang w:val="de-DE"/>
              </w:rPr>
              <w:t>- Tính thể tích khí clo ở đktc tham gia hoặc tạo thành trong phản ứng.</w:t>
            </w:r>
          </w:p>
          <w:p w:rsidR="00CF0DB1" w:rsidRPr="00F777DF" w:rsidRDefault="00CF0DB1" w:rsidP="007B423E">
            <w:pPr>
              <w:spacing w:line="288" w:lineRule="auto"/>
              <w:jc w:val="both"/>
              <w:rPr>
                <w:color w:val="000000"/>
                <w:lang w:val="de-DE"/>
              </w:rPr>
            </w:pPr>
            <w:r w:rsidRPr="00F777DF">
              <w:rPr>
                <w:color w:val="000000"/>
                <w:lang w:val="de-DE"/>
              </w:rPr>
              <w:t>- Tính khối lượng brom, iot tham gia hoặc tạo thành trong phản ứng.</w:t>
            </w:r>
          </w:p>
          <w:p w:rsidR="00CF0DB1" w:rsidRPr="00F777DF" w:rsidRDefault="00CF0DB1" w:rsidP="007B423E">
            <w:pPr>
              <w:spacing w:line="288" w:lineRule="auto"/>
              <w:jc w:val="both"/>
              <w:rPr>
                <w:b/>
                <w:color w:val="000000"/>
                <w:lang w:val="de-DE"/>
              </w:rPr>
            </w:pPr>
            <w:r w:rsidRPr="00F777DF">
              <w:rPr>
                <w:b/>
                <w:color w:val="000000"/>
                <w:lang w:val="de-DE"/>
              </w:rPr>
              <w:t xml:space="preserve">Vận dụng cao: </w:t>
            </w:r>
          </w:p>
          <w:p w:rsidR="00CF0DB1" w:rsidRPr="00F777DF" w:rsidRDefault="00CF0DB1" w:rsidP="007B423E">
            <w:pPr>
              <w:spacing w:line="288" w:lineRule="auto"/>
              <w:jc w:val="both"/>
              <w:rPr>
                <w:bCs/>
                <w:color w:val="000000"/>
                <w:lang w:val="de-DE"/>
              </w:rPr>
            </w:pPr>
            <w:r w:rsidRPr="00F777DF">
              <w:rPr>
                <w:bCs/>
                <w:color w:val="000000"/>
                <w:lang w:val="de-DE"/>
              </w:rPr>
              <w:t>- Làm bài tập liên quan đến clo, flo , brom, iot tham gia hoặc tạo thành trong phản ứng.</w:t>
            </w:r>
          </w:p>
          <w:p w:rsidR="00CF0DB1" w:rsidRPr="00F777DF" w:rsidRDefault="00CF0DB1" w:rsidP="007B423E">
            <w:pPr>
              <w:spacing w:line="288" w:lineRule="auto"/>
              <w:jc w:val="both"/>
              <w:rPr>
                <w:bCs/>
                <w:color w:val="000000"/>
                <w:lang w:val="de-DE"/>
              </w:rPr>
            </w:pPr>
            <w:r w:rsidRPr="00F777DF">
              <w:rPr>
                <w:bCs/>
                <w:color w:val="000000"/>
                <w:lang w:val="de-DE"/>
              </w:rPr>
              <w:lastRenderedPageBreak/>
              <w:t>- Vận dụng tính chất của đơn chất halogen để giải quyết một số vấn đề thực tiễn liên quan đến halogen.</w:t>
            </w:r>
          </w:p>
        </w:tc>
        <w:tc>
          <w:tcPr>
            <w:tcW w:w="1372" w:type="dxa"/>
            <w:shd w:val="clear" w:color="auto" w:fill="auto"/>
            <w:vAlign w:val="center"/>
          </w:tcPr>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r w:rsidRPr="00F777DF">
              <w:rPr>
                <w:color w:val="000000"/>
              </w:rPr>
              <w:t>4</w:t>
            </w: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tc>
        <w:tc>
          <w:tcPr>
            <w:tcW w:w="1419" w:type="dxa"/>
            <w:shd w:val="clear" w:color="auto" w:fill="auto"/>
            <w:vAlign w:val="center"/>
          </w:tcPr>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rPr>
                <w:bCs/>
                <w:iCs/>
                <w:color w:val="000000"/>
                <w:lang w:bidi="hi-IN"/>
              </w:rPr>
            </w:pPr>
          </w:p>
          <w:p w:rsidR="00CF0DB1" w:rsidRPr="00F777DF" w:rsidRDefault="00CF0DB1" w:rsidP="007B423E">
            <w:pPr>
              <w:spacing w:line="288" w:lineRule="auto"/>
              <w:jc w:val="center"/>
              <w:rPr>
                <w:bCs/>
                <w:iCs/>
                <w:color w:val="000000"/>
                <w:lang w:bidi="hi-IN"/>
              </w:rPr>
            </w:pPr>
            <w:r w:rsidRPr="00F777DF">
              <w:rPr>
                <w:bCs/>
                <w:iCs/>
                <w:color w:val="000000"/>
                <w:lang w:bidi="hi-IN"/>
              </w:rPr>
              <w:t>3</w:t>
            </w: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tc>
        <w:tc>
          <w:tcPr>
            <w:tcW w:w="1274" w:type="dxa"/>
            <w:vMerge/>
            <w:shd w:val="clear" w:color="auto" w:fill="auto"/>
            <w:vAlign w:val="center"/>
          </w:tcPr>
          <w:p w:rsidR="00CF0DB1" w:rsidRPr="00F777DF" w:rsidRDefault="00CF0DB1" w:rsidP="007B423E">
            <w:pPr>
              <w:spacing w:line="288" w:lineRule="auto"/>
              <w:jc w:val="center"/>
              <w:rPr>
                <w:color w:val="000000"/>
                <w:lang w:bidi="hi-IN"/>
              </w:rPr>
            </w:pPr>
          </w:p>
        </w:tc>
        <w:tc>
          <w:tcPr>
            <w:tcW w:w="1418" w:type="dxa"/>
            <w:vMerge w:val="restart"/>
            <w:shd w:val="clear" w:color="auto" w:fill="auto"/>
            <w:vAlign w:val="center"/>
          </w:tcPr>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r w:rsidRPr="00F777DF">
              <w:rPr>
                <w:color w:val="000000"/>
                <w:lang w:bidi="hi-IN"/>
              </w:rPr>
              <w:t>1</w:t>
            </w: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tc>
        <w:tc>
          <w:tcPr>
            <w:tcW w:w="1275" w:type="dxa"/>
            <w:shd w:val="clear" w:color="auto" w:fill="auto"/>
            <w:vAlign w:val="center"/>
          </w:tcPr>
          <w:p w:rsidR="00CF0DB1" w:rsidRPr="00F777DF" w:rsidRDefault="00CF0DB1" w:rsidP="007B423E">
            <w:pPr>
              <w:spacing w:line="288" w:lineRule="auto"/>
              <w:jc w:val="center"/>
              <w:rPr>
                <w:color w:val="000000"/>
                <w:lang w:bidi="hi-IN"/>
              </w:rPr>
            </w:pPr>
            <w:r w:rsidRPr="00F777DF">
              <w:rPr>
                <w:color w:val="000000"/>
                <w:lang w:bidi="hi-IN"/>
              </w:rPr>
              <w:lastRenderedPageBreak/>
              <w:t xml:space="preserve"> </w:t>
            </w: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tc>
      </w:tr>
      <w:tr w:rsidR="00CF0DB1" w:rsidRPr="00F777DF" w:rsidTr="007B423E">
        <w:trPr>
          <w:trHeight w:val="2070"/>
        </w:trPr>
        <w:tc>
          <w:tcPr>
            <w:tcW w:w="555" w:type="dxa"/>
            <w:vMerge/>
          </w:tcPr>
          <w:p w:rsidR="00CF0DB1" w:rsidRPr="00F777DF" w:rsidRDefault="00CF0DB1" w:rsidP="007B423E">
            <w:pPr>
              <w:spacing w:line="288" w:lineRule="auto"/>
              <w:rPr>
                <w:b/>
                <w:color w:val="000000"/>
              </w:rPr>
            </w:pPr>
          </w:p>
        </w:tc>
        <w:tc>
          <w:tcPr>
            <w:tcW w:w="2139" w:type="dxa"/>
            <w:vMerge/>
          </w:tcPr>
          <w:p w:rsidR="00CF0DB1" w:rsidRPr="00F777DF" w:rsidRDefault="00CF0DB1" w:rsidP="007B423E">
            <w:pPr>
              <w:spacing w:line="288" w:lineRule="auto"/>
              <w:rPr>
                <w:b/>
                <w:color w:val="000000"/>
              </w:rPr>
            </w:pPr>
          </w:p>
        </w:tc>
        <w:tc>
          <w:tcPr>
            <w:tcW w:w="2268" w:type="dxa"/>
            <w:shd w:val="clear" w:color="auto" w:fill="auto"/>
          </w:tcPr>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r w:rsidRPr="00F777DF">
              <w:rPr>
                <w:b/>
                <w:color w:val="000000"/>
              </w:rPr>
              <w:t>Hidro halogenua. Axit halogenhiđric. Muối halogenua.</w:t>
            </w:r>
          </w:p>
          <w:p w:rsidR="00CF0DB1" w:rsidRPr="00F777DF" w:rsidRDefault="00CF0DB1" w:rsidP="007B423E">
            <w:pPr>
              <w:spacing w:line="288" w:lineRule="auto"/>
              <w:rPr>
                <w:b/>
                <w:color w:val="000000"/>
              </w:rPr>
            </w:pPr>
          </w:p>
        </w:tc>
        <w:tc>
          <w:tcPr>
            <w:tcW w:w="4014" w:type="dxa"/>
          </w:tcPr>
          <w:p w:rsidR="00CF0DB1" w:rsidRPr="00F777DF" w:rsidRDefault="00CF0DB1" w:rsidP="007B423E">
            <w:pPr>
              <w:spacing w:line="288" w:lineRule="auto"/>
              <w:jc w:val="both"/>
              <w:rPr>
                <w:b/>
                <w:color w:val="000000"/>
                <w:lang w:val="de-DE"/>
              </w:rPr>
            </w:pPr>
            <w:r w:rsidRPr="00F777DF">
              <w:rPr>
                <w:b/>
                <w:color w:val="000000"/>
                <w:lang w:val="de-DE"/>
              </w:rPr>
              <w:t>Nhận biết:</w:t>
            </w:r>
          </w:p>
          <w:p w:rsidR="00CF0DB1" w:rsidRPr="00F777DF" w:rsidRDefault="00CF0DB1" w:rsidP="007B423E">
            <w:pPr>
              <w:spacing w:line="288" w:lineRule="auto"/>
              <w:jc w:val="both"/>
              <w:rPr>
                <w:bCs/>
                <w:color w:val="000000"/>
                <w:lang w:val="de-DE"/>
              </w:rPr>
            </w:pPr>
            <w:r w:rsidRPr="00F777DF">
              <w:rPr>
                <w:bCs/>
                <w:color w:val="000000"/>
                <w:lang w:val="de-DE"/>
              </w:rPr>
              <w:t>-  Cấu tạo phân tử hidro clorua.</w:t>
            </w:r>
          </w:p>
          <w:p w:rsidR="00CF0DB1" w:rsidRPr="00F777DF" w:rsidRDefault="00CF0DB1" w:rsidP="007B423E">
            <w:pPr>
              <w:spacing w:line="288" w:lineRule="auto"/>
              <w:jc w:val="both"/>
              <w:rPr>
                <w:bCs/>
                <w:color w:val="000000"/>
                <w:lang w:val="de-DE"/>
              </w:rPr>
            </w:pPr>
            <w:r w:rsidRPr="00F777DF">
              <w:rPr>
                <w:bCs/>
                <w:color w:val="000000"/>
                <w:lang w:val="de-DE"/>
              </w:rPr>
              <w:t>- Tính chất của hiđro halogenua (tan rất nhiều trong nước tạo thành dung dịch axit halogenhiđric).</w:t>
            </w:r>
          </w:p>
          <w:p w:rsidR="00CF0DB1" w:rsidRPr="00F777DF" w:rsidRDefault="00CF0DB1" w:rsidP="007B423E">
            <w:pPr>
              <w:spacing w:line="288" w:lineRule="auto"/>
              <w:jc w:val="both"/>
              <w:rPr>
                <w:bCs/>
                <w:color w:val="000000"/>
                <w:lang w:val="de-DE"/>
              </w:rPr>
            </w:pPr>
            <w:r w:rsidRPr="00F777DF">
              <w:rPr>
                <w:bCs/>
                <w:color w:val="000000"/>
                <w:lang w:val="de-DE"/>
              </w:rPr>
              <w:t>- Dung dịch axit halogenhiđric có tính axit.</w:t>
            </w:r>
          </w:p>
          <w:p w:rsidR="00CF0DB1" w:rsidRPr="00F777DF" w:rsidRDefault="00CF0DB1" w:rsidP="007B423E">
            <w:pPr>
              <w:spacing w:line="288" w:lineRule="auto"/>
              <w:jc w:val="both"/>
              <w:rPr>
                <w:bCs/>
                <w:color w:val="000000"/>
                <w:lang w:val="de-DE"/>
              </w:rPr>
            </w:pPr>
            <w:r w:rsidRPr="00F777DF">
              <w:rPr>
                <w:bCs/>
                <w:color w:val="000000"/>
                <w:lang w:val="de-DE"/>
              </w:rPr>
              <w:t>- Tính chất vật lí, điều chế axit clohiđric trong phòng thí nghiệm và trong công nghiệp.</w:t>
            </w:r>
          </w:p>
          <w:p w:rsidR="00CF0DB1" w:rsidRPr="00F777DF" w:rsidRDefault="00CF0DB1" w:rsidP="007B423E">
            <w:pPr>
              <w:spacing w:line="288" w:lineRule="auto"/>
              <w:jc w:val="both"/>
              <w:rPr>
                <w:bCs/>
                <w:color w:val="000000"/>
                <w:lang w:val="de-DE"/>
              </w:rPr>
            </w:pPr>
            <w:r w:rsidRPr="00F777DF">
              <w:rPr>
                <w:bCs/>
                <w:color w:val="000000"/>
                <w:lang w:val="de-DE"/>
              </w:rPr>
              <w:t>- Tính chất, ứng dụng của một số muối clorua, phản ứng đặc trưng của ion clorua.</w:t>
            </w:r>
          </w:p>
          <w:p w:rsidR="00CF0DB1" w:rsidRPr="00F777DF" w:rsidRDefault="00CF0DB1" w:rsidP="007B423E">
            <w:pPr>
              <w:spacing w:line="288" w:lineRule="auto"/>
              <w:jc w:val="both"/>
              <w:rPr>
                <w:bCs/>
                <w:color w:val="000000"/>
                <w:lang w:val="de-DE"/>
              </w:rPr>
            </w:pPr>
            <w:r w:rsidRPr="00F777DF">
              <w:rPr>
                <w:bCs/>
                <w:color w:val="000000"/>
                <w:lang w:val="de-DE"/>
              </w:rPr>
              <w:t>- Dung dịch HCl là một axit mạnh, có tính khử.</w:t>
            </w:r>
          </w:p>
          <w:p w:rsidR="00CF0DB1" w:rsidRPr="00F777DF" w:rsidRDefault="00CF0DB1" w:rsidP="007B423E">
            <w:pPr>
              <w:spacing w:line="288" w:lineRule="auto"/>
              <w:jc w:val="both"/>
              <w:rPr>
                <w:b/>
                <w:bCs/>
                <w:color w:val="000000"/>
                <w:lang w:val="de-DE"/>
              </w:rPr>
            </w:pPr>
            <w:r w:rsidRPr="00F777DF">
              <w:rPr>
                <w:b/>
                <w:bCs/>
                <w:color w:val="000000"/>
                <w:lang w:val="de-DE"/>
              </w:rPr>
              <w:t>Thông hiểu:</w:t>
            </w:r>
          </w:p>
          <w:p w:rsidR="00CF0DB1" w:rsidRPr="00F777DF" w:rsidRDefault="00CF0DB1" w:rsidP="007B423E">
            <w:pPr>
              <w:spacing w:line="288" w:lineRule="auto"/>
              <w:jc w:val="both"/>
              <w:rPr>
                <w:color w:val="000000"/>
              </w:rPr>
            </w:pPr>
            <w:r w:rsidRPr="00F777DF">
              <w:rPr>
                <w:bCs/>
                <w:color w:val="000000"/>
                <w:lang w:val="de-DE"/>
              </w:rPr>
              <w:t>-</w:t>
            </w:r>
            <w:r w:rsidRPr="00F777DF">
              <w:rPr>
                <w:color w:val="000000"/>
              </w:rPr>
              <w:t xml:space="preserve"> Dung dịch HF ăn mòn các đồ vật bằng thủy tinh.</w:t>
            </w:r>
          </w:p>
          <w:p w:rsidR="00CF0DB1" w:rsidRPr="00F777DF" w:rsidRDefault="00CF0DB1" w:rsidP="007B423E">
            <w:pPr>
              <w:spacing w:line="288" w:lineRule="auto"/>
              <w:jc w:val="both"/>
              <w:rPr>
                <w:color w:val="000000"/>
              </w:rPr>
            </w:pPr>
            <w:r w:rsidRPr="00F777DF">
              <w:rPr>
                <w:color w:val="000000"/>
              </w:rPr>
              <w:t>- Tính axit của các dung dịch tăng dần theo dãy HF, HCl, HBr, HI.</w:t>
            </w:r>
          </w:p>
          <w:p w:rsidR="00CF0DB1" w:rsidRPr="00F777DF" w:rsidRDefault="00CF0DB1" w:rsidP="007B423E">
            <w:pPr>
              <w:spacing w:line="288" w:lineRule="auto"/>
              <w:jc w:val="both"/>
              <w:rPr>
                <w:color w:val="000000"/>
              </w:rPr>
            </w:pPr>
            <w:r w:rsidRPr="00F777DF">
              <w:rPr>
                <w:color w:val="000000"/>
              </w:rPr>
              <w:t xml:space="preserve">- Viết sản phẩm phản ứng thể hiện tính chất đặc trưng của HCl. </w:t>
            </w:r>
          </w:p>
          <w:p w:rsidR="00CF0DB1" w:rsidRPr="00F777DF" w:rsidRDefault="00CF0DB1" w:rsidP="007B423E">
            <w:pPr>
              <w:spacing w:line="288" w:lineRule="auto"/>
              <w:jc w:val="both"/>
              <w:rPr>
                <w:color w:val="000000"/>
                <w:u w:val="single"/>
                <w:lang w:val="de-DE"/>
              </w:rPr>
            </w:pPr>
            <w:r w:rsidRPr="00F777DF">
              <w:rPr>
                <w:color w:val="000000"/>
                <w:lang w:val="de-DE"/>
              </w:rPr>
              <w:t xml:space="preserve">- </w:t>
            </w:r>
            <w:r w:rsidRPr="00F777DF">
              <w:rPr>
                <w:color w:val="000000"/>
                <w:u w:val="single"/>
                <w:lang w:val="de-DE"/>
              </w:rPr>
              <w:t xml:space="preserve">Tính số mol, khối lượng các chất trong phản ứng đơn giản có HCl tham </w:t>
            </w:r>
            <w:r w:rsidRPr="00F777DF">
              <w:rPr>
                <w:color w:val="000000"/>
                <w:u w:val="single"/>
                <w:lang w:val="de-DE"/>
              </w:rPr>
              <w:lastRenderedPageBreak/>
              <w:t>gia hoặc tạo thành.</w:t>
            </w:r>
          </w:p>
          <w:p w:rsidR="00CF0DB1" w:rsidRPr="00F777DF" w:rsidRDefault="00CF0DB1" w:rsidP="007B423E">
            <w:pPr>
              <w:spacing w:line="288" w:lineRule="auto"/>
              <w:jc w:val="both"/>
              <w:rPr>
                <w:b/>
                <w:bCs/>
                <w:color w:val="000000"/>
              </w:rPr>
            </w:pPr>
            <w:r w:rsidRPr="00F777DF">
              <w:rPr>
                <w:b/>
                <w:bCs/>
                <w:color w:val="000000"/>
              </w:rPr>
              <w:t>Vận dụng:</w:t>
            </w:r>
          </w:p>
          <w:p w:rsidR="00CF0DB1" w:rsidRPr="00F777DF" w:rsidRDefault="00CF0DB1" w:rsidP="007B423E">
            <w:pPr>
              <w:spacing w:line="288" w:lineRule="auto"/>
              <w:jc w:val="both"/>
              <w:rPr>
                <w:color w:val="000000"/>
                <w:lang w:val="de-DE"/>
              </w:rPr>
            </w:pPr>
            <w:r w:rsidRPr="00F777DF">
              <w:rPr>
                <w:color w:val="000000"/>
                <w:lang w:val="de-DE"/>
              </w:rPr>
              <w:t>- Dự đoán, kiểm tra dự đoán, kết luận được về tính chất của axit HCl.</w:t>
            </w:r>
          </w:p>
          <w:p w:rsidR="00CF0DB1" w:rsidRPr="00F777DF" w:rsidRDefault="00CF0DB1" w:rsidP="007B423E">
            <w:pPr>
              <w:spacing w:line="288" w:lineRule="auto"/>
              <w:jc w:val="both"/>
              <w:rPr>
                <w:color w:val="000000"/>
                <w:lang w:val="de-DE"/>
              </w:rPr>
            </w:pPr>
            <w:r w:rsidRPr="00F777DF">
              <w:rPr>
                <w:color w:val="000000"/>
                <w:lang w:val="de-DE"/>
              </w:rPr>
              <w:t xml:space="preserve">- Viết các PTHH chứng minh tính chất hoá học của axit HCl. </w:t>
            </w:r>
          </w:p>
          <w:p w:rsidR="00CF0DB1" w:rsidRPr="00F777DF" w:rsidRDefault="00CF0DB1" w:rsidP="007B423E">
            <w:pPr>
              <w:spacing w:line="288" w:lineRule="auto"/>
              <w:jc w:val="both"/>
              <w:rPr>
                <w:color w:val="000000"/>
                <w:lang w:val="de-DE"/>
              </w:rPr>
            </w:pPr>
            <w:r w:rsidRPr="00F777DF">
              <w:rPr>
                <w:color w:val="000000"/>
                <w:lang w:val="de-DE"/>
              </w:rPr>
              <w:t>- Phân biệt dung dịch HCl và muối clorua với dung dịch axit và muối khác.</w:t>
            </w:r>
          </w:p>
          <w:p w:rsidR="00CF0DB1" w:rsidRPr="00F777DF" w:rsidRDefault="00CF0DB1" w:rsidP="007B423E">
            <w:pPr>
              <w:spacing w:line="288" w:lineRule="auto"/>
              <w:jc w:val="both"/>
              <w:rPr>
                <w:color w:val="000000"/>
                <w:lang w:val="de-DE"/>
              </w:rPr>
            </w:pPr>
            <w:r w:rsidRPr="00F777DF">
              <w:rPr>
                <w:color w:val="000000"/>
                <w:lang w:val="de-DE"/>
              </w:rPr>
              <w:t>- Tính nồng độ hoặc thể tích của dung dịch axit HCl tham gia hoặc tạo thành trong phản ứng</w:t>
            </w:r>
          </w:p>
          <w:p w:rsidR="00CF0DB1" w:rsidRPr="00F777DF" w:rsidRDefault="00CF0DB1" w:rsidP="007B423E">
            <w:pPr>
              <w:spacing w:line="288" w:lineRule="auto"/>
              <w:jc w:val="both"/>
              <w:rPr>
                <w:color w:val="000000"/>
                <w:lang w:val="de-DE"/>
              </w:rPr>
            </w:pPr>
            <w:r w:rsidRPr="00F777DF">
              <w:rPr>
                <w:color w:val="000000"/>
                <w:lang w:val="de-DE"/>
              </w:rPr>
              <w:t>- Làm bài tập liên quan đến hợp chất HF, HBr, HI và muối của chúng.</w:t>
            </w:r>
          </w:p>
          <w:p w:rsidR="00CF0DB1" w:rsidRPr="00F777DF" w:rsidRDefault="00CF0DB1" w:rsidP="007B423E">
            <w:pPr>
              <w:spacing w:line="288" w:lineRule="auto"/>
              <w:jc w:val="both"/>
              <w:rPr>
                <w:b/>
                <w:color w:val="000000"/>
                <w:lang w:val="de-DE"/>
              </w:rPr>
            </w:pPr>
            <w:r w:rsidRPr="00F777DF">
              <w:rPr>
                <w:b/>
                <w:color w:val="000000"/>
                <w:lang w:val="de-DE"/>
              </w:rPr>
              <w:t xml:space="preserve">Vận dụng cao: </w:t>
            </w:r>
          </w:p>
          <w:p w:rsidR="00CF0DB1" w:rsidRPr="00F777DF" w:rsidRDefault="00CF0DB1" w:rsidP="007B423E">
            <w:pPr>
              <w:spacing w:line="288" w:lineRule="auto"/>
              <w:jc w:val="both"/>
              <w:rPr>
                <w:color w:val="000000"/>
                <w:lang w:val="de-DE"/>
              </w:rPr>
            </w:pPr>
            <w:r w:rsidRPr="00F777DF">
              <w:rPr>
                <w:color w:val="000000"/>
                <w:lang w:val="de-DE"/>
              </w:rPr>
              <w:t>- Vận dụng giải một số bài tập liên quan đến HCl và muối halogenua.</w:t>
            </w:r>
          </w:p>
          <w:p w:rsidR="00CF0DB1" w:rsidRPr="00F777DF" w:rsidRDefault="00CF0DB1" w:rsidP="007B423E">
            <w:pPr>
              <w:spacing w:line="288" w:lineRule="auto"/>
              <w:jc w:val="both"/>
              <w:rPr>
                <w:bCs/>
                <w:color w:val="000000"/>
                <w:lang w:val="de-DE"/>
              </w:rPr>
            </w:pPr>
            <w:r w:rsidRPr="00F777DF">
              <w:rPr>
                <w:bCs/>
                <w:color w:val="000000"/>
                <w:lang w:val="de-DE"/>
              </w:rPr>
              <w:t xml:space="preserve">- Vận dụng tính chất của hidro halogenua, axit halogenhiđric và muối của chúng để giải quyết một số vấn đề thực tiễn. </w:t>
            </w:r>
          </w:p>
        </w:tc>
        <w:tc>
          <w:tcPr>
            <w:tcW w:w="1372" w:type="dxa"/>
            <w:shd w:val="clear" w:color="auto" w:fill="auto"/>
            <w:vAlign w:val="center"/>
          </w:tcPr>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r w:rsidRPr="00F777DF">
              <w:rPr>
                <w:color w:val="000000"/>
              </w:rPr>
              <w:t>3</w:t>
            </w: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tc>
        <w:tc>
          <w:tcPr>
            <w:tcW w:w="1419" w:type="dxa"/>
            <w:shd w:val="clear" w:color="auto" w:fill="auto"/>
            <w:vAlign w:val="center"/>
          </w:tcPr>
          <w:p w:rsidR="00CF0DB1" w:rsidRPr="00F777DF" w:rsidRDefault="00CF0DB1" w:rsidP="007B423E">
            <w:pPr>
              <w:spacing w:line="288" w:lineRule="auto"/>
              <w:jc w:val="center"/>
              <w:rPr>
                <w:bCs/>
                <w:iCs/>
                <w:color w:val="000000"/>
                <w:lang w:bidi="hi-IN"/>
              </w:rPr>
            </w:pPr>
            <w:r w:rsidRPr="00F777DF">
              <w:rPr>
                <w:bCs/>
                <w:iCs/>
                <w:color w:val="000000"/>
                <w:lang w:bidi="hi-IN"/>
              </w:rPr>
              <w:t>3</w:t>
            </w: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tc>
        <w:tc>
          <w:tcPr>
            <w:tcW w:w="1274" w:type="dxa"/>
            <w:vMerge w:val="restart"/>
            <w:shd w:val="clear" w:color="auto" w:fill="auto"/>
            <w:vAlign w:val="center"/>
          </w:tcPr>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r w:rsidRPr="00F777DF">
              <w:rPr>
                <w:color w:val="000000"/>
                <w:lang w:bidi="hi-IN"/>
              </w:rPr>
              <w:t>1</w:t>
            </w: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tc>
        <w:tc>
          <w:tcPr>
            <w:tcW w:w="1418" w:type="dxa"/>
            <w:vMerge/>
            <w:shd w:val="clear" w:color="auto" w:fill="auto"/>
            <w:vAlign w:val="center"/>
          </w:tcPr>
          <w:p w:rsidR="00CF0DB1" w:rsidRPr="00F777DF" w:rsidRDefault="00CF0DB1" w:rsidP="007B423E">
            <w:pPr>
              <w:spacing w:line="288" w:lineRule="auto"/>
              <w:jc w:val="center"/>
              <w:rPr>
                <w:color w:val="000000"/>
                <w:lang w:bidi="hi-IN"/>
              </w:rPr>
            </w:pPr>
          </w:p>
        </w:tc>
        <w:tc>
          <w:tcPr>
            <w:tcW w:w="1275" w:type="dxa"/>
            <w:shd w:val="clear" w:color="auto" w:fill="auto"/>
            <w:vAlign w:val="center"/>
          </w:tcPr>
          <w:p w:rsidR="00CF0DB1" w:rsidRPr="00F777DF" w:rsidRDefault="00CF0DB1" w:rsidP="007B423E">
            <w:pPr>
              <w:spacing w:line="288" w:lineRule="auto"/>
              <w:jc w:val="center"/>
              <w:rPr>
                <w:color w:val="000000"/>
                <w:lang w:bidi="hi-IN"/>
              </w:rPr>
            </w:pPr>
            <w:r w:rsidRPr="00F777DF">
              <w:rPr>
                <w:color w:val="000000"/>
                <w:lang w:bidi="hi-IN"/>
              </w:rPr>
              <w:t xml:space="preserve"> </w:t>
            </w: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tc>
      </w:tr>
      <w:tr w:rsidR="00CF0DB1" w:rsidRPr="00F777DF" w:rsidTr="007B423E">
        <w:trPr>
          <w:trHeight w:val="2070"/>
        </w:trPr>
        <w:tc>
          <w:tcPr>
            <w:tcW w:w="555" w:type="dxa"/>
            <w:vMerge/>
          </w:tcPr>
          <w:p w:rsidR="00CF0DB1" w:rsidRPr="00F777DF" w:rsidRDefault="00CF0DB1" w:rsidP="007B423E">
            <w:pPr>
              <w:spacing w:line="288" w:lineRule="auto"/>
              <w:rPr>
                <w:b/>
                <w:color w:val="000000"/>
              </w:rPr>
            </w:pPr>
          </w:p>
        </w:tc>
        <w:tc>
          <w:tcPr>
            <w:tcW w:w="2139" w:type="dxa"/>
            <w:vMerge/>
          </w:tcPr>
          <w:p w:rsidR="00CF0DB1" w:rsidRPr="00F777DF" w:rsidRDefault="00CF0DB1" w:rsidP="007B423E">
            <w:pPr>
              <w:spacing w:line="288" w:lineRule="auto"/>
              <w:rPr>
                <w:b/>
                <w:color w:val="000000"/>
              </w:rPr>
            </w:pPr>
          </w:p>
        </w:tc>
        <w:tc>
          <w:tcPr>
            <w:tcW w:w="2268" w:type="dxa"/>
            <w:shd w:val="clear" w:color="auto" w:fill="auto"/>
          </w:tcPr>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r w:rsidRPr="00F777DF">
              <w:rPr>
                <w:b/>
                <w:color w:val="000000"/>
              </w:rPr>
              <w:t>Hợp chất chứa oxi của clo</w:t>
            </w:r>
          </w:p>
          <w:p w:rsidR="00CF0DB1" w:rsidRPr="00F777DF" w:rsidRDefault="00CF0DB1" w:rsidP="007B423E">
            <w:pPr>
              <w:spacing w:line="288" w:lineRule="auto"/>
              <w:rPr>
                <w:b/>
                <w:color w:val="000000"/>
              </w:rPr>
            </w:pPr>
          </w:p>
        </w:tc>
        <w:tc>
          <w:tcPr>
            <w:tcW w:w="4014" w:type="dxa"/>
          </w:tcPr>
          <w:p w:rsidR="00CF0DB1" w:rsidRPr="00F777DF" w:rsidRDefault="00CF0DB1" w:rsidP="007B423E">
            <w:pPr>
              <w:spacing w:line="288" w:lineRule="auto"/>
              <w:jc w:val="both"/>
              <w:rPr>
                <w:b/>
                <w:color w:val="000000"/>
                <w:lang w:val="de-DE"/>
              </w:rPr>
            </w:pPr>
            <w:r w:rsidRPr="00F777DF">
              <w:rPr>
                <w:b/>
                <w:color w:val="000000"/>
                <w:lang w:val="de-DE"/>
              </w:rPr>
              <w:lastRenderedPageBreak/>
              <w:t>Nhận biết:</w:t>
            </w:r>
          </w:p>
          <w:p w:rsidR="00CF0DB1" w:rsidRPr="00F777DF" w:rsidRDefault="00CF0DB1" w:rsidP="007B423E">
            <w:pPr>
              <w:spacing w:line="288" w:lineRule="auto"/>
              <w:jc w:val="both"/>
              <w:rPr>
                <w:bCs/>
                <w:color w:val="000000"/>
                <w:lang w:val="de-DE"/>
              </w:rPr>
            </w:pPr>
            <w:r w:rsidRPr="00F777DF">
              <w:rPr>
                <w:bCs/>
                <w:color w:val="000000"/>
                <w:lang w:val="de-DE"/>
              </w:rPr>
              <w:t>- Thành phần hóa học.</w:t>
            </w:r>
          </w:p>
          <w:p w:rsidR="00CF0DB1" w:rsidRPr="00F777DF" w:rsidRDefault="00CF0DB1" w:rsidP="007B423E">
            <w:pPr>
              <w:spacing w:line="288" w:lineRule="auto"/>
              <w:jc w:val="both"/>
              <w:rPr>
                <w:bCs/>
                <w:color w:val="000000"/>
                <w:lang w:val="de-DE"/>
              </w:rPr>
            </w:pPr>
            <w:r w:rsidRPr="00F777DF">
              <w:rPr>
                <w:bCs/>
                <w:color w:val="000000"/>
                <w:lang w:val="de-DE"/>
              </w:rPr>
              <w:t>- Ứng dụng.</w:t>
            </w:r>
          </w:p>
          <w:p w:rsidR="00CF0DB1" w:rsidRPr="00F777DF" w:rsidRDefault="00CF0DB1" w:rsidP="007B423E">
            <w:pPr>
              <w:spacing w:line="288" w:lineRule="auto"/>
              <w:jc w:val="both"/>
              <w:rPr>
                <w:bCs/>
                <w:color w:val="000000"/>
                <w:lang w:val="de-DE"/>
              </w:rPr>
            </w:pPr>
            <w:r w:rsidRPr="00F777DF">
              <w:rPr>
                <w:bCs/>
                <w:color w:val="000000"/>
                <w:lang w:val="de-DE"/>
              </w:rPr>
              <w:t>- Nguyên tắc sản xuất.</w:t>
            </w:r>
          </w:p>
          <w:p w:rsidR="00CF0DB1" w:rsidRPr="00F777DF" w:rsidRDefault="00CF0DB1" w:rsidP="007B423E">
            <w:pPr>
              <w:spacing w:line="288" w:lineRule="auto"/>
              <w:jc w:val="both"/>
              <w:rPr>
                <w:b/>
                <w:bCs/>
                <w:color w:val="000000"/>
                <w:lang w:val="de-DE"/>
              </w:rPr>
            </w:pPr>
            <w:r w:rsidRPr="00F777DF">
              <w:rPr>
                <w:b/>
                <w:bCs/>
                <w:color w:val="000000"/>
                <w:lang w:val="de-DE"/>
              </w:rPr>
              <w:t xml:space="preserve">Thông hiểu: </w:t>
            </w:r>
          </w:p>
          <w:p w:rsidR="00CF0DB1" w:rsidRPr="00F777DF" w:rsidRDefault="00CF0DB1" w:rsidP="007B423E">
            <w:pPr>
              <w:spacing w:line="288" w:lineRule="auto"/>
              <w:jc w:val="both"/>
              <w:rPr>
                <w:color w:val="000000"/>
                <w:lang w:val="de-DE"/>
              </w:rPr>
            </w:pPr>
            <w:r w:rsidRPr="00F777DF">
              <w:rPr>
                <w:color w:val="000000"/>
                <w:lang w:val="de-DE"/>
              </w:rPr>
              <w:t>- Tính oxi hóa mạnh của nước Gia-ven.</w:t>
            </w:r>
          </w:p>
          <w:p w:rsidR="00CF0DB1" w:rsidRPr="00F777DF" w:rsidRDefault="00CF0DB1" w:rsidP="007B423E">
            <w:pPr>
              <w:spacing w:line="288" w:lineRule="auto"/>
              <w:jc w:val="both"/>
              <w:rPr>
                <w:color w:val="000000"/>
                <w:lang w:val="de-DE"/>
              </w:rPr>
            </w:pPr>
            <w:r w:rsidRPr="00F777DF">
              <w:rPr>
                <w:color w:val="000000"/>
                <w:lang w:val="de-DE"/>
              </w:rPr>
              <w:t>- Tính oxi hóa mạnh của nước clorua vôi.</w:t>
            </w:r>
          </w:p>
          <w:p w:rsidR="00CF0DB1" w:rsidRPr="00F777DF" w:rsidRDefault="00CF0DB1" w:rsidP="007B423E">
            <w:pPr>
              <w:spacing w:line="288" w:lineRule="auto"/>
              <w:jc w:val="both"/>
              <w:rPr>
                <w:b/>
                <w:color w:val="000000"/>
                <w:lang w:val="de-DE"/>
              </w:rPr>
            </w:pPr>
            <w:r w:rsidRPr="00F777DF">
              <w:rPr>
                <w:b/>
                <w:color w:val="000000"/>
                <w:lang w:val="de-DE"/>
              </w:rPr>
              <w:t>Vận dụng:</w:t>
            </w:r>
          </w:p>
          <w:p w:rsidR="00CF0DB1" w:rsidRPr="00F777DF" w:rsidRDefault="00CF0DB1" w:rsidP="007B423E">
            <w:pPr>
              <w:spacing w:line="288" w:lineRule="auto"/>
              <w:jc w:val="both"/>
              <w:rPr>
                <w:color w:val="000000"/>
                <w:lang w:val="de-DE"/>
              </w:rPr>
            </w:pPr>
            <w:r w:rsidRPr="00F777DF">
              <w:rPr>
                <w:color w:val="000000"/>
                <w:lang w:val="de-DE"/>
              </w:rPr>
              <w:lastRenderedPageBreak/>
              <w:t>- Viết được các PTHH minh hoạ tính chất hóa học nước Gia-ven, clorua vôi.</w:t>
            </w:r>
          </w:p>
          <w:p w:rsidR="00CF0DB1" w:rsidRPr="00F777DF" w:rsidRDefault="00CF0DB1" w:rsidP="007B423E">
            <w:pPr>
              <w:spacing w:line="288" w:lineRule="auto"/>
              <w:jc w:val="both"/>
              <w:rPr>
                <w:color w:val="000000"/>
                <w:lang w:val="de-DE"/>
              </w:rPr>
            </w:pPr>
            <w:r w:rsidRPr="00F777DF">
              <w:rPr>
                <w:color w:val="000000"/>
                <w:lang w:val="de-DE"/>
              </w:rPr>
              <w:t>- Viết được các PTHH điều chế nước Gia-ven, clorua vôi .</w:t>
            </w:r>
          </w:p>
          <w:p w:rsidR="00CF0DB1" w:rsidRPr="00F777DF" w:rsidRDefault="00CF0DB1" w:rsidP="007B423E">
            <w:pPr>
              <w:spacing w:line="288" w:lineRule="auto"/>
              <w:jc w:val="both"/>
              <w:rPr>
                <w:color w:val="000000"/>
                <w:lang w:val="de-DE"/>
              </w:rPr>
            </w:pPr>
            <w:r w:rsidRPr="00F777DF">
              <w:rPr>
                <w:b/>
                <w:color w:val="000000"/>
                <w:lang w:val="de-DE"/>
              </w:rPr>
              <w:t>Vận dụng cao:</w:t>
            </w:r>
          </w:p>
          <w:p w:rsidR="00CF0DB1" w:rsidRPr="00F777DF" w:rsidRDefault="00CF0DB1" w:rsidP="007B423E">
            <w:pPr>
              <w:spacing w:line="288" w:lineRule="auto"/>
              <w:jc w:val="both"/>
              <w:rPr>
                <w:color w:val="000000"/>
                <w:lang w:val="de-DE"/>
              </w:rPr>
            </w:pPr>
            <w:r w:rsidRPr="00F777DF">
              <w:rPr>
                <w:color w:val="000000"/>
                <w:lang w:val="de-DE"/>
              </w:rPr>
              <w:t>- Sử dụng có hiệu quả, an toàn nước Gia-ven, clorua vôi trong thực tế.</w:t>
            </w:r>
          </w:p>
        </w:tc>
        <w:tc>
          <w:tcPr>
            <w:tcW w:w="1372" w:type="dxa"/>
            <w:shd w:val="clear" w:color="auto" w:fill="auto"/>
            <w:vAlign w:val="center"/>
          </w:tcPr>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r w:rsidRPr="00F777DF">
              <w:rPr>
                <w:color w:val="000000"/>
              </w:rPr>
              <w:t>2</w:t>
            </w: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tc>
        <w:tc>
          <w:tcPr>
            <w:tcW w:w="1419" w:type="dxa"/>
            <w:shd w:val="clear" w:color="auto" w:fill="auto"/>
            <w:vAlign w:val="center"/>
          </w:tcPr>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r w:rsidRPr="00F777DF">
              <w:rPr>
                <w:bCs/>
                <w:iCs/>
                <w:color w:val="000000"/>
                <w:lang w:bidi="hi-IN"/>
              </w:rPr>
              <w:t>2</w:t>
            </w: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tc>
        <w:tc>
          <w:tcPr>
            <w:tcW w:w="1274" w:type="dxa"/>
            <w:vMerge/>
            <w:shd w:val="clear" w:color="auto" w:fill="auto"/>
            <w:vAlign w:val="center"/>
          </w:tcPr>
          <w:p w:rsidR="00CF0DB1" w:rsidRPr="00F777DF" w:rsidRDefault="00CF0DB1" w:rsidP="007B423E">
            <w:pPr>
              <w:spacing w:line="288" w:lineRule="auto"/>
              <w:jc w:val="center"/>
              <w:rPr>
                <w:color w:val="000000"/>
                <w:lang w:bidi="hi-IN"/>
              </w:rPr>
            </w:pPr>
          </w:p>
        </w:tc>
        <w:tc>
          <w:tcPr>
            <w:tcW w:w="1418" w:type="dxa"/>
            <w:vMerge/>
            <w:shd w:val="clear" w:color="auto" w:fill="auto"/>
            <w:vAlign w:val="center"/>
          </w:tcPr>
          <w:p w:rsidR="00CF0DB1" w:rsidRPr="00F777DF" w:rsidRDefault="00CF0DB1" w:rsidP="007B423E">
            <w:pPr>
              <w:spacing w:line="288" w:lineRule="auto"/>
              <w:jc w:val="center"/>
              <w:rPr>
                <w:color w:val="000000"/>
                <w:lang w:bidi="hi-IN"/>
              </w:rPr>
            </w:pPr>
          </w:p>
        </w:tc>
        <w:tc>
          <w:tcPr>
            <w:tcW w:w="1275" w:type="dxa"/>
            <w:shd w:val="clear" w:color="auto" w:fill="auto"/>
            <w:vAlign w:val="center"/>
          </w:tcPr>
          <w:p w:rsidR="00CF0DB1" w:rsidRPr="00F777DF" w:rsidRDefault="00CF0DB1" w:rsidP="007B423E">
            <w:pPr>
              <w:spacing w:line="288" w:lineRule="auto"/>
              <w:jc w:val="center"/>
              <w:rPr>
                <w:color w:val="000000"/>
                <w:lang w:bidi="hi-IN"/>
              </w:rPr>
            </w:pPr>
            <w:r w:rsidRPr="00F777DF">
              <w:rPr>
                <w:color w:val="000000"/>
                <w:lang w:bidi="hi-IN"/>
              </w:rPr>
              <w:t xml:space="preserve"> </w:t>
            </w: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tc>
      </w:tr>
      <w:tr w:rsidR="00CF0DB1" w:rsidRPr="00F777DF" w:rsidTr="007B423E">
        <w:trPr>
          <w:trHeight w:val="2070"/>
        </w:trPr>
        <w:tc>
          <w:tcPr>
            <w:tcW w:w="555" w:type="dxa"/>
            <w:vMerge/>
          </w:tcPr>
          <w:p w:rsidR="00CF0DB1" w:rsidRPr="00F777DF" w:rsidRDefault="00CF0DB1" w:rsidP="007B423E">
            <w:pPr>
              <w:spacing w:line="288" w:lineRule="auto"/>
              <w:rPr>
                <w:b/>
                <w:color w:val="000000"/>
              </w:rPr>
            </w:pPr>
          </w:p>
        </w:tc>
        <w:tc>
          <w:tcPr>
            <w:tcW w:w="2139" w:type="dxa"/>
            <w:vMerge/>
          </w:tcPr>
          <w:p w:rsidR="00CF0DB1" w:rsidRPr="00F777DF" w:rsidRDefault="00CF0DB1" w:rsidP="007B423E">
            <w:pPr>
              <w:spacing w:line="288" w:lineRule="auto"/>
              <w:rPr>
                <w:b/>
                <w:color w:val="000000"/>
              </w:rPr>
            </w:pPr>
          </w:p>
        </w:tc>
        <w:tc>
          <w:tcPr>
            <w:tcW w:w="2268" w:type="dxa"/>
            <w:shd w:val="clear" w:color="auto" w:fill="auto"/>
          </w:tcPr>
          <w:p w:rsidR="00CF0DB1" w:rsidRPr="00F777DF" w:rsidRDefault="00CF0DB1" w:rsidP="007B423E">
            <w:pPr>
              <w:spacing w:line="288" w:lineRule="auto"/>
              <w:rPr>
                <w:b/>
                <w:color w:val="000000"/>
              </w:rPr>
            </w:pPr>
            <w:r w:rsidRPr="00F777DF">
              <w:rPr>
                <w:b/>
                <w:color w:val="000000"/>
              </w:rPr>
              <w:t>Thực hành</w:t>
            </w:r>
          </w:p>
        </w:tc>
        <w:tc>
          <w:tcPr>
            <w:tcW w:w="4014" w:type="dxa"/>
          </w:tcPr>
          <w:p w:rsidR="00CF0DB1" w:rsidRPr="00F777DF" w:rsidRDefault="00CF0DB1" w:rsidP="007B423E">
            <w:pPr>
              <w:spacing w:line="288" w:lineRule="auto"/>
              <w:jc w:val="both"/>
              <w:rPr>
                <w:b/>
                <w:color w:val="000000"/>
                <w:lang w:val="de-DE"/>
              </w:rPr>
            </w:pPr>
            <w:r w:rsidRPr="00F777DF">
              <w:rPr>
                <w:b/>
                <w:color w:val="000000"/>
                <w:lang w:val="de-DE"/>
              </w:rPr>
              <w:t>Nhận biết:</w:t>
            </w:r>
          </w:p>
          <w:p w:rsidR="00CF0DB1" w:rsidRPr="00F777DF" w:rsidRDefault="00CF0DB1" w:rsidP="007B423E">
            <w:pPr>
              <w:spacing w:line="288" w:lineRule="auto"/>
              <w:jc w:val="both"/>
              <w:rPr>
                <w:color w:val="000000"/>
                <w:lang w:val="it-IT"/>
              </w:rPr>
            </w:pPr>
            <w:r w:rsidRPr="00F777DF">
              <w:rPr>
                <w:color w:val="000000"/>
                <w:lang w:val="it-IT"/>
              </w:rPr>
              <w:t>- Biết được mục đích, các bước tiến hành, kĩ thuật thực hiện của các thí nghiệm:</w:t>
            </w:r>
          </w:p>
          <w:p w:rsidR="00CF0DB1" w:rsidRPr="00F777DF" w:rsidRDefault="00CF0DB1" w:rsidP="007B423E">
            <w:pPr>
              <w:spacing w:line="288" w:lineRule="auto"/>
              <w:ind w:left="260"/>
              <w:jc w:val="both"/>
              <w:rPr>
                <w:color w:val="000000"/>
                <w:lang w:val="it-IT"/>
              </w:rPr>
            </w:pPr>
            <w:r w:rsidRPr="00F777DF">
              <w:rPr>
                <w:color w:val="000000"/>
                <w:lang w:val="it-IT"/>
              </w:rPr>
              <w:t>▪ Điều chế clo trong phòng thí nghiệm, tính tẩy màu của clo ẩm.</w:t>
            </w:r>
          </w:p>
          <w:p w:rsidR="00CF0DB1" w:rsidRPr="00F777DF" w:rsidRDefault="00CF0DB1" w:rsidP="007B423E">
            <w:pPr>
              <w:spacing w:line="288" w:lineRule="auto"/>
              <w:ind w:left="260"/>
              <w:jc w:val="both"/>
              <w:rPr>
                <w:color w:val="000000"/>
                <w:lang w:val="it-IT"/>
              </w:rPr>
            </w:pPr>
            <w:r w:rsidRPr="00F777DF">
              <w:rPr>
                <w:color w:val="000000"/>
                <w:lang w:val="it-IT"/>
              </w:rPr>
              <w:t>▪ Điều chế axit HCl từ H</w:t>
            </w:r>
            <w:r w:rsidRPr="00F777DF">
              <w:rPr>
                <w:color w:val="000000"/>
                <w:vertAlign w:val="subscript"/>
                <w:lang w:val="it-IT"/>
              </w:rPr>
              <w:t>2</w:t>
            </w:r>
            <w:r w:rsidRPr="00F777DF">
              <w:rPr>
                <w:color w:val="000000"/>
                <w:lang w:val="it-IT"/>
              </w:rPr>
              <w:t>SO</w:t>
            </w:r>
            <w:r w:rsidRPr="00F777DF">
              <w:rPr>
                <w:color w:val="000000"/>
                <w:vertAlign w:val="subscript"/>
                <w:lang w:val="it-IT"/>
              </w:rPr>
              <w:t>4</w:t>
            </w:r>
            <w:r w:rsidRPr="00F777DF">
              <w:rPr>
                <w:color w:val="000000"/>
                <w:lang w:val="it-IT"/>
              </w:rPr>
              <w:t xml:space="preserve"> đặc và NaCl .</w:t>
            </w:r>
          </w:p>
          <w:p w:rsidR="00CF0DB1" w:rsidRPr="00F777DF" w:rsidRDefault="00CF0DB1" w:rsidP="007B423E">
            <w:pPr>
              <w:spacing w:line="288" w:lineRule="auto"/>
              <w:ind w:left="260"/>
              <w:jc w:val="both"/>
              <w:rPr>
                <w:color w:val="000000"/>
                <w:lang w:val="it-IT"/>
              </w:rPr>
            </w:pPr>
            <w:r w:rsidRPr="00F777DF">
              <w:rPr>
                <w:color w:val="000000"/>
                <w:lang w:val="it-IT"/>
              </w:rPr>
              <w:t>▪ Bài tập thực nghiệm nhận biết các dung dịch, trong đó có dung dịch chứa ion Cl</w:t>
            </w:r>
            <w:r w:rsidRPr="00F777DF">
              <w:rPr>
                <w:color w:val="000000"/>
                <w:vertAlign w:val="superscript"/>
                <w:lang w:val="it-IT"/>
              </w:rPr>
              <w:t>-</w:t>
            </w:r>
            <w:r w:rsidRPr="00F777DF">
              <w:rPr>
                <w:color w:val="000000"/>
                <w:lang w:val="it-IT"/>
              </w:rPr>
              <w:t>.</w:t>
            </w:r>
          </w:p>
          <w:p w:rsidR="00CF0DB1" w:rsidRPr="00F777DF" w:rsidRDefault="00CF0DB1" w:rsidP="007B423E">
            <w:pPr>
              <w:spacing w:line="288" w:lineRule="auto"/>
              <w:ind w:left="260"/>
              <w:jc w:val="both"/>
              <w:rPr>
                <w:color w:val="000000"/>
                <w:lang w:val="it-IT"/>
              </w:rPr>
            </w:pPr>
            <w:r w:rsidRPr="00F777DF">
              <w:rPr>
                <w:color w:val="000000"/>
                <w:lang w:val="it-IT"/>
              </w:rPr>
              <w:t>▪ So sánh tính oxi hoá của clo và brom.</w:t>
            </w:r>
          </w:p>
          <w:p w:rsidR="00CF0DB1" w:rsidRPr="00F777DF" w:rsidRDefault="00CF0DB1" w:rsidP="007B423E">
            <w:pPr>
              <w:spacing w:line="288" w:lineRule="auto"/>
              <w:ind w:left="260"/>
              <w:jc w:val="both"/>
              <w:rPr>
                <w:color w:val="000000"/>
                <w:lang w:val="it-IT"/>
              </w:rPr>
            </w:pPr>
            <w:r w:rsidRPr="00F777DF">
              <w:rPr>
                <w:color w:val="000000"/>
                <w:lang w:val="it-IT"/>
              </w:rPr>
              <w:t>▪ So sánh tính oxi hoá của brom và iot.</w:t>
            </w:r>
          </w:p>
          <w:p w:rsidR="00CF0DB1" w:rsidRPr="00F777DF" w:rsidRDefault="00CF0DB1" w:rsidP="007B423E">
            <w:pPr>
              <w:spacing w:line="288" w:lineRule="auto"/>
              <w:ind w:left="260"/>
              <w:jc w:val="both"/>
              <w:rPr>
                <w:color w:val="000000"/>
                <w:lang w:val="it-IT"/>
              </w:rPr>
            </w:pPr>
            <w:r w:rsidRPr="00F777DF">
              <w:rPr>
                <w:color w:val="000000"/>
                <w:lang w:val="it-IT"/>
              </w:rPr>
              <w:t>▪ Tác dụng của iot với tinh bột.</w:t>
            </w:r>
          </w:p>
          <w:p w:rsidR="00CF0DB1" w:rsidRPr="00F777DF" w:rsidRDefault="00CF0DB1" w:rsidP="007B423E">
            <w:pPr>
              <w:spacing w:line="288" w:lineRule="auto"/>
              <w:jc w:val="both"/>
              <w:rPr>
                <w:b/>
                <w:color w:val="000000"/>
                <w:lang w:val="de-DE"/>
              </w:rPr>
            </w:pPr>
            <w:r w:rsidRPr="00F777DF">
              <w:rPr>
                <w:b/>
                <w:color w:val="000000"/>
                <w:lang w:val="de-DE"/>
              </w:rPr>
              <w:t>Thông hiểu:</w:t>
            </w:r>
          </w:p>
          <w:p w:rsidR="00CF0DB1" w:rsidRPr="00F777DF" w:rsidRDefault="00CF0DB1" w:rsidP="007B423E">
            <w:pPr>
              <w:spacing w:line="288" w:lineRule="auto"/>
              <w:jc w:val="both"/>
              <w:rPr>
                <w:color w:val="000000"/>
              </w:rPr>
            </w:pPr>
            <w:r w:rsidRPr="00F777DF">
              <w:rPr>
                <w:color w:val="000000"/>
              </w:rPr>
              <w:t>- Hiểu được bản chất các phản ứng xảy ra trong các thí nghiệm.</w:t>
            </w:r>
          </w:p>
          <w:p w:rsidR="00CF0DB1" w:rsidRPr="00F777DF" w:rsidRDefault="00CF0DB1" w:rsidP="007B423E">
            <w:pPr>
              <w:spacing w:line="288" w:lineRule="auto"/>
              <w:jc w:val="both"/>
              <w:rPr>
                <w:b/>
                <w:color w:val="000000"/>
                <w:lang w:val="de-DE"/>
              </w:rPr>
            </w:pPr>
            <w:r w:rsidRPr="00F777DF">
              <w:rPr>
                <w:b/>
                <w:color w:val="000000"/>
                <w:lang w:val="de-DE"/>
              </w:rPr>
              <w:t>Vận dụng:</w:t>
            </w:r>
          </w:p>
          <w:p w:rsidR="00CF0DB1" w:rsidRPr="00F777DF" w:rsidRDefault="00CF0DB1" w:rsidP="007B423E">
            <w:pPr>
              <w:spacing w:line="288" w:lineRule="auto"/>
              <w:jc w:val="both"/>
              <w:rPr>
                <w:color w:val="000000"/>
                <w:lang w:val="it-IT"/>
              </w:rPr>
            </w:pPr>
            <w:r w:rsidRPr="00F777DF">
              <w:rPr>
                <w:color w:val="000000"/>
                <w:lang w:val="it-IT"/>
              </w:rPr>
              <w:t>- Sử dụng dụng cụ và hoá chất để tiến hành an toàn, thành công các thí nghiệm trên.</w:t>
            </w:r>
          </w:p>
          <w:p w:rsidR="00CF0DB1" w:rsidRPr="00F777DF" w:rsidRDefault="00CF0DB1" w:rsidP="007B423E">
            <w:pPr>
              <w:spacing w:line="288" w:lineRule="auto"/>
              <w:jc w:val="both"/>
              <w:rPr>
                <w:color w:val="000000"/>
                <w:lang w:val="it-IT"/>
              </w:rPr>
            </w:pPr>
            <w:r w:rsidRPr="00F777DF">
              <w:rPr>
                <w:color w:val="000000"/>
                <w:lang w:val="it-IT"/>
              </w:rPr>
              <w:lastRenderedPageBreak/>
              <w:t>- Quan sát hiện tượng, giải thích và viết các PTHH.</w:t>
            </w:r>
          </w:p>
          <w:p w:rsidR="00CF0DB1" w:rsidRPr="00F777DF" w:rsidRDefault="00CF0DB1" w:rsidP="007B423E">
            <w:pPr>
              <w:spacing w:line="288" w:lineRule="auto"/>
              <w:jc w:val="both"/>
              <w:rPr>
                <w:color w:val="000000"/>
                <w:lang w:val="it-IT"/>
              </w:rPr>
            </w:pPr>
            <w:r w:rsidRPr="00F777DF">
              <w:rPr>
                <w:color w:val="000000"/>
                <w:lang w:val="it-IT"/>
              </w:rPr>
              <w:t>- Viết tường trình thí nghiệm.</w:t>
            </w:r>
          </w:p>
        </w:tc>
        <w:tc>
          <w:tcPr>
            <w:tcW w:w="1372" w:type="dxa"/>
            <w:shd w:val="clear" w:color="auto" w:fill="auto"/>
            <w:vAlign w:val="center"/>
          </w:tcPr>
          <w:p w:rsidR="00CF0DB1" w:rsidRPr="00F777DF" w:rsidRDefault="00CF0DB1" w:rsidP="007B423E">
            <w:pPr>
              <w:spacing w:line="288" w:lineRule="auto"/>
              <w:jc w:val="center"/>
              <w:rPr>
                <w:color w:val="000000"/>
              </w:rPr>
            </w:pPr>
            <w:r w:rsidRPr="00F777DF">
              <w:rPr>
                <w:color w:val="000000"/>
              </w:rPr>
              <w:lastRenderedPageBreak/>
              <w:t>1</w:t>
            </w:r>
          </w:p>
        </w:tc>
        <w:tc>
          <w:tcPr>
            <w:tcW w:w="1419" w:type="dxa"/>
            <w:shd w:val="clear" w:color="auto" w:fill="auto"/>
            <w:vAlign w:val="center"/>
          </w:tcPr>
          <w:p w:rsidR="00CF0DB1" w:rsidRPr="00F777DF" w:rsidRDefault="00CF0DB1" w:rsidP="007B423E">
            <w:pPr>
              <w:spacing w:line="288" w:lineRule="auto"/>
              <w:jc w:val="center"/>
              <w:rPr>
                <w:bCs/>
                <w:iCs/>
                <w:color w:val="000000"/>
                <w:lang w:bidi="hi-IN"/>
              </w:rPr>
            </w:pPr>
            <w:r w:rsidRPr="00F777DF">
              <w:rPr>
                <w:bCs/>
                <w:iCs/>
                <w:color w:val="000000"/>
                <w:lang w:bidi="hi-IN"/>
              </w:rPr>
              <w:t>1</w:t>
            </w:r>
          </w:p>
        </w:tc>
        <w:tc>
          <w:tcPr>
            <w:tcW w:w="1274" w:type="dxa"/>
            <w:vMerge/>
            <w:shd w:val="clear" w:color="auto" w:fill="auto"/>
            <w:vAlign w:val="center"/>
          </w:tcPr>
          <w:p w:rsidR="00CF0DB1" w:rsidRPr="00F777DF" w:rsidRDefault="00CF0DB1" w:rsidP="007B423E">
            <w:pPr>
              <w:spacing w:line="288" w:lineRule="auto"/>
              <w:jc w:val="center"/>
              <w:rPr>
                <w:color w:val="000000"/>
                <w:lang w:bidi="hi-IN"/>
              </w:rPr>
            </w:pPr>
          </w:p>
        </w:tc>
        <w:tc>
          <w:tcPr>
            <w:tcW w:w="1418" w:type="dxa"/>
            <w:shd w:val="clear" w:color="auto" w:fill="auto"/>
            <w:vAlign w:val="center"/>
          </w:tcPr>
          <w:p w:rsidR="00CF0DB1" w:rsidRPr="00F777DF" w:rsidRDefault="00CF0DB1" w:rsidP="007B423E">
            <w:pPr>
              <w:spacing w:line="288" w:lineRule="auto"/>
              <w:jc w:val="center"/>
              <w:rPr>
                <w:color w:val="000000"/>
                <w:lang w:bidi="hi-IN"/>
              </w:rPr>
            </w:pPr>
          </w:p>
        </w:tc>
        <w:tc>
          <w:tcPr>
            <w:tcW w:w="1275" w:type="dxa"/>
            <w:shd w:val="clear" w:color="auto" w:fill="auto"/>
            <w:vAlign w:val="center"/>
          </w:tcPr>
          <w:p w:rsidR="00CF0DB1" w:rsidRPr="00F777DF" w:rsidRDefault="00CF0DB1" w:rsidP="007B423E">
            <w:pPr>
              <w:spacing w:line="288" w:lineRule="auto"/>
              <w:jc w:val="center"/>
              <w:rPr>
                <w:color w:val="000000"/>
                <w:lang w:bidi="hi-IN"/>
              </w:rPr>
            </w:pPr>
          </w:p>
        </w:tc>
      </w:tr>
      <w:tr w:rsidR="00CF0DB1" w:rsidRPr="00F777DF" w:rsidTr="007B423E">
        <w:trPr>
          <w:trHeight w:val="2070"/>
        </w:trPr>
        <w:tc>
          <w:tcPr>
            <w:tcW w:w="555" w:type="dxa"/>
          </w:tcPr>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r w:rsidRPr="00F777DF">
              <w:rPr>
                <w:b/>
                <w:color w:val="000000"/>
              </w:rPr>
              <w:t>2</w:t>
            </w:r>
          </w:p>
        </w:tc>
        <w:tc>
          <w:tcPr>
            <w:tcW w:w="2139" w:type="dxa"/>
          </w:tcPr>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r w:rsidRPr="00F777DF">
              <w:rPr>
                <w:b/>
                <w:color w:val="000000"/>
              </w:rPr>
              <w:t>Oxi - Ozon</w:t>
            </w:r>
          </w:p>
        </w:tc>
        <w:tc>
          <w:tcPr>
            <w:tcW w:w="2268" w:type="dxa"/>
            <w:shd w:val="clear" w:color="auto" w:fill="auto"/>
          </w:tcPr>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p>
          <w:p w:rsidR="00CF0DB1" w:rsidRPr="00F777DF" w:rsidRDefault="00CF0DB1" w:rsidP="007B423E">
            <w:pPr>
              <w:spacing w:line="288" w:lineRule="auto"/>
              <w:rPr>
                <w:b/>
                <w:color w:val="000000"/>
              </w:rPr>
            </w:pPr>
            <w:r w:rsidRPr="00F777DF">
              <w:rPr>
                <w:b/>
                <w:color w:val="000000"/>
              </w:rPr>
              <w:t>Oxi – ozon</w:t>
            </w:r>
          </w:p>
        </w:tc>
        <w:tc>
          <w:tcPr>
            <w:tcW w:w="4014" w:type="dxa"/>
          </w:tcPr>
          <w:p w:rsidR="00CF0DB1" w:rsidRPr="00F777DF" w:rsidRDefault="00CF0DB1" w:rsidP="007B423E">
            <w:pPr>
              <w:spacing w:line="288" w:lineRule="auto"/>
              <w:jc w:val="both"/>
              <w:rPr>
                <w:b/>
                <w:color w:val="000000"/>
                <w:lang w:val="de-DE"/>
              </w:rPr>
            </w:pPr>
            <w:r w:rsidRPr="00F777DF">
              <w:rPr>
                <w:b/>
                <w:color w:val="000000"/>
                <w:lang w:val="de-DE"/>
              </w:rPr>
              <w:t>Nhận biết:</w:t>
            </w:r>
          </w:p>
          <w:p w:rsidR="00CF0DB1" w:rsidRPr="00F777DF" w:rsidRDefault="00CF0DB1" w:rsidP="007B423E">
            <w:pPr>
              <w:spacing w:line="288" w:lineRule="auto"/>
              <w:jc w:val="both"/>
              <w:rPr>
                <w:bCs/>
                <w:color w:val="000000"/>
                <w:lang w:val="de-DE"/>
              </w:rPr>
            </w:pPr>
            <w:r w:rsidRPr="00F777DF">
              <w:rPr>
                <w:bCs/>
                <w:color w:val="000000"/>
                <w:lang w:val="de-DE"/>
              </w:rPr>
              <w:t xml:space="preserve">- Oxi: </w:t>
            </w:r>
          </w:p>
          <w:p w:rsidR="00CF0DB1" w:rsidRPr="00F777DF" w:rsidRDefault="00CF0DB1" w:rsidP="007B423E">
            <w:pPr>
              <w:spacing w:line="288" w:lineRule="auto"/>
              <w:ind w:left="172"/>
              <w:jc w:val="both"/>
              <w:rPr>
                <w:bCs/>
                <w:color w:val="000000"/>
                <w:lang w:val="de-DE"/>
              </w:rPr>
            </w:pPr>
            <w:r w:rsidRPr="00F777DF">
              <w:rPr>
                <w:color w:val="000000"/>
                <w:lang w:val="it-IT"/>
              </w:rPr>
              <w:t xml:space="preserve">▪ </w:t>
            </w:r>
            <w:r w:rsidRPr="00F777DF">
              <w:rPr>
                <w:bCs/>
                <w:color w:val="000000"/>
                <w:lang w:val="de-DE"/>
              </w:rPr>
              <w:t>Vị trí, cấu hình lớp electron ngoài cùng.</w:t>
            </w:r>
          </w:p>
          <w:p w:rsidR="00CF0DB1" w:rsidRPr="00F777DF" w:rsidRDefault="00CF0DB1" w:rsidP="007B423E">
            <w:pPr>
              <w:spacing w:line="288" w:lineRule="auto"/>
              <w:ind w:left="172"/>
              <w:jc w:val="both"/>
              <w:rPr>
                <w:bCs/>
                <w:color w:val="000000"/>
                <w:lang w:val="de-DE"/>
              </w:rPr>
            </w:pPr>
            <w:r w:rsidRPr="00F777DF">
              <w:rPr>
                <w:color w:val="000000"/>
                <w:lang w:val="it-IT"/>
              </w:rPr>
              <w:t>▪ T</w:t>
            </w:r>
            <w:r w:rsidRPr="00F777DF">
              <w:rPr>
                <w:bCs/>
                <w:color w:val="000000"/>
                <w:lang w:val="de-DE"/>
              </w:rPr>
              <w:t>ính chất vật lí.</w:t>
            </w:r>
          </w:p>
          <w:p w:rsidR="00CF0DB1" w:rsidRPr="00F777DF" w:rsidRDefault="00CF0DB1" w:rsidP="007B423E">
            <w:pPr>
              <w:spacing w:line="288" w:lineRule="auto"/>
              <w:ind w:left="172"/>
              <w:jc w:val="both"/>
              <w:rPr>
                <w:bCs/>
                <w:color w:val="000000"/>
                <w:lang w:val="de-DE"/>
              </w:rPr>
            </w:pPr>
            <w:r w:rsidRPr="00F777DF">
              <w:rPr>
                <w:color w:val="000000"/>
                <w:lang w:val="it-IT"/>
              </w:rPr>
              <w:t>▪ P</w:t>
            </w:r>
            <w:r w:rsidRPr="00F777DF">
              <w:rPr>
                <w:bCs/>
                <w:color w:val="000000"/>
                <w:lang w:val="de-DE"/>
              </w:rPr>
              <w:t>hương pháp điều chế oxi trong phòng thí nghiệm, trong công nghiệp.</w:t>
            </w:r>
          </w:p>
          <w:p w:rsidR="00CF0DB1" w:rsidRPr="00F777DF" w:rsidRDefault="00CF0DB1" w:rsidP="007B423E">
            <w:pPr>
              <w:spacing w:line="288" w:lineRule="auto"/>
              <w:jc w:val="both"/>
              <w:rPr>
                <w:bCs/>
                <w:color w:val="000000"/>
                <w:lang w:val="de-DE"/>
              </w:rPr>
            </w:pPr>
            <w:r w:rsidRPr="00F777DF">
              <w:rPr>
                <w:bCs/>
                <w:color w:val="000000"/>
                <w:lang w:val="de-DE"/>
              </w:rPr>
              <w:t>- Ozon:</w:t>
            </w:r>
          </w:p>
          <w:p w:rsidR="00CF0DB1" w:rsidRPr="00F777DF" w:rsidRDefault="00CF0DB1" w:rsidP="007B423E">
            <w:pPr>
              <w:spacing w:line="288" w:lineRule="auto"/>
              <w:ind w:left="172"/>
              <w:jc w:val="both"/>
              <w:rPr>
                <w:bCs/>
                <w:color w:val="000000"/>
                <w:lang w:val="de-DE"/>
              </w:rPr>
            </w:pPr>
            <w:r w:rsidRPr="00F777DF">
              <w:rPr>
                <w:color w:val="000000"/>
                <w:lang w:val="it-IT"/>
              </w:rPr>
              <w:t xml:space="preserve">▪ </w:t>
            </w:r>
            <w:r w:rsidRPr="00F777DF">
              <w:rPr>
                <w:bCs/>
                <w:color w:val="000000"/>
                <w:lang w:val="de-DE"/>
              </w:rPr>
              <w:t xml:space="preserve"> Là dạng thù hình của oxi.</w:t>
            </w:r>
          </w:p>
          <w:p w:rsidR="00CF0DB1" w:rsidRPr="00F777DF" w:rsidRDefault="00CF0DB1" w:rsidP="007B423E">
            <w:pPr>
              <w:spacing w:line="288" w:lineRule="auto"/>
              <w:ind w:left="172"/>
              <w:jc w:val="both"/>
              <w:rPr>
                <w:bCs/>
                <w:color w:val="000000"/>
                <w:lang w:val="de-DE"/>
              </w:rPr>
            </w:pPr>
            <w:r w:rsidRPr="00F777DF">
              <w:rPr>
                <w:color w:val="000000"/>
                <w:lang w:val="it-IT"/>
              </w:rPr>
              <w:t>▪ Đ</w:t>
            </w:r>
            <w:r w:rsidRPr="00F777DF">
              <w:rPr>
                <w:bCs/>
                <w:color w:val="000000"/>
                <w:lang w:val="de-DE"/>
              </w:rPr>
              <w:t>iều kiện tạo thành ozon,</w:t>
            </w:r>
            <w:r w:rsidRPr="00F777DF">
              <w:rPr>
                <w:color w:val="000000"/>
                <w:lang w:val="it-IT"/>
              </w:rPr>
              <w:t xml:space="preserve"> o</w:t>
            </w:r>
            <w:r w:rsidRPr="00F777DF">
              <w:rPr>
                <w:bCs/>
                <w:color w:val="000000"/>
                <w:lang w:val="de-DE"/>
              </w:rPr>
              <w:t xml:space="preserve">zon trong tự nhiên. </w:t>
            </w:r>
          </w:p>
          <w:p w:rsidR="00CF0DB1" w:rsidRPr="00F777DF" w:rsidRDefault="00CF0DB1" w:rsidP="007B423E">
            <w:pPr>
              <w:spacing w:line="288" w:lineRule="auto"/>
              <w:ind w:left="172"/>
              <w:jc w:val="both"/>
              <w:rPr>
                <w:bCs/>
                <w:color w:val="000000"/>
                <w:lang w:val="de-DE"/>
              </w:rPr>
            </w:pPr>
            <w:r w:rsidRPr="00F777DF">
              <w:rPr>
                <w:color w:val="000000"/>
                <w:lang w:val="it-IT"/>
              </w:rPr>
              <w:t>▪ Ứ</w:t>
            </w:r>
            <w:r w:rsidRPr="00F777DF">
              <w:rPr>
                <w:bCs/>
                <w:color w:val="000000"/>
                <w:lang w:val="de-DE"/>
              </w:rPr>
              <w:t>ng dụng.</w:t>
            </w:r>
          </w:p>
          <w:p w:rsidR="00CF0DB1" w:rsidRPr="00F777DF" w:rsidRDefault="00CF0DB1" w:rsidP="007B423E">
            <w:pPr>
              <w:spacing w:line="288" w:lineRule="auto"/>
              <w:ind w:left="172"/>
              <w:jc w:val="both"/>
              <w:rPr>
                <w:bCs/>
                <w:color w:val="000000"/>
                <w:lang w:val="de-DE"/>
              </w:rPr>
            </w:pPr>
            <w:r w:rsidRPr="00F777DF">
              <w:rPr>
                <w:color w:val="000000"/>
                <w:lang w:val="it-IT"/>
              </w:rPr>
              <w:t xml:space="preserve">▪ </w:t>
            </w:r>
            <w:r w:rsidRPr="00F777DF">
              <w:rPr>
                <w:bCs/>
                <w:color w:val="000000"/>
                <w:lang w:val="de-DE"/>
              </w:rPr>
              <w:t xml:space="preserve">Ozon có tính oxi hoá mạnh hơn oxi. </w:t>
            </w:r>
          </w:p>
          <w:p w:rsidR="00CF0DB1" w:rsidRPr="00F777DF" w:rsidRDefault="00CF0DB1" w:rsidP="007B423E">
            <w:pPr>
              <w:spacing w:line="288" w:lineRule="auto"/>
              <w:jc w:val="both"/>
              <w:rPr>
                <w:b/>
                <w:color w:val="000000"/>
                <w:lang w:val="de-DE"/>
              </w:rPr>
            </w:pPr>
            <w:r w:rsidRPr="00F777DF">
              <w:rPr>
                <w:b/>
                <w:color w:val="000000"/>
                <w:lang w:val="de-DE"/>
              </w:rPr>
              <w:t>Thông hiểu:</w:t>
            </w:r>
          </w:p>
          <w:p w:rsidR="00CF0DB1" w:rsidRPr="00F777DF" w:rsidRDefault="00CF0DB1" w:rsidP="007B423E">
            <w:pPr>
              <w:spacing w:line="288" w:lineRule="auto"/>
              <w:jc w:val="both"/>
              <w:rPr>
                <w:bCs/>
                <w:color w:val="000000"/>
                <w:lang w:val="de-DE"/>
              </w:rPr>
            </w:pPr>
            <w:r w:rsidRPr="00F777DF">
              <w:rPr>
                <w:bCs/>
                <w:color w:val="000000"/>
                <w:lang w:val="de-DE"/>
              </w:rPr>
              <w:t>- Oxi và ozon đều có tính oxi hoá rất mạnh (oxi hoá được hầu hết kim loại, phi kim, nhiều hợp chất vô cơ và hữu cơ)</w:t>
            </w:r>
          </w:p>
          <w:p w:rsidR="00CF0DB1" w:rsidRPr="00F777DF" w:rsidRDefault="00CF0DB1" w:rsidP="007B423E">
            <w:pPr>
              <w:spacing w:line="288" w:lineRule="auto"/>
              <w:jc w:val="both"/>
              <w:rPr>
                <w:bCs/>
                <w:color w:val="000000"/>
                <w:lang w:val="de-DE"/>
              </w:rPr>
            </w:pPr>
            <w:r w:rsidRPr="00F777DF">
              <w:rPr>
                <w:bCs/>
                <w:color w:val="000000"/>
                <w:lang w:val="de-DE"/>
              </w:rPr>
              <w:t>- Ứng dụng của oxi.</w:t>
            </w:r>
          </w:p>
          <w:p w:rsidR="00CF0DB1" w:rsidRPr="00F777DF" w:rsidRDefault="00CF0DB1" w:rsidP="007B423E">
            <w:pPr>
              <w:spacing w:line="288" w:lineRule="auto"/>
              <w:jc w:val="both"/>
              <w:rPr>
                <w:bCs/>
                <w:color w:val="000000"/>
                <w:lang w:val="de-DE"/>
              </w:rPr>
            </w:pPr>
            <w:r w:rsidRPr="00F777DF">
              <w:rPr>
                <w:bCs/>
                <w:color w:val="000000"/>
                <w:lang w:val="de-DE"/>
              </w:rPr>
              <w:t>- Viết được sản phẩm của phản ứng thể hiện tính chất của oxi, ozon.</w:t>
            </w:r>
          </w:p>
          <w:p w:rsidR="00CF0DB1" w:rsidRPr="00F777DF" w:rsidRDefault="00CF0DB1" w:rsidP="007B423E">
            <w:pPr>
              <w:spacing w:line="288" w:lineRule="auto"/>
              <w:jc w:val="both"/>
              <w:rPr>
                <w:bCs/>
                <w:color w:val="000000"/>
                <w:u w:val="single"/>
                <w:lang w:val="de-DE"/>
              </w:rPr>
            </w:pPr>
            <w:r w:rsidRPr="00F777DF">
              <w:rPr>
                <w:bCs/>
                <w:color w:val="000000"/>
                <w:u w:val="single"/>
                <w:lang w:val="de-DE"/>
              </w:rPr>
              <w:t>- Tính số mol, thể tích khí oxi (ở đktc) tham gia hoặc tạo thành trong phản ứng đơn giản.</w:t>
            </w:r>
          </w:p>
          <w:p w:rsidR="00CF0DB1" w:rsidRPr="00F777DF" w:rsidRDefault="00CF0DB1" w:rsidP="007B423E">
            <w:pPr>
              <w:spacing w:line="288" w:lineRule="auto"/>
              <w:jc w:val="both"/>
              <w:rPr>
                <w:b/>
                <w:color w:val="000000"/>
                <w:lang w:val="de-DE"/>
              </w:rPr>
            </w:pPr>
            <w:r w:rsidRPr="00F777DF">
              <w:rPr>
                <w:b/>
                <w:color w:val="000000"/>
                <w:lang w:val="de-DE"/>
              </w:rPr>
              <w:lastRenderedPageBreak/>
              <w:t>Vận dụng:</w:t>
            </w:r>
          </w:p>
          <w:p w:rsidR="00CF0DB1" w:rsidRPr="00F777DF" w:rsidRDefault="00CF0DB1" w:rsidP="007B423E">
            <w:pPr>
              <w:pStyle w:val="BodyText3"/>
              <w:spacing w:after="0" w:line="288" w:lineRule="auto"/>
              <w:jc w:val="both"/>
              <w:rPr>
                <w:color w:val="000000"/>
                <w:sz w:val="24"/>
                <w:lang w:val="de-DE"/>
              </w:rPr>
            </w:pPr>
            <w:r w:rsidRPr="00F777DF">
              <w:rPr>
                <w:color w:val="000000"/>
                <w:sz w:val="24"/>
                <w:lang w:val="de-DE"/>
              </w:rPr>
              <w:t>- Dự đoán tính chất, kiểm tra, kết luận  được về tính chất hoá học của oxi, ozon.</w:t>
            </w:r>
          </w:p>
          <w:p w:rsidR="00CF0DB1" w:rsidRPr="00F777DF" w:rsidRDefault="00CF0DB1" w:rsidP="007B423E">
            <w:pPr>
              <w:spacing w:line="288" w:lineRule="auto"/>
              <w:jc w:val="both"/>
              <w:rPr>
                <w:color w:val="000000"/>
                <w:lang w:val="de-DE"/>
              </w:rPr>
            </w:pPr>
            <w:r w:rsidRPr="00F777DF">
              <w:rPr>
                <w:color w:val="000000"/>
                <w:lang w:val="de-DE"/>
              </w:rPr>
              <w:t>- Quan sát thí nghiệm, hình ảnh...rút ra được nhận xét về tính chất, điều chế.</w:t>
            </w:r>
          </w:p>
          <w:p w:rsidR="00CF0DB1" w:rsidRPr="00F777DF" w:rsidRDefault="00CF0DB1" w:rsidP="007B423E">
            <w:pPr>
              <w:spacing w:line="288" w:lineRule="auto"/>
              <w:jc w:val="both"/>
              <w:rPr>
                <w:color w:val="000000"/>
                <w:lang w:val="de-DE"/>
              </w:rPr>
            </w:pPr>
            <w:r w:rsidRPr="00F777DF">
              <w:rPr>
                <w:color w:val="000000"/>
                <w:lang w:val="de-DE"/>
              </w:rPr>
              <w:t xml:space="preserve">- Viết </w:t>
            </w:r>
            <w:r w:rsidRPr="00F777DF">
              <w:rPr>
                <w:color w:val="000000"/>
                <w:lang w:val="it-IT"/>
              </w:rPr>
              <w:t xml:space="preserve">phương trình hóa học </w:t>
            </w:r>
            <w:r w:rsidRPr="00F777DF">
              <w:rPr>
                <w:color w:val="000000"/>
                <w:lang w:val="de-DE"/>
              </w:rPr>
              <w:t>minh hoạ tính chất và điều chế.</w:t>
            </w:r>
          </w:p>
          <w:p w:rsidR="00CF0DB1" w:rsidRPr="00F777DF" w:rsidRDefault="00CF0DB1" w:rsidP="007B423E">
            <w:pPr>
              <w:spacing w:line="288" w:lineRule="auto"/>
              <w:jc w:val="both"/>
              <w:rPr>
                <w:color w:val="000000"/>
                <w:lang w:val="it-IT"/>
              </w:rPr>
            </w:pPr>
            <w:r w:rsidRPr="00F777DF">
              <w:rPr>
                <w:color w:val="000000"/>
                <w:lang w:val="it-IT"/>
              </w:rPr>
              <w:t>- Tính % thể tích khí oxi và ozon trong hỗn hợp .</w:t>
            </w:r>
          </w:p>
          <w:p w:rsidR="00CF0DB1" w:rsidRPr="00F777DF" w:rsidRDefault="00CF0DB1" w:rsidP="007B423E">
            <w:pPr>
              <w:spacing w:line="288" w:lineRule="auto"/>
              <w:jc w:val="both"/>
              <w:rPr>
                <w:b/>
                <w:color w:val="000000"/>
                <w:lang w:val="de-DE"/>
              </w:rPr>
            </w:pPr>
            <w:r w:rsidRPr="00F777DF">
              <w:rPr>
                <w:b/>
                <w:color w:val="000000"/>
                <w:lang w:val="de-DE"/>
              </w:rPr>
              <w:t>Vận dụng cao:</w:t>
            </w:r>
          </w:p>
          <w:p w:rsidR="00CF0DB1" w:rsidRPr="00F777DF" w:rsidRDefault="00CF0DB1" w:rsidP="007B423E">
            <w:pPr>
              <w:spacing w:line="288" w:lineRule="auto"/>
              <w:jc w:val="both"/>
              <w:rPr>
                <w:bCs/>
                <w:color w:val="000000"/>
                <w:lang w:val="it-IT"/>
              </w:rPr>
            </w:pPr>
            <w:r w:rsidRPr="00F777DF">
              <w:rPr>
                <w:bCs/>
                <w:color w:val="000000"/>
                <w:lang w:val="it-IT"/>
              </w:rPr>
              <w:t>- Làm bài tập liên quan đến tính chất của của oxi, ozon.</w:t>
            </w:r>
          </w:p>
          <w:p w:rsidR="00CF0DB1" w:rsidRPr="00F777DF" w:rsidRDefault="00CF0DB1" w:rsidP="007B423E">
            <w:pPr>
              <w:spacing w:line="288" w:lineRule="auto"/>
              <w:jc w:val="both"/>
              <w:rPr>
                <w:color w:val="000000"/>
              </w:rPr>
            </w:pPr>
            <w:r w:rsidRPr="00F777DF">
              <w:rPr>
                <w:color w:val="000000"/>
              </w:rPr>
              <w:t>- Vận dụng tính chất của oxi, ozon để giải quyết một số vấn đề thực tiễn.</w:t>
            </w:r>
          </w:p>
        </w:tc>
        <w:tc>
          <w:tcPr>
            <w:tcW w:w="1372" w:type="dxa"/>
            <w:shd w:val="clear" w:color="auto" w:fill="auto"/>
            <w:vAlign w:val="center"/>
          </w:tcPr>
          <w:p w:rsidR="00CF0DB1" w:rsidRPr="00F777DF" w:rsidRDefault="00CF0DB1" w:rsidP="007B423E">
            <w:pPr>
              <w:spacing w:line="288" w:lineRule="auto"/>
              <w:rPr>
                <w:color w:val="000000"/>
              </w:rPr>
            </w:pPr>
            <w:r w:rsidRPr="00F777DF">
              <w:rPr>
                <w:color w:val="000000"/>
              </w:rPr>
              <w:lastRenderedPageBreak/>
              <w:t xml:space="preserve">       4</w:t>
            </w: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p w:rsidR="00CF0DB1" w:rsidRPr="00F777DF" w:rsidRDefault="00CF0DB1" w:rsidP="007B423E">
            <w:pPr>
              <w:spacing w:line="288" w:lineRule="auto"/>
              <w:jc w:val="center"/>
              <w:rPr>
                <w:color w:val="000000"/>
              </w:rPr>
            </w:pPr>
          </w:p>
        </w:tc>
        <w:tc>
          <w:tcPr>
            <w:tcW w:w="1419" w:type="dxa"/>
            <w:shd w:val="clear" w:color="auto" w:fill="auto"/>
            <w:vAlign w:val="center"/>
          </w:tcPr>
          <w:p w:rsidR="00CF0DB1" w:rsidRPr="00F777DF" w:rsidRDefault="00CF0DB1" w:rsidP="007B423E">
            <w:pPr>
              <w:spacing w:line="288" w:lineRule="auto"/>
              <w:rPr>
                <w:bCs/>
                <w:iCs/>
                <w:color w:val="000000"/>
                <w:lang w:bidi="hi-IN"/>
              </w:rPr>
            </w:pPr>
            <w:r w:rsidRPr="00F777DF">
              <w:rPr>
                <w:bCs/>
                <w:iCs/>
                <w:color w:val="000000"/>
                <w:lang w:bidi="hi-IN"/>
              </w:rPr>
              <w:t xml:space="preserve">      2</w:t>
            </w: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p w:rsidR="00CF0DB1" w:rsidRPr="00F777DF" w:rsidRDefault="00CF0DB1" w:rsidP="007B423E">
            <w:pPr>
              <w:spacing w:line="288" w:lineRule="auto"/>
              <w:jc w:val="center"/>
              <w:rPr>
                <w:bCs/>
                <w:iCs/>
                <w:color w:val="000000"/>
                <w:lang w:bidi="hi-IN"/>
              </w:rPr>
            </w:pPr>
          </w:p>
        </w:tc>
        <w:tc>
          <w:tcPr>
            <w:tcW w:w="1274" w:type="dxa"/>
            <w:vMerge/>
            <w:shd w:val="clear" w:color="auto" w:fill="auto"/>
            <w:vAlign w:val="center"/>
          </w:tcPr>
          <w:p w:rsidR="00CF0DB1" w:rsidRPr="00F777DF" w:rsidRDefault="00CF0DB1" w:rsidP="007B423E">
            <w:pPr>
              <w:spacing w:line="288" w:lineRule="auto"/>
              <w:jc w:val="center"/>
              <w:rPr>
                <w:color w:val="000000"/>
                <w:lang w:bidi="hi-IN"/>
              </w:rPr>
            </w:pPr>
          </w:p>
        </w:tc>
        <w:tc>
          <w:tcPr>
            <w:tcW w:w="1418" w:type="dxa"/>
            <w:shd w:val="clear" w:color="auto" w:fill="auto"/>
            <w:vAlign w:val="center"/>
          </w:tcPr>
          <w:p w:rsidR="00CF0DB1" w:rsidRPr="00F777DF" w:rsidRDefault="00CF0DB1" w:rsidP="007B423E">
            <w:pPr>
              <w:spacing w:line="288" w:lineRule="auto"/>
              <w:jc w:val="center"/>
              <w:rPr>
                <w:color w:val="000000"/>
                <w:lang w:bidi="hi-IN"/>
              </w:rPr>
            </w:pPr>
            <w:r w:rsidRPr="00F777DF">
              <w:rPr>
                <w:color w:val="000000"/>
                <w:lang w:bidi="hi-IN"/>
              </w:rPr>
              <w:t>1</w:t>
            </w: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tc>
        <w:tc>
          <w:tcPr>
            <w:tcW w:w="1275" w:type="dxa"/>
            <w:shd w:val="clear" w:color="auto" w:fill="auto"/>
            <w:vAlign w:val="center"/>
          </w:tcPr>
          <w:p w:rsidR="00CF0DB1" w:rsidRPr="00F777DF" w:rsidRDefault="00CF0DB1" w:rsidP="007B423E">
            <w:pPr>
              <w:spacing w:line="288" w:lineRule="auto"/>
              <w:rPr>
                <w:color w:val="000000"/>
                <w:lang w:bidi="hi-IN"/>
              </w:rPr>
            </w:pPr>
            <w:r w:rsidRPr="00F777DF">
              <w:rPr>
                <w:color w:val="000000"/>
                <w:lang w:bidi="hi-IN"/>
              </w:rPr>
              <w:t xml:space="preserve">   </w:t>
            </w: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p w:rsidR="00CF0DB1" w:rsidRPr="00F777DF" w:rsidRDefault="00CF0DB1" w:rsidP="007B423E">
            <w:pPr>
              <w:spacing w:line="288" w:lineRule="auto"/>
              <w:jc w:val="center"/>
              <w:rPr>
                <w:color w:val="000000"/>
                <w:lang w:bidi="hi-IN"/>
              </w:rPr>
            </w:pPr>
          </w:p>
        </w:tc>
      </w:tr>
      <w:tr w:rsidR="00CF0DB1" w:rsidRPr="00F777DF" w:rsidTr="007B423E">
        <w:trPr>
          <w:trHeight w:val="70"/>
        </w:trPr>
        <w:tc>
          <w:tcPr>
            <w:tcW w:w="4962" w:type="dxa"/>
            <w:gridSpan w:val="3"/>
          </w:tcPr>
          <w:p w:rsidR="00CF0DB1" w:rsidRPr="00F777DF" w:rsidRDefault="00CF0DB1" w:rsidP="007B423E">
            <w:pPr>
              <w:spacing w:line="288" w:lineRule="auto"/>
              <w:jc w:val="center"/>
              <w:rPr>
                <w:b/>
                <w:color w:val="000000"/>
              </w:rPr>
            </w:pPr>
            <w:r w:rsidRPr="00F777DF">
              <w:rPr>
                <w:b/>
                <w:color w:val="000000"/>
              </w:rPr>
              <w:lastRenderedPageBreak/>
              <w:t>Tổng</w:t>
            </w:r>
          </w:p>
        </w:tc>
        <w:tc>
          <w:tcPr>
            <w:tcW w:w="4014" w:type="dxa"/>
          </w:tcPr>
          <w:p w:rsidR="00CF0DB1" w:rsidRPr="00F777DF" w:rsidRDefault="00CF0DB1" w:rsidP="007B423E">
            <w:pPr>
              <w:spacing w:line="288" w:lineRule="auto"/>
              <w:jc w:val="center"/>
              <w:rPr>
                <w:bCs/>
                <w:iCs/>
                <w:color w:val="000000"/>
                <w:lang w:bidi="hi-IN"/>
              </w:rPr>
            </w:pPr>
          </w:p>
        </w:tc>
        <w:tc>
          <w:tcPr>
            <w:tcW w:w="1372" w:type="dxa"/>
            <w:shd w:val="clear" w:color="auto" w:fill="auto"/>
            <w:vAlign w:val="center"/>
          </w:tcPr>
          <w:p w:rsidR="00CF0DB1" w:rsidRPr="00F777DF" w:rsidRDefault="00CF0DB1" w:rsidP="007B423E">
            <w:pPr>
              <w:spacing w:line="288" w:lineRule="auto"/>
              <w:jc w:val="center"/>
              <w:rPr>
                <w:bCs/>
                <w:iCs/>
                <w:color w:val="000000"/>
                <w:lang w:bidi="hi-IN"/>
              </w:rPr>
            </w:pPr>
            <w:r w:rsidRPr="00F777DF">
              <w:rPr>
                <w:bCs/>
                <w:iCs/>
                <w:color w:val="000000"/>
                <w:lang w:bidi="hi-IN"/>
              </w:rPr>
              <w:t>16</w:t>
            </w:r>
          </w:p>
        </w:tc>
        <w:tc>
          <w:tcPr>
            <w:tcW w:w="1419" w:type="dxa"/>
            <w:shd w:val="clear" w:color="auto" w:fill="auto"/>
            <w:vAlign w:val="center"/>
          </w:tcPr>
          <w:p w:rsidR="00CF0DB1" w:rsidRPr="00F777DF" w:rsidRDefault="00CF0DB1" w:rsidP="007B423E">
            <w:pPr>
              <w:spacing w:line="288" w:lineRule="auto"/>
              <w:jc w:val="center"/>
              <w:rPr>
                <w:b/>
                <w:i/>
                <w:color w:val="000000"/>
              </w:rPr>
            </w:pPr>
            <w:r w:rsidRPr="00F777DF">
              <w:rPr>
                <w:b/>
                <w:iCs/>
                <w:color w:val="000000"/>
              </w:rPr>
              <w:t>12</w:t>
            </w:r>
          </w:p>
        </w:tc>
        <w:tc>
          <w:tcPr>
            <w:tcW w:w="1274" w:type="dxa"/>
            <w:shd w:val="clear" w:color="auto" w:fill="auto"/>
            <w:vAlign w:val="center"/>
          </w:tcPr>
          <w:p w:rsidR="00CF0DB1" w:rsidRPr="00F777DF" w:rsidRDefault="00CF0DB1" w:rsidP="007B423E">
            <w:pPr>
              <w:spacing w:line="288" w:lineRule="auto"/>
              <w:jc w:val="center"/>
              <w:rPr>
                <w:b/>
                <w:i/>
                <w:color w:val="000000"/>
                <w:lang w:bidi="hi-IN"/>
              </w:rPr>
            </w:pPr>
            <w:r w:rsidRPr="00F777DF">
              <w:rPr>
                <w:b/>
                <w:iCs/>
                <w:color w:val="000000"/>
                <w:lang w:bidi="hi-IN"/>
              </w:rPr>
              <w:t>2</w:t>
            </w:r>
          </w:p>
        </w:tc>
        <w:tc>
          <w:tcPr>
            <w:tcW w:w="1418" w:type="dxa"/>
            <w:shd w:val="clear" w:color="auto" w:fill="auto"/>
            <w:vAlign w:val="center"/>
          </w:tcPr>
          <w:p w:rsidR="00CF0DB1" w:rsidRPr="00F777DF" w:rsidRDefault="00CF0DB1" w:rsidP="007B423E">
            <w:pPr>
              <w:spacing w:line="288" w:lineRule="auto"/>
              <w:jc w:val="center"/>
              <w:rPr>
                <w:bCs/>
                <w:i/>
                <w:color w:val="000000"/>
                <w:lang w:bidi="hi-IN"/>
              </w:rPr>
            </w:pPr>
            <w:r w:rsidRPr="00F777DF">
              <w:rPr>
                <w:bCs/>
                <w:iCs/>
                <w:color w:val="000000"/>
                <w:lang w:bidi="hi-IN"/>
              </w:rPr>
              <w:t>2</w:t>
            </w:r>
          </w:p>
        </w:tc>
        <w:tc>
          <w:tcPr>
            <w:tcW w:w="1275" w:type="dxa"/>
            <w:shd w:val="clear" w:color="auto" w:fill="auto"/>
            <w:vAlign w:val="center"/>
          </w:tcPr>
          <w:p w:rsidR="00CF0DB1" w:rsidRPr="00F777DF" w:rsidRDefault="00CF0DB1" w:rsidP="007B423E">
            <w:pPr>
              <w:spacing w:line="288" w:lineRule="auto"/>
              <w:jc w:val="center"/>
              <w:rPr>
                <w:bCs/>
                <w:i/>
                <w:color w:val="000000"/>
              </w:rPr>
            </w:pPr>
            <w:r w:rsidRPr="00F777DF">
              <w:rPr>
                <w:bCs/>
                <w:iCs/>
                <w:color w:val="000000"/>
              </w:rPr>
              <w:t>32</w:t>
            </w:r>
          </w:p>
        </w:tc>
      </w:tr>
      <w:tr w:rsidR="00CF0DB1" w:rsidRPr="00F777DF" w:rsidTr="007B423E">
        <w:trPr>
          <w:trHeight w:val="70"/>
        </w:trPr>
        <w:tc>
          <w:tcPr>
            <w:tcW w:w="4962" w:type="dxa"/>
            <w:gridSpan w:val="3"/>
          </w:tcPr>
          <w:p w:rsidR="00CF0DB1" w:rsidRPr="00F777DF" w:rsidRDefault="00CF0DB1" w:rsidP="007B423E">
            <w:pPr>
              <w:spacing w:line="288" w:lineRule="auto"/>
              <w:jc w:val="center"/>
              <w:rPr>
                <w:b/>
                <w:color w:val="000000"/>
              </w:rPr>
            </w:pPr>
            <w:r w:rsidRPr="00F777DF">
              <w:rPr>
                <w:b/>
                <w:color w:val="000000"/>
              </w:rPr>
              <w:t>Tỉ lệ % từng mức độ nhận thức</w:t>
            </w:r>
          </w:p>
        </w:tc>
        <w:tc>
          <w:tcPr>
            <w:tcW w:w="4014" w:type="dxa"/>
          </w:tcPr>
          <w:p w:rsidR="00CF0DB1" w:rsidRPr="00F777DF" w:rsidRDefault="00CF0DB1" w:rsidP="007B423E">
            <w:pPr>
              <w:spacing w:line="288" w:lineRule="auto"/>
              <w:jc w:val="center"/>
              <w:rPr>
                <w:color w:val="000000"/>
              </w:rPr>
            </w:pPr>
          </w:p>
        </w:tc>
        <w:tc>
          <w:tcPr>
            <w:tcW w:w="1372" w:type="dxa"/>
          </w:tcPr>
          <w:p w:rsidR="00CF0DB1" w:rsidRPr="00F777DF" w:rsidRDefault="00CF0DB1" w:rsidP="007B423E">
            <w:pPr>
              <w:spacing w:line="288" w:lineRule="auto"/>
              <w:jc w:val="center"/>
              <w:rPr>
                <w:color w:val="000000"/>
              </w:rPr>
            </w:pPr>
            <w:r w:rsidRPr="00F777DF">
              <w:rPr>
                <w:color w:val="000000"/>
              </w:rPr>
              <w:t>40%</w:t>
            </w:r>
          </w:p>
        </w:tc>
        <w:tc>
          <w:tcPr>
            <w:tcW w:w="1419" w:type="dxa"/>
          </w:tcPr>
          <w:p w:rsidR="00CF0DB1" w:rsidRPr="00F777DF" w:rsidRDefault="00CF0DB1" w:rsidP="007B423E">
            <w:pPr>
              <w:spacing w:line="288" w:lineRule="auto"/>
              <w:jc w:val="center"/>
              <w:rPr>
                <w:b/>
                <w:color w:val="000000"/>
              </w:rPr>
            </w:pPr>
            <w:r w:rsidRPr="00F777DF">
              <w:rPr>
                <w:b/>
                <w:color w:val="000000"/>
              </w:rPr>
              <w:t>30%</w:t>
            </w:r>
          </w:p>
        </w:tc>
        <w:tc>
          <w:tcPr>
            <w:tcW w:w="1274" w:type="dxa"/>
          </w:tcPr>
          <w:p w:rsidR="00CF0DB1" w:rsidRPr="00F777DF" w:rsidRDefault="00CF0DB1" w:rsidP="007B423E">
            <w:pPr>
              <w:spacing w:line="288" w:lineRule="auto"/>
              <w:jc w:val="center"/>
              <w:rPr>
                <w:b/>
                <w:color w:val="000000"/>
              </w:rPr>
            </w:pPr>
            <w:r w:rsidRPr="00F777DF">
              <w:rPr>
                <w:b/>
                <w:color w:val="000000"/>
              </w:rPr>
              <w:t>20%</w:t>
            </w:r>
          </w:p>
        </w:tc>
        <w:tc>
          <w:tcPr>
            <w:tcW w:w="1418" w:type="dxa"/>
          </w:tcPr>
          <w:p w:rsidR="00CF0DB1" w:rsidRPr="00F777DF" w:rsidRDefault="00CF0DB1" w:rsidP="007B423E">
            <w:pPr>
              <w:spacing w:line="288" w:lineRule="auto"/>
              <w:jc w:val="center"/>
              <w:rPr>
                <w:b/>
                <w:color w:val="000000"/>
              </w:rPr>
            </w:pPr>
            <w:r w:rsidRPr="00F777DF">
              <w:rPr>
                <w:b/>
                <w:color w:val="000000"/>
              </w:rPr>
              <w:t>10%</w:t>
            </w:r>
          </w:p>
        </w:tc>
        <w:tc>
          <w:tcPr>
            <w:tcW w:w="1275" w:type="dxa"/>
            <w:shd w:val="clear" w:color="auto" w:fill="auto"/>
            <w:vAlign w:val="center"/>
          </w:tcPr>
          <w:p w:rsidR="00CF0DB1" w:rsidRPr="00F777DF" w:rsidRDefault="00CF0DB1" w:rsidP="007B423E">
            <w:pPr>
              <w:spacing w:line="288" w:lineRule="auto"/>
              <w:jc w:val="center"/>
              <w:rPr>
                <w:b/>
                <w:color w:val="000000"/>
              </w:rPr>
            </w:pPr>
            <w:r w:rsidRPr="00F777DF">
              <w:rPr>
                <w:b/>
                <w:color w:val="000000"/>
              </w:rPr>
              <w:t>100%</w:t>
            </w:r>
          </w:p>
        </w:tc>
      </w:tr>
      <w:tr w:rsidR="00CF0DB1" w:rsidRPr="00F777DF" w:rsidTr="007B423E">
        <w:trPr>
          <w:trHeight w:val="70"/>
        </w:trPr>
        <w:tc>
          <w:tcPr>
            <w:tcW w:w="4962" w:type="dxa"/>
            <w:gridSpan w:val="3"/>
          </w:tcPr>
          <w:p w:rsidR="00CF0DB1" w:rsidRPr="00F777DF" w:rsidRDefault="00CF0DB1" w:rsidP="007B423E">
            <w:pPr>
              <w:spacing w:line="288" w:lineRule="auto"/>
              <w:jc w:val="center"/>
              <w:rPr>
                <w:b/>
                <w:color w:val="000000"/>
              </w:rPr>
            </w:pPr>
            <w:r w:rsidRPr="00F777DF">
              <w:rPr>
                <w:b/>
                <w:color w:val="000000"/>
              </w:rPr>
              <w:t>Tỉ lệ chung</w:t>
            </w:r>
          </w:p>
        </w:tc>
        <w:tc>
          <w:tcPr>
            <w:tcW w:w="4014" w:type="dxa"/>
          </w:tcPr>
          <w:p w:rsidR="00CF0DB1" w:rsidRPr="00F777DF" w:rsidRDefault="00CF0DB1" w:rsidP="007B423E">
            <w:pPr>
              <w:spacing w:line="288" w:lineRule="auto"/>
              <w:jc w:val="center"/>
              <w:rPr>
                <w:color w:val="000000"/>
              </w:rPr>
            </w:pPr>
          </w:p>
        </w:tc>
        <w:tc>
          <w:tcPr>
            <w:tcW w:w="2791" w:type="dxa"/>
            <w:gridSpan w:val="2"/>
          </w:tcPr>
          <w:p w:rsidR="00CF0DB1" w:rsidRPr="00F777DF" w:rsidRDefault="00CF0DB1" w:rsidP="007B423E">
            <w:pPr>
              <w:spacing w:line="288" w:lineRule="auto"/>
              <w:jc w:val="center"/>
              <w:rPr>
                <w:b/>
                <w:bCs/>
                <w:color w:val="000000"/>
              </w:rPr>
            </w:pPr>
            <w:r w:rsidRPr="00F777DF">
              <w:rPr>
                <w:b/>
                <w:bCs/>
                <w:color w:val="000000"/>
              </w:rPr>
              <w:t>70%</w:t>
            </w:r>
          </w:p>
        </w:tc>
        <w:tc>
          <w:tcPr>
            <w:tcW w:w="2692" w:type="dxa"/>
            <w:gridSpan w:val="2"/>
          </w:tcPr>
          <w:p w:rsidR="00CF0DB1" w:rsidRPr="00F777DF" w:rsidRDefault="00CF0DB1" w:rsidP="007B423E">
            <w:pPr>
              <w:spacing w:line="288" w:lineRule="auto"/>
              <w:jc w:val="center"/>
              <w:rPr>
                <w:b/>
                <w:bCs/>
                <w:color w:val="000000"/>
              </w:rPr>
            </w:pPr>
            <w:r w:rsidRPr="00F777DF">
              <w:rPr>
                <w:b/>
                <w:bCs/>
                <w:color w:val="000000"/>
              </w:rPr>
              <w:t>30%</w:t>
            </w:r>
          </w:p>
        </w:tc>
        <w:tc>
          <w:tcPr>
            <w:tcW w:w="1275" w:type="dxa"/>
            <w:shd w:val="clear" w:color="auto" w:fill="auto"/>
            <w:vAlign w:val="center"/>
          </w:tcPr>
          <w:p w:rsidR="00CF0DB1" w:rsidRPr="00F777DF" w:rsidRDefault="00CF0DB1" w:rsidP="007B423E">
            <w:pPr>
              <w:spacing w:line="288" w:lineRule="auto"/>
              <w:jc w:val="center"/>
              <w:rPr>
                <w:b/>
                <w:color w:val="000000"/>
              </w:rPr>
            </w:pPr>
          </w:p>
        </w:tc>
      </w:tr>
    </w:tbl>
    <w:p w:rsidR="00CF0DB1" w:rsidRPr="0033507F" w:rsidRDefault="00CF0DB1" w:rsidP="00CF0DB1">
      <w:pPr>
        <w:rPr>
          <w:b/>
          <w:bCs/>
          <w:sz w:val="28"/>
          <w:szCs w:val="28"/>
        </w:rPr>
      </w:pPr>
      <w:r w:rsidRPr="0033507F">
        <w:rPr>
          <w:b/>
          <w:bCs/>
          <w:sz w:val="28"/>
          <w:szCs w:val="28"/>
        </w:rPr>
        <w:t>Lưu ý</w:t>
      </w:r>
      <w:r>
        <w:rPr>
          <w:b/>
          <w:bCs/>
          <w:sz w:val="28"/>
          <w:szCs w:val="28"/>
        </w:rPr>
        <w:t>:</w:t>
      </w:r>
    </w:p>
    <w:p w:rsidR="00CF0DB1" w:rsidRDefault="00CF0DB1" w:rsidP="00CF0DB1">
      <w:pPr>
        <w:rPr>
          <w:sz w:val="28"/>
          <w:szCs w:val="28"/>
        </w:rPr>
      </w:pPr>
      <w:r>
        <w:rPr>
          <w:sz w:val="28"/>
          <w:szCs w:val="28"/>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CF0DB1" w:rsidRPr="00C276DE" w:rsidRDefault="00CF0DB1" w:rsidP="00CF0DB1">
      <w:pPr>
        <w:spacing w:line="288" w:lineRule="auto"/>
        <w:rPr>
          <w:b/>
          <w:sz w:val="28"/>
          <w:szCs w:val="28"/>
        </w:rPr>
      </w:pPr>
      <w:r>
        <w:rPr>
          <w:sz w:val="28"/>
          <w:szCs w:val="28"/>
        </w:rPr>
        <w:t xml:space="preserve">- Giáo viên ra </w:t>
      </w:r>
      <w:r>
        <w:rPr>
          <w:b/>
          <w:bCs/>
          <w:sz w:val="28"/>
          <w:szCs w:val="28"/>
        </w:rPr>
        <w:t>2</w:t>
      </w:r>
      <w:r w:rsidRPr="00A244EB">
        <w:rPr>
          <w:b/>
          <w:bCs/>
          <w:sz w:val="28"/>
          <w:szCs w:val="28"/>
        </w:rPr>
        <w:t xml:space="preserve"> câu</w:t>
      </w:r>
      <w:r>
        <w:rPr>
          <w:sz w:val="28"/>
          <w:szCs w:val="28"/>
        </w:rPr>
        <w:t xml:space="preserve"> hỏi cho đề kiểm tra ở cấp độ </w:t>
      </w:r>
      <w:r w:rsidRPr="00A244EB">
        <w:rPr>
          <w:b/>
          <w:bCs/>
          <w:sz w:val="28"/>
          <w:szCs w:val="28"/>
        </w:rPr>
        <w:t>vận dụng</w:t>
      </w:r>
      <w:r>
        <w:rPr>
          <w:b/>
          <w:bCs/>
          <w:sz w:val="28"/>
          <w:szCs w:val="28"/>
        </w:rPr>
        <w:t>,</w:t>
      </w:r>
      <w:r>
        <w:rPr>
          <w:sz w:val="28"/>
          <w:szCs w:val="28"/>
        </w:rPr>
        <w:t xml:space="preserve">  trong đó </w:t>
      </w:r>
      <w:r w:rsidRPr="00A244EB">
        <w:rPr>
          <w:b/>
          <w:bCs/>
          <w:i/>
          <w:iCs/>
          <w:sz w:val="28"/>
          <w:szCs w:val="28"/>
        </w:rPr>
        <w:t>1 câu</w:t>
      </w:r>
      <w:r>
        <w:rPr>
          <w:sz w:val="28"/>
          <w:szCs w:val="28"/>
        </w:rPr>
        <w:t xml:space="preserve"> ở đơn vị kiến thức  khái quát nhóm halogen hoặc đơn chất halogen và</w:t>
      </w:r>
      <w:r w:rsidRPr="00A244EB">
        <w:rPr>
          <w:b/>
          <w:bCs/>
          <w:sz w:val="28"/>
          <w:szCs w:val="28"/>
        </w:rPr>
        <w:t xml:space="preserve"> </w:t>
      </w:r>
      <w:r w:rsidRPr="00A244EB">
        <w:rPr>
          <w:b/>
          <w:bCs/>
          <w:i/>
          <w:iCs/>
          <w:sz w:val="28"/>
          <w:szCs w:val="28"/>
        </w:rPr>
        <w:t>1 câu</w:t>
      </w:r>
      <w:r>
        <w:rPr>
          <w:sz w:val="28"/>
          <w:szCs w:val="28"/>
        </w:rPr>
        <w:t xml:space="preserve"> ở đơn vị kiến thức </w:t>
      </w:r>
      <w:r w:rsidRPr="00C276DE">
        <w:rPr>
          <w:bCs/>
          <w:sz w:val="28"/>
          <w:szCs w:val="28"/>
        </w:rPr>
        <w:t>hidro halogenua, axit halogenhiđric, muối halogenua hoặc hợp chất chứa oxi của clo</w:t>
      </w:r>
      <w:r>
        <w:rPr>
          <w:bCs/>
          <w:sz w:val="28"/>
          <w:szCs w:val="28"/>
        </w:rPr>
        <w:t xml:space="preserve"> hoặc thực hành hoặc oxi, ozon.</w:t>
      </w:r>
    </w:p>
    <w:p w:rsidR="00CF0DB1" w:rsidRPr="00C276DE" w:rsidRDefault="00CF0DB1" w:rsidP="00CF0DB1">
      <w:pPr>
        <w:spacing w:line="288" w:lineRule="auto"/>
        <w:rPr>
          <w:b/>
          <w:sz w:val="28"/>
          <w:szCs w:val="28"/>
        </w:rPr>
      </w:pPr>
      <w:r>
        <w:rPr>
          <w:sz w:val="28"/>
          <w:szCs w:val="28"/>
        </w:rPr>
        <w:t xml:space="preserve">- Giáo viên ra </w:t>
      </w:r>
      <w:r>
        <w:rPr>
          <w:b/>
          <w:bCs/>
          <w:sz w:val="28"/>
          <w:szCs w:val="28"/>
        </w:rPr>
        <w:t>2</w:t>
      </w:r>
      <w:r w:rsidRPr="00A244EB">
        <w:rPr>
          <w:b/>
          <w:bCs/>
          <w:sz w:val="28"/>
          <w:szCs w:val="28"/>
        </w:rPr>
        <w:t xml:space="preserve"> câu</w:t>
      </w:r>
      <w:r>
        <w:rPr>
          <w:sz w:val="28"/>
          <w:szCs w:val="28"/>
        </w:rPr>
        <w:t xml:space="preserve"> hỏi cho đề kiểm tra ở cấp độ </w:t>
      </w:r>
      <w:r w:rsidRPr="00A244EB">
        <w:rPr>
          <w:b/>
          <w:bCs/>
          <w:sz w:val="28"/>
          <w:szCs w:val="28"/>
        </w:rPr>
        <w:t>vận dụng</w:t>
      </w:r>
      <w:r>
        <w:rPr>
          <w:b/>
          <w:bCs/>
          <w:sz w:val="28"/>
          <w:szCs w:val="28"/>
        </w:rPr>
        <w:t xml:space="preserve"> cao,</w:t>
      </w:r>
      <w:r>
        <w:rPr>
          <w:sz w:val="28"/>
          <w:szCs w:val="28"/>
        </w:rPr>
        <w:t xml:space="preserve">  trong đó </w:t>
      </w:r>
      <w:r w:rsidRPr="00A244EB">
        <w:rPr>
          <w:b/>
          <w:bCs/>
          <w:i/>
          <w:iCs/>
          <w:sz w:val="28"/>
          <w:szCs w:val="28"/>
        </w:rPr>
        <w:t>1 câu</w:t>
      </w:r>
      <w:r>
        <w:rPr>
          <w:sz w:val="28"/>
          <w:szCs w:val="28"/>
        </w:rPr>
        <w:t xml:space="preserve"> ở đơn vị kiến thức đơn chất halogen hoặc </w:t>
      </w:r>
      <w:r w:rsidRPr="00C276DE">
        <w:rPr>
          <w:bCs/>
          <w:sz w:val="28"/>
          <w:szCs w:val="28"/>
        </w:rPr>
        <w:t>hidro halogenua, axit halogenhiđric, muối halogenua</w:t>
      </w:r>
      <w:r>
        <w:rPr>
          <w:bCs/>
          <w:sz w:val="28"/>
          <w:szCs w:val="28"/>
        </w:rPr>
        <w:t xml:space="preserve"> </w:t>
      </w:r>
      <w:r w:rsidRPr="00C276DE">
        <w:rPr>
          <w:bCs/>
          <w:sz w:val="28"/>
          <w:szCs w:val="28"/>
        </w:rPr>
        <w:t>hoặc hợp chất chứa oxi của clo</w:t>
      </w:r>
      <w:r>
        <w:rPr>
          <w:sz w:val="28"/>
          <w:szCs w:val="28"/>
        </w:rPr>
        <w:t xml:space="preserve"> và</w:t>
      </w:r>
      <w:r w:rsidRPr="00A244EB">
        <w:rPr>
          <w:b/>
          <w:bCs/>
          <w:sz w:val="28"/>
          <w:szCs w:val="28"/>
        </w:rPr>
        <w:t xml:space="preserve"> </w:t>
      </w:r>
      <w:r w:rsidRPr="00A244EB">
        <w:rPr>
          <w:b/>
          <w:bCs/>
          <w:i/>
          <w:iCs/>
          <w:sz w:val="28"/>
          <w:szCs w:val="28"/>
        </w:rPr>
        <w:t>1 câu</w:t>
      </w:r>
      <w:r>
        <w:rPr>
          <w:sz w:val="28"/>
          <w:szCs w:val="28"/>
        </w:rPr>
        <w:t xml:space="preserve"> ở đơn vị kiến </w:t>
      </w:r>
      <w:r>
        <w:rPr>
          <w:bCs/>
          <w:sz w:val="28"/>
          <w:szCs w:val="28"/>
        </w:rPr>
        <w:t>oxi, ozon.</w:t>
      </w:r>
    </w:p>
    <w:p w:rsidR="00AB5439" w:rsidRPr="00785E6B" w:rsidRDefault="00CF0DB1" w:rsidP="00785E6B">
      <w:r w:rsidRPr="00BE0099">
        <w:rPr>
          <w:sz w:val="28"/>
          <w:szCs w:val="28"/>
        </w:rPr>
        <w:t xml:space="preserve">- Không được chọn câu ở mức độ vận dụng  và câu ở mức độ vận dụng cao trong cùng một </w:t>
      </w:r>
      <w:r>
        <w:rPr>
          <w:sz w:val="28"/>
          <w:szCs w:val="28"/>
        </w:rPr>
        <w:t>đơn vị</w:t>
      </w:r>
      <w:r w:rsidRPr="00BE0099">
        <w:rPr>
          <w:sz w:val="28"/>
          <w:szCs w:val="28"/>
        </w:rPr>
        <w:t xml:space="preserve"> kiến thức.</w:t>
      </w:r>
      <w:bookmarkStart w:id="0" w:name="_GoBack"/>
      <w:bookmarkEnd w:id="0"/>
    </w:p>
    <w:sectPr w:rsidR="00AB5439" w:rsidRPr="00785E6B" w:rsidSect="00254C90">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0" w:right="1134" w:bottom="1134"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36" w:rsidRDefault="00FE6536" w:rsidP="00307FE9">
      <w:r>
        <w:separator/>
      </w:r>
    </w:p>
  </w:endnote>
  <w:endnote w:type="continuationSeparator" w:id="0">
    <w:p w:rsidR="00FE6536" w:rsidRDefault="00FE6536" w:rsidP="0030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D5" w:rsidRDefault="00B36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90" w:rsidRPr="00254C90" w:rsidRDefault="00254C90" w:rsidP="00254C90">
    <w:pPr>
      <w:pStyle w:val="Footer"/>
      <w:pBdr>
        <w:top w:val="thinThickSmallGap" w:sz="24" w:space="1" w:color="622423"/>
      </w:pBdr>
      <w:tabs>
        <w:tab w:val="clear" w:pos="4680"/>
        <w:tab w:val="clear" w:pos="9360"/>
        <w:tab w:val="right" w:pos="1457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D5" w:rsidRDefault="00B36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36" w:rsidRDefault="00FE6536" w:rsidP="00307FE9">
      <w:r>
        <w:separator/>
      </w:r>
    </w:p>
  </w:footnote>
  <w:footnote w:type="continuationSeparator" w:id="0">
    <w:p w:rsidR="00FE6536" w:rsidRDefault="00FE6536" w:rsidP="0030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D5" w:rsidRDefault="00B36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90" w:rsidRDefault="00254C90" w:rsidP="00254C9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D5" w:rsidRDefault="00B36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9B"/>
    <w:rsid w:val="000513AB"/>
    <w:rsid w:val="000734D8"/>
    <w:rsid w:val="00080734"/>
    <w:rsid w:val="00080C87"/>
    <w:rsid w:val="00084E31"/>
    <w:rsid w:val="000B11C7"/>
    <w:rsid w:val="000F4751"/>
    <w:rsid w:val="001049EC"/>
    <w:rsid w:val="001079D9"/>
    <w:rsid w:val="0011429B"/>
    <w:rsid w:val="001174DE"/>
    <w:rsid w:val="0012671A"/>
    <w:rsid w:val="00132B96"/>
    <w:rsid w:val="00135CCD"/>
    <w:rsid w:val="001427AA"/>
    <w:rsid w:val="00157902"/>
    <w:rsid w:val="0017731C"/>
    <w:rsid w:val="001B4A24"/>
    <w:rsid w:val="001F10ED"/>
    <w:rsid w:val="0021732E"/>
    <w:rsid w:val="00226A7F"/>
    <w:rsid w:val="00254C90"/>
    <w:rsid w:val="002746CF"/>
    <w:rsid w:val="0027534B"/>
    <w:rsid w:val="00292613"/>
    <w:rsid w:val="00292E88"/>
    <w:rsid w:val="002F0C32"/>
    <w:rsid w:val="00307FE9"/>
    <w:rsid w:val="0034601B"/>
    <w:rsid w:val="00367935"/>
    <w:rsid w:val="003A723C"/>
    <w:rsid w:val="003D486B"/>
    <w:rsid w:val="003F3D23"/>
    <w:rsid w:val="003F623A"/>
    <w:rsid w:val="00404447"/>
    <w:rsid w:val="00415FD3"/>
    <w:rsid w:val="00460FDB"/>
    <w:rsid w:val="004613F1"/>
    <w:rsid w:val="00470E36"/>
    <w:rsid w:val="00471B26"/>
    <w:rsid w:val="00481F02"/>
    <w:rsid w:val="00494F57"/>
    <w:rsid w:val="004C7426"/>
    <w:rsid w:val="004D02BC"/>
    <w:rsid w:val="004D6319"/>
    <w:rsid w:val="004E11B6"/>
    <w:rsid w:val="005271C1"/>
    <w:rsid w:val="005527FF"/>
    <w:rsid w:val="00554E1A"/>
    <w:rsid w:val="00571E62"/>
    <w:rsid w:val="00573C83"/>
    <w:rsid w:val="00585427"/>
    <w:rsid w:val="005B7414"/>
    <w:rsid w:val="005D0AD2"/>
    <w:rsid w:val="005D0EF2"/>
    <w:rsid w:val="005E0160"/>
    <w:rsid w:val="00676105"/>
    <w:rsid w:val="006B3512"/>
    <w:rsid w:val="0070002E"/>
    <w:rsid w:val="007030C3"/>
    <w:rsid w:val="007124D7"/>
    <w:rsid w:val="00714B3C"/>
    <w:rsid w:val="0075450F"/>
    <w:rsid w:val="00770CBA"/>
    <w:rsid w:val="00785E6B"/>
    <w:rsid w:val="00786EDD"/>
    <w:rsid w:val="007A2C51"/>
    <w:rsid w:val="007B096C"/>
    <w:rsid w:val="007B423E"/>
    <w:rsid w:val="007B4505"/>
    <w:rsid w:val="007C20A9"/>
    <w:rsid w:val="007C66B1"/>
    <w:rsid w:val="00825846"/>
    <w:rsid w:val="0084732B"/>
    <w:rsid w:val="008B4ED8"/>
    <w:rsid w:val="00907A9F"/>
    <w:rsid w:val="00917F37"/>
    <w:rsid w:val="00923AB0"/>
    <w:rsid w:val="00935B9B"/>
    <w:rsid w:val="0093720D"/>
    <w:rsid w:val="00985EC2"/>
    <w:rsid w:val="009A77B9"/>
    <w:rsid w:val="009C4B26"/>
    <w:rsid w:val="009C7CA2"/>
    <w:rsid w:val="009D7B11"/>
    <w:rsid w:val="009E1825"/>
    <w:rsid w:val="00A636F8"/>
    <w:rsid w:val="00A65FF0"/>
    <w:rsid w:val="00A70F36"/>
    <w:rsid w:val="00AB015C"/>
    <w:rsid w:val="00AB5439"/>
    <w:rsid w:val="00AE6457"/>
    <w:rsid w:val="00AF5DEF"/>
    <w:rsid w:val="00B27873"/>
    <w:rsid w:val="00B360D5"/>
    <w:rsid w:val="00B4018F"/>
    <w:rsid w:val="00B54923"/>
    <w:rsid w:val="00B9270C"/>
    <w:rsid w:val="00BB5B92"/>
    <w:rsid w:val="00BC492F"/>
    <w:rsid w:val="00BE5EC9"/>
    <w:rsid w:val="00BE60E1"/>
    <w:rsid w:val="00C17377"/>
    <w:rsid w:val="00C21346"/>
    <w:rsid w:val="00C31331"/>
    <w:rsid w:val="00C4553F"/>
    <w:rsid w:val="00C66D6D"/>
    <w:rsid w:val="00C77AD2"/>
    <w:rsid w:val="00CC4AF1"/>
    <w:rsid w:val="00CD1EE5"/>
    <w:rsid w:val="00CF0DB1"/>
    <w:rsid w:val="00D01E46"/>
    <w:rsid w:val="00D26BEE"/>
    <w:rsid w:val="00D6646B"/>
    <w:rsid w:val="00D87F19"/>
    <w:rsid w:val="00DB3845"/>
    <w:rsid w:val="00DB5D02"/>
    <w:rsid w:val="00DC37FF"/>
    <w:rsid w:val="00DC4978"/>
    <w:rsid w:val="00DE1FCE"/>
    <w:rsid w:val="00DF14F5"/>
    <w:rsid w:val="00DF5D8D"/>
    <w:rsid w:val="00E00ED9"/>
    <w:rsid w:val="00E074EE"/>
    <w:rsid w:val="00E15812"/>
    <w:rsid w:val="00E4541C"/>
    <w:rsid w:val="00E66F54"/>
    <w:rsid w:val="00E7526F"/>
    <w:rsid w:val="00E81E8F"/>
    <w:rsid w:val="00E83210"/>
    <w:rsid w:val="00ED132A"/>
    <w:rsid w:val="00ED6058"/>
    <w:rsid w:val="00EE652E"/>
    <w:rsid w:val="00F00E8D"/>
    <w:rsid w:val="00F01E6A"/>
    <w:rsid w:val="00F05F69"/>
    <w:rsid w:val="00F660FC"/>
    <w:rsid w:val="00F74702"/>
    <w:rsid w:val="00F911C3"/>
    <w:rsid w:val="00FB7A87"/>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07FE9"/>
    <w:rPr>
      <w:sz w:val="20"/>
      <w:szCs w:val="20"/>
    </w:rPr>
  </w:style>
  <w:style w:type="character" w:customStyle="1" w:styleId="FootnoteTextChar">
    <w:name w:val="Footnote Text Char"/>
    <w:link w:val="FootnoteText"/>
    <w:rsid w:val="00307FE9"/>
    <w:rPr>
      <w:lang w:val="en-US" w:eastAsia="en-US"/>
    </w:rPr>
  </w:style>
  <w:style w:type="character" w:styleId="FootnoteReference">
    <w:name w:val="footnote reference"/>
    <w:rsid w:val="00307FE9"/>
    <w:rPr>
      <w:vertAlign w:val="superscript"/>
    </w:rPr>
  </w:style>
  <w:style w:type="paragraph" w:styleId="Header">
    <w:name w:val="header"/>
    <w:basedOn w:val="Normal"/>
    <w:link w:val="HeaderChar"/>
    <w:uiPriority w:val="99"/>
    <w:rsid w:val="00B27873"/>
    <w:pPr>
      <w:tabs>
        <w:tab w:val="center" w:pos="4680"/>
        <w:tab w:val="right" w:pos="9360"/>
      </w:tabs>
    </w:pPr>
  </w:style>
  <w:style w:type="character" w:customStyle="1" w:styleId="HeaderChar">
    <w:name w:val="Header Char"/>
    <w:link w:val="Header"/>
    <w:uiPriority w:val="99"/>
    <w:rsid w:val="00B27873"/>
    <w:rPr>
      <w:sz w:val="24"/>
      <w:szCs w:val="24"/>
      <w:lang w:val="en-US" w:eastAsia="en-US"/>
    </w:rPr>
  </w:style>
  <w:style w:type="paragraph" w:styleId="Footer">
    <w:name w:val="footer"/>
    <w:basedOn w:val="Normal"/>
    <w:link w:val="FooterChar"/>
    <w:uiPriority w:val="99"/>
    <w:rsid w:val="00B27873"/>
    <w:pPr>
      <w:tabs>
        <w:tab w:val="center" w:pos="4680"/>
        <w:tab w:val="right" w:pos="9360"/>
      </w:tabs>
    </w:pPr>
  </w:style>
  <w:style w:type="character" w:customStyle="1" w:styleId="FooterChar">
    <w:name w:val="Footer Char"/>
    <w:link w:val="Footer"/>
    <w:uiPriority w:val="99"/>
    <w:rsid w:val="00B27873"/>
    <w:rPr>
      <w:sz w:val="24"/>
      <w:szCs w:val="24"/>
      <w:lang w:val="en-US" w:eastAsia="en-US"/>
    </w:rPr>
  </w:style>
  <w:style w:type="paragraph" w:styleId="BodyText">
    <w:name w:val="Body Text"/>
    <w:basedOn w:val="Normal"/>
    <w:link w:val="BodyTextChar"/>
    <w:rsid w:val="00CF0DB1"/>
    <w:pPr>
      <w:spacing w:after="40"/>
      <w:jc w:val="both"/>
    </w:pPr>
    <w:rPr>
      <w:rFonts w:ascii=".VnTime" w:hAnsi=".VnTime"/>
      <w:sz w:val="28"/>
    </w:rPr>
  </w:style>
  <w:style w:type="character" w:customStyle="1" w:styleId="BodyTextChar">
    <w:name w:val="Body Text Char"/>
    <w:link w:val="BodyText"/>
    <w:rsid w:val="00CF0DB1"/>
    <w:rPr>
      <w:rFonts w:ascii=".VnTime" w:hAnsi=".VnTime"/>
      <w:sz w:val="28"/>
      <w:szCs w:val="24"/>
    </w:rPr>
  </w:style>
  <w:style w:type="paragraph" w:styleId="BodyText3">
    <w:name w:val="Body Text 3"/>
    <w:basedOn w:val="Normal"/>
    <w:link w:val="BodyText3Char"/>
    <w:rsid w:val="00CF0DB1"/>
    <w:pPr>
      <w:spacing w:after="120"/>
    </w:pPr>
    <w:rPr>
      <w:sz w:val="16"/>
      <w:szCs w:val="16"/>
    </w:rPr>
  </w:style>
  <w:style w:type="character" w:customStyle="1" w:styleId="BodyText3Char">
    <w:name w:val="Body Text 3 Char"/>
    <w:link w:val="BodyText3"/>
    <w:rsid w:val="00CF0DB1"/>
    <w:rPr>
      <w:sz w:val="16"/>
      <w:szCs w:val="16"/>
    </w:rPr>
  </w:style>
  <w:style w:type="paragraph" w:styleId="BalloonText">
    <w:name w:val="Balloon Text"/>
    <w:basedOn w:val="Normal"/>
    <w:link w:val="BalloonTextChar"/>
    <w:rsid w:val="00254C90"/>
    <w:rPr>
      <w:rFonts w:ascii="Tahoma" w:hAnsi="Tahoma" w:cs="Tahoma"/>
      <w:sz w:val="16"/>
      <w:szCs w:val="16"/>
    </w:rPr>
  </w:style>
  <w:style w:type="character" w:customStyle="1" w:styleId="BalloonTextChar">
    <w:name w:val="Balloon Text Char"/>
    <w:link w:val="BalloonText"/>
    <w:rsid w:val="00254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07FE9"/>
    <w:rPr>
      <w:sz w:val="20"/>
      <w:szCs w:val="20"/>
    </w:rPr>
  </w:style>
  <w:style w:type="character" w:customStyle="1" w:styleId="FootnoteTextChar">
    <w:name w:val="Footnote Text Char"/>
    <w:link w:val="FootnoteText"/>
    <w:rsid w:val="00307FE9"/>
    <w:rPr>
      <w:lang w:val="en-US" w:eastAsia="en-US"/>
    </w:rPr>
  </w:style>
  <w:style w:type="character" w:styleId="FootnoteReference">
    <w:name w:val="footnote reference"/>
    <w:rsid w:val="00307FE9"/>
    <w:rPr>
      <w:vertAlign w:val="superscript"/>
    </w:rPr>
  </w:style>
  <w:style w:type="paragraph" w:styleId="Header">
    <w:name w:val="header"/>
    <w:basedOn w:val="Normal"/>
    <w:link w:val="HeaderChar"/>
    <w:uiPriority w:val="99"/>
    <w:rsid w:val="00B27873"/>
    <w:pPr>
      <w:tabs>
        <w:tab w:val="center" w:pos="4680"/>
        <w:tab w:val="right" w:pos="9360"/>
      </w:tabs>
    </w:pPr>
  </w:style>
  <w:style w:type="character" w:customStyle="1" w:styleId="HeaderChar">
    <w:name w:val="Header Char"/>
    <w:link w:val="Header"/>
    <w:uiPriority w:val="99"/>
    <w:rsid w:val="00B27873"/>
    <w:rPr>
      <w:sz w:val="24"/>
      <w:szCs w:val="24"/>
      <w:lang w:val="en-US" w:eastAsia="en-US"/>
    </w:rPr>
  </w:style>
  <w:style w:type="paragraph" w:styleId="Footer">
    <w:name w:val="footer"/>
    <w:basedOn w:val="Normal"/>
    <w:link w:val="FooterChar"/>
    <w:uiPriority w:val="99"/>
    <w:rsid w:val="00B27873"/>
    <w:pPr>
      <w:tabs>
        <w:tab w:val="center" w:pos="4680"/>
        <w:tab w:val="right" w:pos="9360"/>
      </w:tabs>
    </w:pPr>
  </w:style>
  <w:style w:type="character" w:customStyle="1" w:styleId="FooterChar">
    <w:name w:val="Footer Char"/>
    <w:link w:val="Footer"/>
    <w:uiPriority w:val="99"/>
    <w:rsid w:val="00B27873"/>
    <w:rPr>
      <w:sz w:val="24"/>
      <w:szCs w:val="24"/>
      <w:lang w:val="en-US" w:eastAsia="en-US"/>
    </w:rPr>
  </w:style>
  <w:style w:type="paragraph" w:styleId="BodyText">
    <w:name w:val="Body Text"/>
    <w:basedOn w:val="Normal"/>
    <w:link w:val="BodyTextChar"/>
    <w:rsid w:val="00CF0DB1"/>
    <w:pPr>
      <w:spacing w:after="40"/>
      <w:jc w:val="both"/>
    </w:pPr>
    <w:rPr>
      <w:rFonts w:ascii=".VnTime" w:hAnsi=".VnTime"/>
      <w:sz w:val="28"/>
    </w:rPr>
  </w:style>
  <w:style w:type="character" w:customStyle="1" w:styleId="BodyTextChar">
    <w:name w:val="Body Text Char"/>
    <w:link w:val="BodyText"/>
    <w:rsid w:val="00CF0DB1"/>
    <w:rPr>
      <w:rFonts w:ascii=".VnTime" w:hAnsi=".VnTime"/>
      <w:sz w:val="28"/>
      <w:szCs w:val="24"/>
    </w:rPr>
  </w:style>
  <w:style w:type="paragraph" w:styleId="BodyText3">
    <w:name w:val="Body Text 3"/>
    <w:basedOn w:val="Normal"/>
    <w:link w:val="BodyText3Char"/>
    <w:rsid w:val="00CF0DB1"/>
    <w:pPr>
      <w:spacing w:after="120"/>
    </w:pPr>
    <w:rPr>
      <w:sz w:val="16"/>
      <w:szCs w:val="16"/>
    </w:rPr>
  </w:style>
  <w:style w:type="character" w:customStyle="1" w:styleId="BodyText3Char">
    <w:name w:val="Body Text 3 Char"/>
    <w:link w:val="BodyText3"/>
    <w:rsid w:val="00CF0DB1"/>
    <w:rPr>
      <w:sz w:val="16"/>
      <w:szCs w:val="16"/>
    </w:rPr>
  </w:style>
  <w:style w:type="paragraph" w:styleId="BalloonText">
    <w:name w:val="Balloon Text"/>
    <w:basedOn w:val="Normal"/>
    <w:link w:val="BalloonTextChar"/>
    <w:rsid w:val="00254C90"/>
    <w:rPr>
      <w:rFonts w:ascii="Tahoma" w:hAnsi="Tahoma" w:cs="Tahoma"/>
      <w:sz w:val="16"/>
      <w:szCs w:val="16"/>
    </w:rPr>
  </w:style>
  <w:style w:type="character" w:customStyle="1" w:styleId="BalloonTextChar">
    <w:name w:val="Balloon Text Char"/>
    <w:link w:val="BalloonText"/>
    <w:rsid w:val="00254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0540-FE8B-4727-AA48-1981E3D9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2021-03-09T02:33:00Z</dcterms:created>
  <dcterms:modified xsi:type="dcterms:W3CDTF">2021-03-09T03:31:00Z</dcterms:modified>
</cp:coreProperties>
</file>