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1.bin" ContentType="application/vnd.openxmlformats-officedocument.oleObject"/>
  <Override PartName="/word/embeddings/oleObject12.bin" ContentType="application/vnd.openxmlformats-officedocument.oleObject"/>
  <Override PartName="/word/embeddings/oleObject13.bin" ContentType="application/vnd.openxmlformats-officedocument.oleObject"/>
  <Override PartName="/word/embeddings/oleObject14.bin" ContentType="application/vnd.openxmlformats-officedocument.oleObject"/>
  <Override PartName="/word/embeddings/oleObject15.bin" ContentType="application/vnd.openxmlformats-officedocument.oleObject"/>
  <Override PartName="/word/embeddings/oleObject16.bin" ContentType="application/vnd.openxmlformats-officedocument.oleObject"/>
  <Override PartName="/word/embeddings/oleObject17.bin" ContentType="application/vnd.openxmlformats-officedocument.oleObject"/>
  <Override PartName="/word/embeddings/oleObject18.bin" ContentType="application/vnd.openxmlformats-officedocument.oleObject"/>
  <Override PartName="/word/embeddings/oleObject1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1.bin" ContentType="application/vnd.openxmlformats-officedocument.oleObject"/>
  <Override PartName="/word/embeddings/oleObject22.bin" ContentType="application/vnd.openxmlformats-officedocument.oleObject"/>
  <Override PartName="/word/embeddings/oleObject23.bin" ContentType="application/vnd.openxmlformats-officedocument.oleObject"/>
  <Override PartName="/word/embeddings/oleObject24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7.bin" ContentType="application/vnd.openxmlformats-officedocument.oleObject"/>
  <Override PartName="/word/embeddings/oleObject8.bin" ContentType="application/vnd.openxmlformats-officedocument.oleObject"/>
  <Override PartName="/word/embeddings/oleObject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763A9" w:rsidRDefault="007763A9" w:rsidP="007763A9">
      <w:pPr>
        <w:spacing w:before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7763A9">
        <w:rPr>
          <w:rFonts w:ascii="Times New Roman" w:eastAsia="Times New Roman" w:hAnsi="Times New Roman" w:cs="Times New Roman"/>
          <w:b/>
          <w:color w:val="FF0000"/>
          <w:sz w:val="28"/>
        </w:rPr>
        <w:t xml:space="preserve">TỔNG HỢP KIẾN THỨC TOÁN 9 </w:t>
      </w:r>
    </w:p>
    <w:p w:rsidR="00667A0C" w:rsidRPr="00E35236" w:rsidRDefault="007763A9" w:rsidP="007763A9">
      <w:pPr>
        <w:spacing w:before="0" w:line="240" w:lineRule="auto"/>
        <w:jc w:val="both"/>
        <w:rPr>
          <w:rFonts w:ascii="Times New Roman" w:hAnsi="Times New Roman" w:cs="Times New Roman"/>
          <w:b/>
          <w:bCs/>
          <w:szCs w:val="24"/>
        </w:rPr>
      </w:pPr>
      <w:r w:rsidRPr="00E35236">
        <w:rPr>
          <w:rFonts w:ascii="Times New Roman" w:hAnsi="Times New Roman" w:cs="Times New Roman"/>
          <w:b/>
          <w:bCs/>
          <w:szCs w:val="24"/>
        </w:rPr>
        <w:t xml:space="preserve">I. </w:t>
      </w:r>
      <w:r w:rsidR="00667A0C" w:rsidRPr="00E35236">
        <w:rPr>
          <w:rFonts w:ascii="Times New Roman" w:hAnsi="Times New Roman" w:cs="Times New Roman"/>
          <w:b/>
          <w:bCs/>
          <w:szCs w:val="24"/>
        </w:rPr>
        <w:t>Tổng hợp kiến thức Toán đại số lớp 9</w:t>
      </w:r>
    </w:p>
    <w:p w:rsidR="00667A0C" w:rsidRPr="00E35236" w:rsidRDefault="007763A9" w:rsidP="007763A9">
      <w:pPr>
        <w:spacing w:before="0" w:line="240" w:lineRule="auto"/>
        <w:jc w:val="both"/>
        <w:rPr>
          <w:rFonts w:ascii="Times New Roman" w:hAnsi="Times New Roman" w:cs="Times New Roman"/>
          <w:b/>
          <w:bCs/>
          <w:szCs w:val="24"/>
        </w:rPr>
      </w:pPr>
      <w:r w:rsidRPr="00E35236">
        <w:rPr>
          <w:rFonts w:ascii="Times New Roman" w:hAnsi="Times New Roman" w:cs="Times New Roman"/>
          <w:b/>
          <w:bCs/>
          <w:szCs w:val="24"/>
        </w:rPr>
        <w:t xml:space="preserve">1. </w:t>
      </w:r>
      <w:r w:rsidR="00667A0C" w:rsidRPr="00E35236">
        <w:rPr>
          <w:rFonts w:ascii="Times New Roman" w:hAnsi="Times New Roman" w:cs="Times New Roman"/>
          <w:b/>
          <w:bCs/>
          <w:szCs w:val="24"/>
        </w:rPr>
        <w:t>Chương 1: Căn bậc hai. Căn bậc ba</w:t>
      </w:r>
    </w:p>
    <w:p w:rsidR="00667A0C" w:rsidRPr="00E35236" w:rsidRDefault="00667A0C" w:rsidP="00E35236">
      <w:pPr>
        <w:spacing w:before="0" w:line="240" w:lineRule="auto"/>
        <w:jc w:val="both"/>
        <w:rPr>
          <w:rFonts w:ascii="Times New Roman" w:hAnsi="Times New Roman" w:cs="Times New Roman"/>
          <w:szCs w:val="24"/>
        </w:rPr>
      </w:pPr>
      <w:r w:rsidRPr="00E35236">
        <w:rPr>
          <w:rFonts w:ascii="Times New Roman" w:hAnsi="Times New Roman" w:cs="Times New Roman"/>
          <w:szCs w:val="24"/>
        </w:rPr>
        <w:t xml:space="preserve">+ Điều kiện để căn thức có nghĩa: </w:t>
      </w:r>
      <w:r w:rsidRPr="00E35236">
        <w:rPr>
          <w:rFonts w:ascii="Times New Roman" w:hAnsi="Times New Roman" w:cs="Times New Roman"/>
          <w:position w:val="-8"/>
          <w:szCs w:val="24"/>
        </w:rPr>
        <w:object w:dxaOrig="479" w:dyaOrig="3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576" o:spid="_x0000_i1025" type="#_x0000_t75" style="width:24pt;height:20.25pt" o:ole="">
            <v:fill o:detectmouseclick="t"/>
            <v:imagedata r:id="rId8" o:title=""/>
          </v:shape>
          <o:OLEObject Type="Embed" ProgID="Equation.DSMT4" ShapeID="Object 576" DrawAspect="Content" ObjectID="_1663312968" r:id="rId9">
            <o:FieldCodes>\* MERGEFORMAT</o:FieldCodes>
          </o:OLEObject>
        </w:object>
      </w:r>
      <w:r w:rsidRPr="00E35236">
        <w:rPr>
          <w:rFonts w:ascii="Times New Roman" w:hAnsi="Times New Roman" w:cs="Times New Roman"/>
          <w:szCs w:val="24"/>
        </w:rPr>
        <w:t xml:space="preserve"> có nghĩa khi </w:t>
      </w:r>
      <w:r w:rsidRPr="00E35236">
        <w:rPr>
          <w:rFonts w:ascii="Times New Roman" w:hAnsi="Times New Roman" w:cs="Times New Roman"/>
          <w:position w:val="-6"/>
          <w:szCs w:val="24"/>
        </w:rPr>
        <w:object w:dxaOrig="659" w:dyaOrig="299">
          <v:shape id="Object 577" o:spid="_x0000_i1026" type="#_x0000_t75" alt="" style="width:33pt;height:15pt" o:ole="">
            <v:fill o:detectmouseclick="t"/>
            <v:imagedata r:id="rId10" o:title=""/>
          </v:shape>
          <o:OLEObject Type="Embed" ProgID="Equation.DSMT4" ShapeID="Object 577" DrawAspect="Content" ObjectID="_1663312969" r:id="rId11">
            <o:FieldCodes>\* MERGEFORMAT</o:FieldCodes>
          </o:OLEObject>
        </w:object>
      </w:r>
    </w:p>
    <w:p w:rsidR="00667A0C" w:rsidRPr="00E35236" w:rsidRDefault="00667A0C" w:rsidP="00E35236">
      <w:pPr>
        <w:spacing w:before="0" w:line="240" w:lineRule="auto"/>
        <w:jc w:val="both"/>
        <w:rPr>
          <w:rFonts w:ascii="Times New Roman" w:hAnsi="Times New Roman" w:cs="Times New Roman"/>
          <w:szCs w:val="24"/>
        </w:rPr>
      </w:pPr>
      <w:r w:rsidRPr="00E35236">
        <w:rPr>
          <w:rFonts w:ascii="Times New Roman" w:hAnsi="Times New Roman" w:cs="Times New Roman"/>
          <w:szCs w:val="24"/>
        </w:rPr>
        <w:t>+ Các công thức biến đổi căn thức:</w:t>
      </w: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68"/>
        <w:gridCol w:w="4940"/>
      </w:tblGrid>
      <w:tr w:rsidR="00667A0C" w:rsidRPr="00667A0C" w:rsidTr="00667A0C">
        <w:tc>
          <w:tcPr>
            <w:tcW w:w="5068" w:type="dxa"/>
          </w:tcPr>
          <w:bookmarkStart w:id="0" w:name="_GoBack"/>
          <w:p w:rsidR="00667A0C" w:rsidRPr="00667A0C" w:rsidRDefault="00667A0C" w:rsidP="00667A0C">
            <w:pPr>
              <w:spacing w:before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67A0C">
              <w:rPr>
                <w:rFonts w:ascii="Times New Roman" w:hAnsi="Times New Roman" w:cs="Times New Roman"/>
                <w:position w:val="-14"/>
                <w:szCs w:val="24"/>
              </w:rPr>
              <w:object w:dxaOrig="1139" w:dyaOrig="499">
                <v:shape id="Object 578" o:spid="_x0000_i1027" type="#_x0000_t75" alt="" style="width:57pt;height:24.75pt" o:ole="">
                  <v:fill o:detectmouseclick="t"/>
                  <v:imagedata r:id="rId12" o:title=""/>
                </v:shape>
                <o:OLEObject Type="Embed" ProgID="Equation.DSMT4" ShapeID="Object 578" DrawAspect="Content" ObjectID="_1663312970" r:id="rId13">
                  <o:FieldCodes>\* MERGEFORMAT</o:FieldCodes>
                </o:OLEObject>
              </w:object>
            </w:r>
            <w:bookmarkEnd w:id="0"/>
          </w:p>
        </w:tc>
        <w:tc>
          <w:tcPr>
            <w:tcW w:w="4940" w:type="dxa"/>
          </w:tcPr>
          <w:p w:rsidR="00667A0C" w:rsidRPr="00667A0C" w:rsidRDefault="00667A0C" w:rsidP="00667A0C">
            <w:pPr>
              <w:spacing w:before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67A0C">
              <w:rPr>
                <w:rFonts w:ascii="Times New Roman" w:hAnsi="Times New Roman" w:cs="Times New Roman"/>
                <w:position w:val="-14"/>
                <w:szCs w:val="24"/>
              </w:rPr>
              <w:object w:dxaOrig="3300" w:dyaOrig="459">
                <v:shape id="Object 579" o:spid="_x0000_i1028" type="#_x0000_t75" alt="" style="width:165pt;height:23.25pt" o:ole="">
                  <v:fill o:detectmouseclick="t"/>
                  <v:imagedata r:id="rId14" o:title=""/>
                </v:shape>
                <o:OLEObject Type="Embed" ProgID="Equation.DSMT4" ShapeID="Object 579" DrawAspect="Content" ObjectID="_1663312971" r:id="rId15">
                  <o:FieldCodes>\* MERGEFORMAT</o:FieldCodes>
                </o:OLEObject>
              </w:object>
            </w:r>
          </w:p>
        </w:tc>
      </w:tr>
      <w:tr w:rsidR="00667A0C" w:rsidRPr="00667A0C" w:rsidTr="00667A0C">
        <w:tc>
          <w:tcPr>
            <w:tcW w:w="5068" w:type="dxa"/>
          </w:tcPr>
          <w:p w:rsidR="00667A0C" w:rsidRPr="00667A0C" w:rsidRDefault="00667A0C" w:rsidP="00667A0C">
            <w:pPr>
              <w:spacing w:before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67A0C">
              <w:rPr>
                <w:rFonts w:ascii="Times New Roman" w:hAnsi="Times New Roman" w:cs="Times New Roman"/>
                <w:position w:val="-30"/>
                <w:szCs w:val="24"/>
              </w:rPr>
              <w:object w:dxaOrig="2760" w:dyaOrig="799">
                <v:shape id="Object 580" o:spid="_x0000_i1029" type="#_x0000_t75" alt="" style="width:138pt;height:39.75pt" o:ole="">
                  <v:fill o:detectmouseclick="t"/>
                  <v:imagedata r:id="rId16" o:title=""/>
                </v:shape>
                <o:OLEObject Type="Embed" ProgID="Equation.DSMT4" ShapeID="Object 580" DrawAspect="Content" ObjectID="_1663312972" r:id="rId17">
                  <o:FieldCodes>\* MERGEFORMAT</o:FieldCodes>
                </o:OLEObject>
              </w:object>
            </w:r>
          </w:p>
        </w:tc>
        <w:tc>
          <w:tcPr>
            <w:tcW w:w="4940" w:type="dxa"/>
          </w:tcPr>
          <w:p w:rsidR="00667A0C" w:rsidRPr="00667A0C" w:rsidRDefault="00667A0C" w:rsidP="00667A0C">
            <w:pPr>
              <w:spacing w:before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67A0C">
              <w:rPr>
                <w:rFonts w:ascii="Times New Roman" w:hAnsi="Times New Roman" w:cs="Times New Roman"/>
                <w:position w:val="-14"/>
                <w:szCs w:val="24"/>
              </w:rPr>
              <w:object w:dxaOrig="2560" w:dyaOrig="499">
                <v:shape id="Object 581" o:spid="_x0000_i1030" type="#_x0000_t75" alt="" style="width:128.25pt;height:24.75pt" o:ole="">
                  <v:fill o:detectmouseclick="t"/>
                  <v:imagedata r:id="rId18" o:title=""/>
                </v:shape>
                <o:OLEObject Type="Embed" ProgID="Equation.DSMT4" ShapeID="Object 581" DrawAspect="Content" ObjectID="_1663312973" r:id="rId19">
                  <o:FieldCodes>\* MERGEFORMAT</o:FieldCodes>
                </o:OLEObject>
              </w:object>
            </w:r>
          </w:p>
        </w:tc>
      </w:tr>
      <w:tr w:rsidR="00667A0C" w:rsidRPr="00667A0C" w:rsidTr="00667A0C">
        <w:tc>
          <w:tcPr>
            <w:tcW w:w="5068" w:type="dxa"/>
          </w:tcPr>
          <w:p w:rsidR="00667A0C" w:rsidRPr="00667A0C" w:rsidRDefault="00667A0C" w:rsidP="00667A0C">
            <w:pPr>
              <w:spacing w:before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67A0C">
              <w:rPr>
                <w:rFonts w:ascii="Times New Roman" w:hAnsi="Times New Roman" w:cs="Times New Roman"/>
                <w:position w:val="-14"/>
                <w:szCs w:val="24"/>
              </w:rPr>
              <w:object w:dxaOrig="3140" w:dyaOrig="499">
                <v:shape id="Object 582" o:spid="_x0000_i1031" type="#_x0000_t75" alt="" style="width:156.75pt;height:24.75pt" o:ole="">
                  <v:fill o:detectmouseclick="t"/>
                  <v:imagedata r:id="rId20" o:title=""/>
                </v:shape>
                <o:OLEObject Type="Embed" ProgID="Equation.DSMT4" ShapeID="Object 582" DrawAspect="Content" ObjectID="_1663312974" r:id="rId21">
                  <o:FieldCodes>\* MERGEFORMAT</o:FieldCodes>
                </o:OLEObject>
              </w:object>
            </w:r>
          </w:p>
        </w:tc>
        <w:tc>
          <w:tcPr>
            <w:tcW w:w="4940" w:type="dxa"/>
          </w:tcPr>
          <w:p w:rsidR="00667A0C" w:rsidRPr="00667A0C" w:rsidRDefault="00667A0C" w:rsidP="00667A0C">
            <w:pPr>
              <w:spacing w:before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67A0C">
              <w:rPr>
                <w:rFonts w:ascii="Times New Roman" w:hAnsi="Times New Roman" w:cs="Times New Roman"/>
                <w:position w:val="-14"/>
                <w:szCs w:val="24"/>
              </w:rPr>
              <w:object w:dxaOrig="3300" w:dyaOrig="499">
                <v:shape id="Object 583" o:spid="_x0000_i1032" type="#_x0000_t75" alt="" style="width:165pt;height:24.75pt" o:ole="">
                  <v:fill o:detectmouseclick="t"/>
                  <v:imagedata r:id="rId22" o:title=""/>
                </v:shape>
                <o:OLEObject Type="Embed" ProgID="Equation.DSMT4" ShapeID="Object 583" DrawAspect="Content" ObjectID="_1663312975" r:id="rId23">
                  <o:FieldCodes>\* MERGEFORMAT</o:FieldCodes>
                </o:OLEObject>
              </w:object>
            </w:r>
          </w:p>
        </w:tc>
      </w:tr>
      <w:tr w:rsidR="00667A0C" w:rsidRPr="00667A0C" w:rsidTr="00667A0C">
        <w:tc>
          <w:tcPr>
            <w:tcW w:w="5068" w:type="dxa"/>
          </w:tcPr>
          <w:p w:rsidR="00667A0C" w:rsidRPr="00667A0C" w:rsidRDefault="00667A0C" w:rsidP="00667A0C">
            <w:pPr>
              <w:spacing w:before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67A0C">
              <w:rPr>
                <w:rFonts w:ascii="Times New Roman" w:hAnsi="Times New Roman" w:cs="Times New Roman"/>
                <w:position w:val="-30"/>
                <w:szCs w:val="24"/>
              </w:rPr>
              <w:object w:dxaOrig="2260" w:dyaOrig="799">
                <v:shape id="Object 584" o:spid="_x0000_i1033" type="#_x0000_t75" alt="" style="width:113.25pt;height:39.75pt" o:ole="">
                  <v:fill o:detectmouseclick="t"/>
                  <v:imagedata r:id="rId24" o:title=""/>
                </v:shape>
                <o:OLEObject Type="Embed" ProgID="Equation.DSMT4" ShapeID="Object 584" DrawAspect="Content" ObjectID="_1663312976" r:id="rId25">
                  <o:FieldCodes>\* MERGEFORMAT</o:FieldCodes>
                </o:OLEObject>
              </w:object>
            </w:r>
          </w:p>
        </w:tc>
        <w:tc>
          <w:tcPr>
            <w:tcW w:w="4940" w:type="dxa"/>
          </w:tcPr>
          <w:p w:rsidR="00667A0C" w:rsidRPr="00667A0C" w:rsidRDefault="00667A0C" w:rsidP="00667A0C">
            <w:pPr>
              <w:spacing w:before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67A0C">
              <w:rPr>
                <w:rFonts w:ascii="Times New Roman" w:hAnsi="Times New Roman" w:cs="Times New Roman"/>
                <w:position w:val="-30"/>
                <w:szCs w:val="24"/>
              </w:rPr>
              <w:object w:dxaOrig="4260" w:dyaOrig="919">
                <v:shape id="Object 585" o:spid="_x0000_i1034" type="#_x0000_t75" alt="" style="width:213pt;height:45.75pt" o:ole="">
                  <v:fill o:detectmouseclick="t"/>
                  <v:imagedata r:id="rId26" o:title=""/>
                </v:shape>
                <o:OLEObject Type="Embed" ProgID="Equation.DSMT4" ShapeID="Object 585" DrawAspect="Content" ObjectID="_1663312977" r:id="rId27">
                  <o:FieldCodes>\* MERGEFORMAT</o:FieldCodes>
                </o:OLEObject>
              </w:object>
            </w:r>
          </w:p>
        </w:tc>
      </w:tr>
      <w:tr w:rsidR="00667A0C" w:rsidRPr="00667A0C" w:rsidTr="00667A0C">
        <w:tc>
          <w:tcPr>
            <w:tcW w:w="10008" w:type="dxa"/>
            <w:gridSpan w:val="2"/>
          </w:tcPr>
          <w:p w:rsidR="00667A0C" w:rsidRPr="00667A0C" w:rsidRDefault="00667A0C" w:rsidP="00667A0C">
            <w:pPr>
              <w:spacing w:before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67A0C">
              <w:rPr>
                <w:rFonts w:ascii="Times New Roman" w:hAnsi="Times New Roman" w:cs="Times New Roman"/>
                <w:position w:val="-30"/>
                <w:szCs w:val="24"/>
              </w:rPr>
              <w:object w:dxaOrig="5260" w:dyaOrig="919">
                <v:shape id="Object 586" o:spid="_x0000_i1035" type="#_x0000_t75" alt="" style="width:263.25pt;height:45.75pt" o:ole="">
                  <v:fill o:detectmouseclick="t"/>
                  <v:imagedata r:id="rId28" o:title=""/>
                </v:shape>
                <o:OLEObject Type="Embed" ProgID="Equation.DSMT4" ShapeID="Object 586" DrawAspect="Content" ObjectID="_1663312978" r:id="rId29">
                  <o:FieldCodes>\* MERGEFORMAT</o:FieldCodes>
                </o:OLEObject>
              </w:object>
            </w:r>
          </w:p>
        </w:tc>
      </w:tr>
    </w:tbl>
    <w:p w:rsidR="00667A0C" w:rsidRPr="00E35236" w:rsidRDefault="00667A0C" w:rsidP="00E35236">
      <w:pPr>
        <w:spacing w:before="0" w:line="240" w:lineRule="auto"/>
        <w:jc w:val="both"/>
        <w:rPr>
          <w:rFonts w:ascii="Times New Roman" w:hAnsi="Times New Roman" w:cs="Times New Roman"/>
          <w:szCs w:val="24"/>
        </w:rPr>
      </w:pPr>
      <w:r w:rsidRPr="00E35236">
        <w:rPr>
          <w:rFonts w:ascii="Times New Roman" w:hAnsi="Times New Roman" w:cs="Times New Roman"/>
          <w:szCs w:val="24"/>
        </w:rPr>
        <w:t>+ 7 hằng đẳng thức đáng nhớ:</w:t>
      </w:r>
    </w:p>
    <w:p w:rsidR="00667A0C" w:rsidRPr="00E35236" w:rsidRDefault="00667A0C" w:rsidP="00E35236">
      <w:pPr>
        <w:spacing w:before="0" w:line="240" w:lineRule="auto"/>
        <w:jc w:val="both"/>
        <w:rPr>
          <w:rFonts w:ascii="Times New Roman" w:hAnsi="Times New Roman" w:cs="Times New Roman"/>
          <w:szCs w:val="24"/>
        </w:rPr>
      </w:pPr>
      <w:r w:rsidRPr="00E35236">
        <w:rPr>
          <w:rFonts w:ascii="Times New Roman" w:hAnsi="Times New Roman" w:cs="Times New Roman"/>
          <w:position w:val="-14"/>
          <w:szCs w:val="24"/>
        </w:rPr>
        <w:object w:dxaOrig="2659" w:dyaOrig="479">
          <v:shape id="Object 590" o:spid="_x0000_i1036" type="#_x0000_t75" alt="" style="width:132.75pt;height:24pt" o:ole="">
            <v:fill o:detectmouseclick="t"/>
            <v:imagedata r:id="rId30" o:title=""/>
          </v:shape>
          <o:OLEObject Type="Embed" ProgID="Equation.DSMT4" ShapeID="Object 590" DrawAspect="Content" ObjectID="_1663312979" r:id="rId31">
            <o:FieldCodes>\* MERGEFORMAT</o:FieldCodes>
          </o:OLEObject>
        </w:object>
      </w:r>
    </w:p>
    <w:p w:rsidR="00667A0C" w:rsidRPr="00E35236" w:rsidRDefault="00667A0C" w:rsidP="00E35236">
      <w:pPr>
        <w:spacing w:before="0" w:line="240" w:lineRule="auto"/>
        <w:jc w:val="both"/>
        <w:rPr>
          <w:rFonts w:ascii="Times New Roman" w:hAnsi="Times New Roman" w:cs="Times New Roman"/>
          <w:szCs w:val="24"/>
        </w:rPr>
      </w:pPr>
      <w:r w:rsidRPr="00E35236">
        <w:rPr>
          <w:rFonts w:ascii="Times New Roman" w:hAnsi="Times New Roman" w:cs="Times New Roman"/>
          <w:position w:val="-18"/>
          <w:szCs w:val="24"/>
        </w:rPr>
        <w:object w:dxaOrig="2659" w:dyaOrig="499">
          <v:shape id="Object 591" o:spid="_x0000_i1037" type="#_x0000_t75" alt="" style="width:132.75pt;height:24.75pt" o:ole="">
            <v:fill o:detectmouseclick="t"/>
            <v:imagedata r:id="rId32" o:title=""/>
          </v:shape>
          <o:OLEObject Type="Embed" ProgID="Equation.DSMT4" ShapeID="Object 591" DrawAspect="Content" ObjectID="_1663312980" r:id="rId33">
            <o:FieldCodes>\* MERGEFORMAT</o:FieldCodes>
          </o:OLEObject>
        </w:object>
      </w:r>
    </w:p>
    <w:p w:rsidR="00667A0C" w:rsidRPr="00E35236" w:rsidRDefault="00667A0C" w:rsidP="00E35236">
      <w:pPr>
        <w:spacing w:before="0" w:line="240" w:lineRule="auto"/>
        <w:jc w:val="both"/>
        <w:rPr>
          <w:rFonts w:ascii="Times New Roman" w:hAnsi="Times New Roman" w:cs="Times New Roman"/>
          <w:szCs w:val="24"/>
        </w:rPr>
      </w:pPr>
      <w:r w:rsidRPr="00E35236">
        <w:rPr>
          <w:rFonts w:ascii="Times New Roman" w:hAnsi="Times New Roman" w:cs="Times New Roman"/>
          <w:position w:val="-14"/>
          <w:szCs w:val="24"/>
        </w:rPr>
        <w:object w:dxaOrig="3500" w:dyaOrig="479">
          <v:shape id="Object 592" o:spid="_x0000_i1038" type="#_x0000_t75" alt="" style="width:174.75pt;height:24pt" o:ole="">
            <v:fill o:detectmouseclick="t"/>
            <v:imagedata r:id="rId34" o:title=""/>
          </v:shape>
          <o:OLEObject Type="Embed" ProgID="Equation.DSMT4" ShapeID="Object 592" DrawAspect="Content" ObjectID="_1663312981" r:id="rId35">
            <o:FieldCodes>\* MERGEFORMAT</o:FieldCodes>
          </o:OLEObject>
        </w:object>
      </w:r>
    </w:p>
    <w:p w:rsidR="00667A0C" w:rsidRPr="00E35236" w:rsidRDefault="00667A0C" w:rsidP="00E35236">
      <w:pPr>
        <w:spacing w:before="0" w:line="240" w:lineRule="auto"/>
        <w:jc w:val="both"/>
        <w:rPr>
          <w:rFonts w:ascii="Times New Roman" w:hAnsi="Times New Roman" w:cs="Times New Roman"/>
          <w:szCs w:val="24"/>
        </w:rPr>
      </w:pPr>
      <w:r w:rsidRPr="00E35236">
        <w:rPr>
          <w:rFonts w:ascii="Times New Roman" w:hAnsi="Times New Roman" w:cs="Times New Roman"/>
          <w:position w:val="-14"/>
          <w:szCs w:val="24"/>
        </w:rPr>
        <w:object w:dxaOrig="3500" w:dyaOrig="479">
          <v:shape id="Object 593" o:spid="_x0000_i1039" type="#_x0000_t75" alt="" style="width:174.75pt;height:24pt" o:ole="">
            <v:fill o:detectmouseclick="t"/>
            <v:imagedata r:id="rId36" o:title=""/>
          </v:shape>
          <o:OLEObject Type="Embed" ProgID="Equation.DSMT4" ShapeID="Object 593" DrawAspect="Content" ObjectID="_1663312982" r:id="rId37">
            <o:FieldCodes>\* MERGEFORMAT</o:FieldCodes>
          </o:OLEObject>
        </w:object>
      </w:r>
    </w:p>
    <w:p w:rsidR="00667A0C" w:rsidRPr="00E35236" w:rsidRDefault="00667A0C" w:rsidP="00E35236">
      <w:pPr>
        <w:spacing w:before="0" w:line="240" w:lineRule="auto"/>
        <w:jc w:val="both"/>
        <w:rPr>
          <w:rFonts w:ascii="Times New Roman" w:hAnsi="Times New Roman" w:cs="Times New Roman"/>
          <w:szCs w:val="24"/>
        </w:rPr>
      </w:pPr>
      <w:r w:rsidRPr="00E35236">
        <w:rPr>
          <w:rFonts w:ascii="Times New Roman" w:hAnsi="Times New Roman" w:cs="Times New Roman"/>
          <w:position w:val="-14"/>
          <w:szCs w:val="24"/>
        </w:rPr>
        <w:object w:dxaOrig="2659" w:dyaOrig="439">
          <v:shape id="Object 594" o:spid="_x0000_i1040" type="#_x0000_t75" alt="" style="width:132.75pt;height:21.75pt" o:ole="">
            <v:fill o:detectmouseclick="t"/>
            <v:imagedata r:id="rId38" o:title=""/>
          </v:shape>
          <o:OLEObject Type="Embed" ProgID="Equation.DSMT4" ShapeID="Object 594" DrawAspect="Content" ObjectID="_1663312983" r:id="rId39">
            <o:FieldCodes>\* MERGEFORMAT</o:FieldCodes>
          </o:OLEObject>
        </w:object>
      </w:r>
    </w:p>
    <w:p w:rsidR="00667A0C" w:rsidRPr="00E35236" w:rsidRDefault="00667A0C" w:rsidP="00E35236">
      <w:pPr>
        <w:spacing w:before="0" w:line="240" w:lineRule="auto"/>
        <w:jc w:val="both"/>
        <w:rPr>
          <w:rFonts w:ascii="Times New Roman" w:hAnsi="Times New Roman" w:cs="Times New Roman"/>
          <w:szCs w:val="24"/>
        </w:rPr>
      </w:pPr>
      <w:r w:rsidRPr="00E35236">
        <w:rPr>
          <w:rFonts w:ascii="Times New Roman" w:hAnsi="Times New Roman" w:cs="Times New Roman"/>
          <w:position w:val="-18"/>
          <w:szCs w:val="24"/>
        </w:rPr>
        <w:object w:dxaOrig="3420" w:dyaOrig="499">
          <v:shape id="Object 595" o:spid="_x0000_i1041" type="#_x0000_t75" alt="" style="width:171pt;height:24.75pt" o:ole="">
            <v:fill o:detectmouseclick="t"/>
            <v:imagedata r:id="rId40" o:title=""/>
          </v:shape>
          <o:OLEObject Type="Embed" ProgID="Equation.DSMT4" ShapeID="Object 595" DrawAspect="Content" ObjectID="_1663312984" r:id="rId41">
            <o:FieldCodes>\* MERGEFORMAT</o:FieldCodes>
          </o:OLEObject>
        </w:object>
      </w:r>
    </w:p>
    <w:p w:rsidR="00667A0C" w:rsidRPr="00E35236" w:rsidRDefault="00667A0C" w:rsidP="00E35236">
      <w:pPr>
        <w:spacing w:before="0" w:line="240" w:lineRule="auto"/>
        <w:jc w:val="both"/>
        <w:rPr>
          <w:rFonts w:ascii="Times New Roman" w:hAnsi="Times New Roman" w:cs="Times New Roman"/>
          <w:szCs w:val="24"/>
        </w:rPr>
      </w:pPr>
      <w:r w:rsidRPr="00E35236">
        <w:rPr>
          <w:rFonts w:ascii="Times New Roman" w:hAnsi="Times New Roman" w:cs="Times New Roman"/>
          <w:position w:val="-18"/>
          <w:szCs w:val="24"/>
        </w:rPr>
        <w:object w:dxaOrig="3420" w:dyaOrig="499">
          <v:shape id="Object 598" o:spid="_x0000_i1042" type="#_x0000_t75" alt="" style="width:171pt;height:24.75pt" o:ole="">
            <v:fill o:detectmouseclick="t"/>
            <v:imagedata r:id="rId42" o:title=""/>
          </v:shape>
          <o:OLEObject Type="Embed" ProgID="Equation.DSMT4" ShapeID="Object 598" DrawAspect="Content" ObjectID="_1663312985" r:id="rId43">
            <o:FieldCodes>\* MERGEFORMAT</o:FieldCodes>
          </o:OLEObject>
        </w:object>
      </w:r>
    </w:p>
    <w:p w:rsidR="00667A0C" w:rsidRPr="00E35236" w:rsidRDefault="007763A9" w:rsidP="007763A9">
      <w:pPr>
        <w:spacing w:before="0" w:line="240" w:lineRule="auto"/>
        <w:jc w:val="both"/>
        <w:rPr>
          <w:rFonts w:ascii="Times New Roman" w:hAnsi="Times New Roman" w:cs="Times New Roman"/>
          <w:b/>
          <w:bCs/>
          <w:szCs w:val="24"/>
        </w:rPr>
      </w:pPr>
      <w:r w:rsidRPr="00E35236">
        <w:rPr>
          <w:rFonts w:ascii="Times New Roman" w:hAnsi="Times New Roman" w:cs="Times New Roman"/>
          <w:b/>
          <w:bCs/>
          <w:szCs w:val="24"/>
        </w:rPr>
        <w:t xml:space="preserve">2. </w:t>
      </w:r>
      <w:r w:rsidR="00667A0C" w:rsidRPr="00E35236">
        <w:rPr>
          <w:rFonts w:ascii="Times New Roman" w:hAnsi="Times New Roman" w:cs="Times New Roman"/>
          <w:b/>
          <w:bCs/>
          <w:szCs w:val="24"/>
        </w:rPr>
        <w:t>Chương 2: Hàm số bậc nhất</w:t>
      </w:r>
    </w:p>
    <w:p w:rsidR="00667A0C" w:rsidRPr="00E35236" w:rsidRDefault="00667A0C" w:rsidP="00E35236">
      <w:pPr>
        <w:spacing w:before="0" w:line="240" w:lineRule="auto"/>
        <w:jc w:val="both"/>
        <w:rPr>
          <w:rFonts w:ascii="Times New Roman" w:hAnsi="Times New Roman" w:cs="Times New Roman"/>
          <w:szCs w:val="24"/>
        </w:rPr>
      </w:pPr>
      <w:r w:rsidRPr="00E35236">
        <w:rPr>
          <w:rFonts w:ascii="Times New Roman" w:hAnsi="Times New Roman" w:cs="Times New Roman"/>
          <w:szCs w:val="24"/>
        </w:rPr>
        <w:t xml:space="preserve">* Hàm số </w:t>
      </w:r>
      <w:r w:rsidRPr="00E35236">
        <w:rPr>
          <w:rFonts w:ascii="Times New Roman" w:hAnsi="Times New Roman" w:cs="Times New Roman"/>
          <w:position w:val="-14"/>
          <w:szCs w:val="24"/>
        </w:rPr>
        <w:object w:dxaOrig="1980" w:dyaOrig="419">
          <v:shape id="Object 599" o:spid="_x0000_i1043" type="#_x0000_t75" alt="" style="width:99pt;height:21pt" o:ole="">
            <v:fill o:detectmouseclick="t"/>
            <v:imagedata r:id="rId44" o:title=""/>
          </v:shape>
          <o:OLEObject Type="Embed" ProgID="Equation.DSMT4" ShapeID="Object 599" DrawAspect="Content" ObjectID="_1663312986" r:id="rId45">
            <o:FieldCodes>\* MERGEFORMAT</o:FieldCodes>
          </o:OLEObject>
        </w:object>
      </w:r>
      <w:r w:rsidRPr="00E35236">
        <w:rPr>
          <w:rFonts w:ascii="Times New Roman" w:hAnsi="Times New Roman" w:cs="Times New Roman"/>
          <w:szCs w:val="24"/>
        </w:rPr>
        <w:t>có tính chất:</w:t>
      </w:r>
    </w:p>
    <w:p w:rsidR="00667A0C" w:rsidRPr="00E35236" w:rsidRDefault="00667A0C" w:rsidP="00E35236">
      <w:pPr>
        <w:spacing w:before="0" w:line="240" w:lineRule="auto"/>
        <w:jc w:val="both"/>
        <w:rPr>
          <w:rFonts w:ascii="Times New Roman" w:hAnsi="Times New Roman" w:cs="Times New Roman"/>
          <w:szCs w:val="24"/>
        </w:rPr>
      </w:pPr>
      <w:r w:rsidRPr="00E35236">
        <w:rPr>
          <w:rFonts w:ascii="Times New Roman" w:hAnsi="Times New Roman" w:cs="Times New Roman"/>
          <w:szCs w:val="24"/>
        </w:rPr>
        <w:t>+ Hàm số đồng biến trên R khi a &gt; 0</w:t>
      </w:r>
    </w:p>
    <w:p w:rsidR="00667A0C" w:rsidRPr="00E35236" w:rsidRDefault="00667A0C" w:rsidP="00E35236">
      <w:pPr>
        <w:spacing w:before="0" w:line="240" w:lineRule="auto"/>
        <w:jc w:val="both"/>
        <w:rPr>
          <w:rFonts w:ascii="Times New Roman" w:hAnsi="Times New Roman" w:cs="Times New Roman"/>
          <w:szCs w:val="24"/>
        </w:rPr>
      </w:pPr>
      <w:r w:rsidRPr="00E35236">
        <w:rPr>
          <w:rFonts w:ascii="Times New Roman" w:hAnsi="Times New Roman" w:cs="Times New Roman"/>
          <w:szCs w:val="24"/>
        </w:rPr>
        <w:t>+ Hàm số nghịch biến trên R khi a &lt; 0</w:t>
      </w:r>
    </w:p>
    <w:p w:rsidR="00667A0C" w:rsidRPr="00E35236" w:rsidRDefault="00667A0C" w:rsidP="00E35236">
      <w:pPr>
        <w:spacing w:before="0" w:line="240" w:lineRule="auto"/>
        <w:jc w:val="both"/>
        <w:rPr>
          <w:rFonts w:ascii="Times New Roman" w:hAnsi="Times New Roman" w:cs="Times New Roman"/>
          <w:szCs w:val="24"/>
        </w:rPr>
      </w:pPr>
      <w:r w:rsidRPr="00E35236">
        <w:rPr>
          <w:rFonts w:ascii="Times New Roman" w:hAnsi="Times New Roman" w:cs="Times New Roman"/>
          <w:szCs w:val="24"/>
        </w:rPr>
        <w:t xml:space="preserve">* Hàm số </w:t>
      </w:r>
      <w:r w:rsidRPr="00E35236">
        <w:rPr>
          <w:rFonts w:ascii="Times New Roman" w:hAnsi="Times New Roman" w:cs="Times New Roman"/>
          <w:position w:val="-14"/>
          <w:szCs w:val="24"/>
        </w:rPr>
        <w:object w:dxaOrig="1980" w:dyaOrig="419">
          <v:shape id="Object 600" o:spid="_x0000_i1044" type="#_x0000_t75" style="width:99pt;height:21pt" o:ole="">
            <v:imagedata r:id="rId44" o:title=""/>
          </v:shape>
          <o:OLEObject Type="Embed" ProgID="Equation.DSMT4" ShapeID="Object 600" DrawAspect="Content" ObjectID="_1663312987" r:id="rId46">
            <o:FieldCodes>\* MERGEFORMAT</o:FieldCodes>
          </o:OLEObject>
        </w:object>
      </w:r>
      <w:r w:rsidRPr="00E35236">
        <w:rPr>
          <w:rFonts w:ascii="Times New Roman" w:hAnsi="Times New Roman" w:cs="Times New Roman"/>
          <w:szCs w:val="24"/>
        </w:rPr>
        <w:t>có đồ thị là một đường thẳng đi qua điểm A(0; b) và B(-b/a; 0)</w:t>
      </w:r>
    </w:p>
    <w:p w:rsidR="00667A0C" w:rsidRPr="00E35236" w:rsidRDefault="00667A0C" w:rsidP="00E35236">
      <w:pPr>
        <w:spacing w:before="0" w:line="240" w:lineRule="auto"/>
        <w:jc w:val="both"/>
        <w:rPr>
          <w:rFonts w:ascii="Times New Roman" w:hAnsi="Times New Roman" w:cs="Times New Roman"/>
          <w:szCs w:val="24"/>
        </w:rPr>
      </w:pPr>
      <w:r w:rsidRPr="00E35236">
        <w:rPr>
          <w:rFonts w:ascii="Times New Roman" w:hAnsi="Times New Roman" w:cs="Times New Roman"/>
          <w:szCs w:val="24"/>
        </w:rPr>
        <w:t xml:space="preserve">* Vị trí tương đối của hai đường thẳng: Xét đường thẳng </w:t>
      </w:r>
      <w:r w:rsidRPr="00E35236">
        <w:rPr>
          <w:rFonts w:ascii="Times New Roman" w:hAnsi="Times New Roman" w:cs="Times New Roman"/>
          <w:position w:val="-14"/>
          <w:szCs w:val="24"/>
        </w:rPr>
        <w:object w:dxaOrig="1579" w:dyaOrig="419">
          <v:shape id="Object 602" o:spid="_x0000_i1045" type="#_x0000_t75" alt="" style="width:78.75pt;height:21pt" o:ole="">
            <v:fill o:detectmouseclick="t"/>
            <v:imagedata r:id="rId47" o:title=""/>
          </v:shape>
          <o:OLEObject Type="Embed" ProgID="Equation.DSMT4" ShapeID="Object 602" DrawAspect="Content" ObjectID="_1663312988" r:id="rId48">
            <o:FieldCodes>\* MERGEFORMAT</o:FieldCodes>
          </o:OLEObject>
        </w:object>
      </w:r>
      <w:r w:rsidRPr="00E35236">
        <w:rPr>
          <w:rFonts w:ascii="Times New Roman" w:hAnsi="Times New Roman" w:cs="Times New Roman"/>
          <w:szCs w:val="24"/>
        </w:rPr>
        <w:t xml:space="preserve"> và </w:t>
      </w:r>
      <w:r w:rsidRPr="00E35236">
        <w:rPr>
          <w:rFonts w:ascii="Times New Roman" w:hAnsi="Times New Roman" w:cs="Times New Roman"/>
          <w:position w:val="-14"/>
          <w:szCs w:val="24"/>
        </w:rPr>
        <w:object w:dxaOrig="1840" w:dyaOrig="419">
          <v:shape id="Object 603" o:spid="_x0000_i1046" type="#_x0000_t75" alt="" style="width:92.25pt;height:21pt" o:ole="">
            <v:fill o:detectmouseclick="t"/>
            <v:imagedata r:id="rId49" o:title=""/>
          </v:shape>
          <o:OLEObject Type="Embed" ProgID="Equation.DSMT4" ShapeID="Object 603" DrawAspect="Content" ObjectID="_1663312989" r:id="rId50">
            <o:FieldCodes>\* MERGEFORMAT</o:FieldCodes>
          </o:OLEObject>
        </w:object>
      </w:r>
      <w:r w:rsidRPr="00E35236">
        <w:rPr>
          <w:rFonts w:ascii="Times New Roman" w:hAnsi="Times New Roman" w:cs="Times New Roman"/>
          <w:szCs w:val="24"/>
        </w:rPr>
        <w:t>. Khi đó:</w:t>
      </w:r>
    </w:p>
    <w:p w:rsidR="00667A0C" w:rsidRPr="00E35236" w:rsidRDefault="00667A0C" w:rsidP="00E35236">
      <w:pPr>
        <w:spacing w:before="0" w:line="240" w:lineRule="auto"/>
        <w:jc w:val="both"/>
        <w:rPr>
          <w:rFonts w:ascii="Times New Roman" w:hAnsi="Times New Roman" w:cs="Times New Roman"/>
          <w:szCs w:val="24"/>
        </w:rPr>
      </w:pPr>
      <w:r w:rsidRPr="00E35236">
        <w:rPr>
          <w:rFonts w:ascii="Times New Roman" w:hAnsi="Times New Roman" w:cs="Times New Roman"/>
          <w:szCs w:val="24"/>
        </w:rPr>
        <w:t>+ (d) và (d’) cắt nhau khi và chỉ khi a khác a’</w:t>
      </w:r>
    </w:p>
    <w:p w:rsidR="00667A0C" w:rsidRPr="00E35236" w:rsidRDefault="00667A0C" w:rsidP="00E35236">
      <w:pPr>
        <w:spacing w:before="0" w:line="240" w:lineRule="auto"/>
        <w:jc w:val="both"/>
        <w:rPr>
          <w:rFonts w:ascii="Times New Roman" w:hAnsi="Times New Roman" w:cs="Times New Roman"/>
          <w:szCs w:val="24"/>
        </w:rPr>
      </w:pPr>
      <w:r w:rsidRPr="00E35236">
        <w:rPr>
          <w:rFonts w:ascii="Times New Roman" w:hAnsi="Times New Roman" w:cs="Times New Roman"/>
          <w:szCs w:val="24"/>
        </w:rPr>
        <w:t>+ (d) // (d’) khi và chỉ khi a = a’ và b khác b’</w:t>
      </w:r>
    </w:p>
    <w:p w:rsidR="00667A0C" w:rsidRPr="00E35236" w:rsidRDefault="00667A0C" w:rsidP="00E35236">
      <w:pPr>
        <w:spacing w:before="0" w:line="240" w:lineRule="auto"/>
        <w:jc w:val="both"/>
        <w:rPr>
          <w:rFonts w:ascii="Times New Roman" w:hAnsi="Times New Roman" w:cs="Times New Roman"/>
          <w:szCs w:val="24"/>
        </w:rPr>
      </w:pPr>
      <w:r w:rsidRPr="00E35236">
        <w:rPr>
          <w:rFonts w:ascii="Times New Roman" w:hAnsi="Times New Roman" w:cs="Times New Roman"/>
          <w:szCs w:val="24"/>
        </w:rPr>
        <w:t>+ (d) trùng với (d’) khi và chỉ khi a = a’ và b = b’</w:t>
      </w:r>
    </w:p>
    <w:p w:rsidR="00667A0C" w:rsidRPr="00E35236" w:rsidRDefault="007763A9" w:rsidP="007763A9">
      <w:pPr>
        <w:spacing w:before="0" w:line="240" w:lineRule="auto"/>
        <w:jc w:val="both"/>
        <w:rPr>
          <w:rFonts w:ascii="Times New Roman" w:hAnsi="Times New Roman" w:cs="Times New Roman"/>
          <w:b/>
          <w:bCs/>
          <w:szCs w:val="24"/>
        </w:rPr>
      </w:pPr>
      <w:r w:rsidRPr="00E35236">
        <w:rPr>
          <w:rFonts w:ascii="Times New Roman" w:hAnsi="Times New Roman" w:cs="Times New Roman"/>
          <w:b/>
          <w:bCs/>
          <w:szCs w:val="24"/>
        </w:rPr>
        <w:t xml:space="preserve">3. </w:t>
      </w:r>
      <w:r w:rsidR="00667A0C" w:rsidRPr="00E35236">
        <w:rPr>
          <w:rFonts w:ascii="Times New Roman" w:hAnsi="Times New Roman" w:cs="Times New Roman"/>
          <w:b/>
          <w:bCs/>
          <w:szCs w:val="24"/>
        </w:rPr>
        <w:t>Chương 3: Hệ hai phương trình bậc nhât hai ẩn</w:t>
      </w:r>
    </w:p>
    <w:p w:rsidR="00667A0C" w:rsidRPr="00E35236" w:rsidRDefault="00667A0C" w:rsidP="00E35236">
      <w:pPr>
        <w:spacing w:before="0" w:line="240" w:lineRule="auto"/>
        <w:jc w:val="both"/>
        <w:rPr>
          <w:rFonts w:ascii="Times New Roman" w:hAnsi="Times New Roman" w:cs="Times New Roman"/>
          <w:szCs w:val="24"/>
        </w:rPr>
      </w:pPr>
      <w:r w:rsidRPr="00E35236">
        <w:rPr>
          <w:rFonts w:ascii="Times New Roman" w:hAnsi="Times New Roman" w:cs="Times New Roman"/>
          <w:szCs w:val="24"/>
        </w:rPr>
        <w:t xml:space="preserve">* Hệ phương trình: </w:t>
      </w:r>
      <w:r w:rsidRPr="00E35236">
        <w:rPr>
          <w:rFonts w:ascii="Times New Roman" w:hAnsi="Times New Roman" w:cs="Times New Roman"/>
          <w:position w:val="-36"/>
          <w:szCs w:val="24"/>
        </w:rPr>
        <w:object w:dxaOrig="1719" w:dyaOrig="859">
          <v:shape id="Object 606" o:spid="_x0000_i1047" type="#_x0000_t75" alt="" style="width:86.25pt;height:42.75pt" o:ole="">
            <v:fill o:detectmouseclick="t"/>
            <v:imagedata r:id="rId51" o:title=""/>
          </v:shape>
          <o:OLEObject Type="Embed" ProgID="Equation.DSMT4" ShapeID="Object 606" DrawAspect="Content" ObjectID="_1663312990" r:id="rId52">
            <o:FieldCodes>\* MERGEFORMAT</o:FieldCodes>
          </o:OLEObject>
        </w:object>
      </w:r>
    </w:p>
    <w:p w:rsidR="00667A0C" w:rsidRPr="00E35236" w:rsidRDefault="00667A0C" w:rsidP="00E35236">
      <w:pPr>
        <w:spacing w:before="0" w:line="240" w:lineRule="auto"/>
        <w:jc w:val="both"/>
        <w:rPr>
          <w:rFonts w:ascii="Times New Roman" w:hAnsi="Times New Roman" w:cs="Times New Roman"/>
          <w:szCs w:val="24"/>
        </w:rPr>
      </w:pPr>
      <w:r w:rsidRPr="00E35236">
        <w:rPr>
          <w:rFonts w:ascii="Times New Roman" w:hAnsi="Times New Roman" w:cs="Times New Roman"/>
          <w:szCs w:val="24"/>
        </w:rPr>
        <w:t xml:space="preserve">+ Hệ phương trình có nghiệm duy nhất </w:t>
      </w:r>
      <w:r w:rsidRPr="00E35236">
        <w:rPr>
          <w:rFonts w:ascii="Times New Roman" w:hAnsi="Times New Roman" w:cs="Times New Roman"/>
          <w:position w:val="-28"/>
          <w:szCs w:val="24"/>
        </w:rPr>
        <w:object w:dxaOrig="1219" w:dyaOrig="719">
          <v:shape id="Object 607" o:spid="_x0000_i1048" type="#_x0000_t75" alt="" style="width:60.75pt;height:36pt" o:ole="">
            <v:fill o:detectmouseclick="t"/>
            <v:imagedata r:id="rId53" o:title=""/>
          </v:shape>
          <o:OLEObject Type="Embed" ProgID="Equation.DSMT4" ShapeID="Object 607" DrawAspect="Content" ObjectID="_1663312991" r:id="rId54">
            <o:FieldCodes>\* MERGEFORMAT</o:FieldCodes>
          </o:OLEObject>
        </w:object>
      </w:r>
    </w:p>
    <w:p w:rsidR="00667A0C" w:rsidRPr="00E35236" w:rsidRDefault="00667A0C" w:rsidP="00E35236">
      <w:pPr>
        <w:spacing w:before="0" w:line="240" w:lineRule="auto"/>
        <w:jc w:val="both"/>
        <w:rPr>
          <w:rFonts w:ascii="Times New Roman" w:hAnsi="Times New Roman" w:cs="Times New Roman"/>
          <w:szCs w:val="24"/>
        </w:rPr>
      </w:pPr>
      <w:r w:rsidRPr="00E35236">
        <w:rPr>
          <w:rFonts w:ascii="Times New Roman" w:hAnsi="Times New Roman" w:cs="Times New Roman"/>
          <w:szCs w:val="24"/>
        </w:rPr>
        <w:t xml:space="preserve">+ Hệ phương trình vô nghiệm </w:t>
      </w:r>
      <w:r w:rsidRPr="00E35236">
        <w:rPr>
          <w:rFonts w:ascii="Times New Roman" w:hAnsi="Times New Roman" w:cs="Times New Roman"/>
          <w:position w:val="-28"/>
          <w:szCs w:val="24"/>
        </w:rPr>
        <w:object w:dxaOrig="1719" w:dyaOrig="719">
          <v:shape id="Object 608" o:spid="_x0000_i1049" type="#_x0000_t75" alt="" style="width:86.25pt;height:36pt" o:ole="">
            <v:fill o:detectmouseclick="t"/>
            <v:imagedata r:id="rId55" o:title=""/>
          </v:shape>
          <o:OLEObject Type="Embed" ProgID="Equation.DSMT4" ShapeID="Object 608" DrawAspect="Content" ObjectID="_1663312992" r:id="rId56">
            <o:FieldCodes>\* MERGEFORMAT</o:FieldCodes>
          </o:OLEObject>
        </w:object>
      </w:r>
    </w:p>
    <w:p w:rsidR="00667A0C" w:rsidRPr="00E35236" w:rsidRDefault="00667A0C" w:rsidP="00E35236">
      <w:pPr>
        <w:spacing w:before="0" w:line="240" w:lineRule="auto"/>
        <w:jc w:val="both"/>
        <w:rPr>
          <w:rFonts w:ascii="Times New Roman" w:hAnsi="Times New Roman" w:cs="Times New Roman"/>
          <w:szCs w:val="24"/>
        </w:rPr>
      </w:pPr>
      <w:r w:rsidRPr="00E35236">
        <w:rPr>
          <w:rFonts w:ascii="Times New Roman" w:hAnsi="Times New Roman" w:cs="Times New Roman"/>
          <w:szCs w:val="24"/>
        </w:rPr>
        <w:t xml:space="preserve">+ Hệ phương trình có vô số nghiệm </w:t>
      </w:r>
      <w:r w:rsidRPr="00E35236">
        <w:rPr>
          <w:rFonts w:ascii="Times New Roman" w:hAnsi="Times New Roman" w:cs="Times New Roman"/>
          <w:position w:val="-28"/>
          <w:szCs w:val="24"/>
        </w:rPr>
        <w:object w:dxaOrig="1719" w:dyaOrig="719">
          <v:shape id="Object 609" o:spid="_x0000_i1050" type="#_x0000_t75" alt="" style="width:86.25pt;height:36pt" o:ole="">
            <v:fill o:detectmouseclick="t"/>
            <v:imagedata r:id="rId57" o:title=""/>
          </v:shape>
          <o:OLEObject Type="Embed" ProgID="Equation.DSMT4" ShapeID="Object 609" DrawAspect="Content" ObjectID="_1663312993" r:id="rId58">
            <o:FieldCodes>\* MERGEFORMAT</o:FieldCodes>
          </o:OLEObject>
        </w:object>
      </w:r>
    </w:p>
    <w:p w:rsidR="00667A0C" w:rsidRPr="00E35236" w:rsidRDefault="00667A0C" w:rsidP="00E35236">
      <w:pPr>
        <w:spacing w:before="0" w:line="240" w:lineRule="auto"/>
        <w:jc w:val="both"/>
        <w:rPr>
          <w:rFonts w:ascii="Times New Roman" w:hAnsi="Times New Roman" w:cs="Times New Roman"/>
          <w:szCs w:val="24"/>
        </w:rPr>
      </w:pPr>
      <w:r w:rsidRPr="00E35236">
        <w:rPr>
          <w:rFonts w:ascii="Times New Roman" w:hAnsi="Times New Roman" w:cs="Times New Roman"/>
          <w:szCs w:val="24"/>
        </w:rPr>
        <w:t>* Giải bài toán bằng cách lập phương trình, hệ phương trình</w:t>
      </w:r>
    </w:p>
    <w:p w:rsidR="00667A0C" w:rsidRPr="00E35236" w:rsidRDefault="00667A0C" w:rsidP="00E35236">
      <w:pPr>
        <w:spacing w:before="0" w:line="240" w:lineRule="auto"/>
        <w:jc w:val="both"/>
        <w:rPr>
          <w:rFonts w:ascii="Times New Roman" w:hAnsi="Times New Roman" w:cs="Times New Roman"/>
          <w:szCs w:val="24"/>
        </w:rPr>
      </w:pPr>
      <w:r w:rsidRPr="00E35236">
        <w:rPr>
          <w:rFonts w:ascii="Times New Roman" w:hAnsi="Times New Roman" w:cs="Times New Roman"/>
          <w:szCs w:val="24"/>
        </w:rPr>
        <w:lastRenderedPageBreak/>
        <w:t>+ Bước 1: Lập phương trình hoặc hệ phương trình</w:t>
      </w:r>
    </w:p>
    <w:p w:rsidR="00667A0C" w:rsidRPr="00E35236" w:rsidRDefault="00667A0C" w:rsidP="00E35236">
      <w:pPr>
        <w:spacing w:before="0" w:line="240" w:lineRule="auto"/>
        <w:jc w:val="both"/>
        <w:rPr>
          <w:rFonts w:ascii="Times New Roman" w:hAnsi="Times New Roman" w:cs="Times New Roman"/>
          <w:szCs w:val="24"/>
        </w:rPr>
      </w:pPr>
      <w:r w:rsidRPr="00E35236">
        <w:rPr>
          <w:rFonts w:ascii="Times New Roman" w:hAnsi="Times New Roman" w:cs="Times New Roman"/>
          <w:szCs w:val="24"/>
        </w:rPr>
        <w:t>+ Bước 2: Giải phương trình hoặc hệ phương trình</w:t>
      </w:r>
    </w:p>
    <w:p w:rsidR="00667A0C" w:rsidRPr="00E35236" w:rsidRDefault="00667A0C" w:rsidP="00E35236">
      <w:pPr>
        <w:spacing w:before="0" w:line="240" w:lineRule="auto"/>
        <w:jc w:val="both"/>
        <w:rPr>
          <w:rFonts w:ascii="Times New Roman" w:hAnsi="Times New Roman" w:cs="Times New Roman"/>
          <w:szCs w:val="24"/>
        </w:rPr>
      </w:pPr>
      <w:r w:rsidRPr="00E35236">
        <w:rPr>
          <w:rFonts w:ascii="Times New Roman" w:hAnsi="Times New Roman" w:cs="Times New Roman"/>
          <w:szCs w:val="24"/>
        </w:rPr>
        <w:t>+ Bước 3: Kiểm tra các nghiệm của phương trình hoặc hệ phương trình nghiệm nào thích hợp với bài toán và kết luận</w:t>
      </w:r>
    </w:p>
    <w:p w:rsidR="00667A0C" w:rsidRPr="00E35236" w:rsidRDefault="007763A9" w:rsidP="007763A9">
      <w:pPr>
        <w:spacing w:before="0" w:line="240" w:lineRule="auto"/>
        <w:jc w:val="both"/>
        <w:rPr>
          <w:rFonts w:ascii="Times New Roman" w:hAnsi="Times New Roman" w:cs="Times New Roman"/>
          <w:b/>
          <w:bCs/>
          <w:szCs w:val="24"/>
        </w:rPr>
      </w:pPr>
      <w:r w:rsidRPr="00E35236">
        <w:rPr>
          <w:rFonts w:ascii="Times New Roman" w:hAnsi="Times New Roman" w:cs="Times New Roman"/>
          <w:b/>
          <w:bCs/>
          <w:szCs w:val="24"/>
        </w:rPr>
        <w:t xml:space="preserve">4. </w:t>
      </w:r>
      <w:r w:rsidR="00667A0C" w:rsidRPr="00E35236">
        <w:rPr>
          <w:rFonts w:ascii="Times New Roman" w:hAnsi="Times New Roman" w:cs="Times New Roman"/>
          <w:b/>
          <w:bCs/>
          <w:szCs w:val="24"/>
        </w:rPr>
        <w:t>Chương 4: Phương trình bậc hai một ẩn</w:t>
      </w:r>
    </w:p>
    <w:p w:rsidR="00667A0C" w:rsidRPr="00E35236" w:rsidRDefault="00667A0C" w:rsidP="00E35236">
      <w:pPr>
        <w:spacing w:before="0" w:line="240" w:lineRule="auto"/>
        <w:jc w:val="both"/>
        <w:rPr>
          <w:rFonts w:ascii="Times New Roman" w:hAnsi="Times New Roman" w:cs="Times New Roman"/>
          <w:szCs w:val="24"/>
        </w:rPr>
      </w:pPr>
      <w:r w:rsidRPr="00E35236">
        <w:rPr>
          <w:rFonts w:ascii="Times New Roman" w:hAnsi="Times New Roman" w:cs="Times New Roman"/>
          <w:szCs w:val="24"/>
        </w:rPr>
        <w:t xml:space="preserve">* Phương trình </w:t>
      </w:r>
      <w:r w:rsidRPr="00E35236">
        <w:rPr>
          <w:rFonts w:ascii="Times New Roman" w:hAnsi="Times New Roman" w:cs="Times New Roman"/>
          <w:position w:val="-14"/>
          <w:szCs w:val="24"/>
        </w:rPr>
        <w:object w:dxaOrig="2580" w:dyaOrig="439">
          <v:shape id="Object 615" o:spid="_x0000_i1051" type="#_x0000_t75" alt="" style="width:129pt;height:21.75pt" o:ole="">
            <v:fill o:detectmouseclick="t"/>
            <v:imagedata r:id="rId59" o:title=""/>
          </v:shape>
          <o:OLEObject Type="Embed" ProgID="Equation.DSMT4" ShapeID="Object 615" DrawAspect="Content" ObjectID="_1663312994" r:id="rId60">
            <o:FieldCodes>\* MERGEFORMAT</o:FieldCodes>
          </o:OLEObject>
        </w:object>
      </w:r>
    </w:p>
    <w:p w:rsidR="00667A0C" w:rsidRPr="00E35236" w:rsidRDefault="00667A0C" w:rsidP="00E35236">
      <w:pPr>
        <w:spacing w:before="0" w:line="240" w:lineRule="auto"/>
        <w:jc w:val="both"/>
        <w:rPr>
          <w:rFonts w:ascii="Times New Roman" w:hAnsi="Times New Roman" w:cs="Times New Roman"/>
          <w:szCs w:val="24"/>
        </w:rPr>
      </w:pPr>
      <w:r w:rsidRPr="00E35236">
        <w:rPr>
          <w:rFonts w:ascii="Times New Roman" w:hAnsi="Times New Roman" w:cs="Times New Roman"/>
          <w:szCs w:val="24"/>
        </w:rPr>
        <w:t xml:space="preserve">+ Công thức nghiệm: </w:t>
      </w:r>
      <w:r w:rsidRPr="00E35236">
        <w:rPr>
          <w:rFonts w:ascii="Times New Roman" w:hAnsi="Times New Roman" w:cs="Times New Roman"/>
          <w:position w:val="-6"/>
          <w:szCs w:val="24"/>
        </w:rPr>
        <w:object w:dxaOrig="1440" w:dyaOrig="359">
          <v:shape id="Object 616" o:spid="_x0000_i1052" type="#_x0000_t75" alt="" style="width:1in;height:18pt" o:ole="">
            <v:fill o:detectmouseclick="t"/>
            <v:imagedata r:id="rId61" o:title=""/>
          </v:shape>
          <o:OLEObject Type="Embed" ProgID="Equation.DSMT4" ShapeID="Object 616" DrawAspect="Content" ObjectID="_1663312995" r:id="rId62">
            <o:FieldCodes>\* MERGEFORMAT</o:FieldCodes>
          </o:OLEObject>
        </w:object>
      </w:r>
    </w:p>
    <w:p w:rsidR="00667A0C" w:rsidRPr="00E35236" w:rsidRDefault="00667A0C" w:rsidP="00E35236">
      <w:pPr>
        <w:spacing w:before="0" w:line="240" w:lineRule="auto"/>
        <w:jc w:val="both"/>
        <w:rPr>
          <w:rFonts w:ascii="Times New Roman" w:hAnsi="Times New Roman" w:cs="Times New Roman"/>
          <w:szCs w:val="24"/>
        </w:rPr>
      </w:pPr>
      <w:r w:rsidRPr="00E35236">
        <w:rPr>
          <w:rFonts w:ascii="Times New Roman" w:hAnsi="Times New Roman" w:cs="Times New Roman"/>
          <w:szCs w:val="24"/>
        </w:rPr>
        <w:t xml:space="preserve">- Nếu </w:t>
      </w:r>
      <w:r w:rsidRPr="00E35236">
        <w:rPr>
          <w:rFonts w:ascii="Times New Roman" w:hAnsi="Times New Roman" w:cs="Times New Roman"/>
          <w:position w:val="-6"/>
          <w:szCs w:val="24"/>
        </w:rPr>
        <w:object w:dxaOrig="659" w:dyaOrig="299">
          <v:shape id="Object 617" o:spid="_x0000_i1053" type="#_x0000_t75" alt="" style="width:33pt;height:15pt" o:ole="">
            <v:fill o:detectmouseclick="t"/>
            <v:imagedata r:id="rId63" o:title=""/>
          </v:shape>
          <o:OLEObject Type="Embed" ProgID="Equation.DSMT4" ShapeID="Object 617" DrawAspect="Content" ObjectID="_1663312996" r:id="rId64">
            <o:FieldCodes>\* MERGEFORMAT</o:FieldCodes>
          </o:OLEObject>
        </w:object>
      </w:r>
      <w:r w:rsidRPr="00E35236">
        <w:rPr>
          <w:rFonts w:ascii="Times New Roman" w:hAnsi="Times New Roman" w:cs="Times New Roman"/>
          <w:szCs w:val="24"/>
        </w:rPr>
        <w:t xml:space="preserve">, phương trình có hai nghiệm phân biệt </w:t>
      </w:r>
      <w:r w:rsidRPr="00E35236">
        <w:rPr>
          <w:rFonts w:ascii="Times New Roman" w:hAnsi="Times New Roman" w:cs="Times New Roman"/>
          <w:position w:val="-28"/>
          <w:szCs w:val="24"/>
        </w:rPr>
        <w:object w:dxaOrig="3180" w:dyaOrig="779">
          <v:shape id="Object 619" o:spid="_x0000_i1054" type="#_x0000_t75" alt="" style="width:159pt;height:39pt" o:ole="">
            <v:fill o:detectmouseclick="t"/>
            <v:imagedata r:id="rId65" o:title=""/>
          </v:shape>
          <o:OLEObject Type="Embed" ProgID="Equation.DSMT4" ShapeID="Object 619" DrawAspect="Content" ObjectID="_1663312997" r:id="rId66">
            <o:FieldCodes>\* MERGEFORMAT</o:FieldCodes>
          </o:OLEObject>
        </w:object>
      </w:r>
    </w:p>
    <w:p w:rsidR="00667A0C" w:rsidRPr="00E35236" w:rsidRDefault="00667A0C" w:rsidP="00E35236">
      <w:pPr>
        <w:spacing w:before="0" w:line="240" w:lineRule="auto"/>
        <w:jc w:val="both"/>
        <w:rPr>
          <w:rFonts w:ascii="Times New Roman" w:hAnsi="Times New Roman" w:cs="Times New Roman"/>
          <w:szCs w:val="24"/>
        </w:rPr>
      </w:pPr>
      <w:r w:rsidRPr="00E35236">
        <w:rPr>
          <w:rFonts w:ascii="Times New Roman" w:hAnsi="Times New Roman" w:cs="Times New Roman"/>
          <w:szCs w:val="24"/>
        </w:rPr>
        <w:t xml:space="preserve">- Nếu </w:t>
      </w:r>
      <w:r w:rsidRPr="00E35236">
        <w:rPr>
          <w:rFonts w:ascii="Times New Roman" w:hAnsi="Times New Roman" w:cs="Times New Roman"/>
          <w:position w:val="-6"/>
          <w:szCs w:val="24"/>
        </w:rPr>
        <w:object w:dxaOrig="659" w:dyaOrig="299">
          <v:shape id="Object 620" o:spid="_x0000_i1055" type="#_x0000_t75" alt="" style="width:33pt;height:15pt" o:ole="">
            <v:fill o:detectmouseclick="t"/>
            <v:imagedata r:id="rId67" o:title=""/>
          </v:shape>
          <o:OLEObject Type="Embed" ProgID="Equation.DSMT4" ShapeID="Object 620" DrawAspect="Content" ObjectID="_1663312998" r:id="rId68">
            <o:FieldCodes>\* MERGEFORMAT</o:FieldCodes>
          </o:OLEObject>
        </w:object>
      </w:r>
      <w:r w:rsidRPr="00E35236">
        <w:rPr>
          <w:rFonts w:ascii="Times New Roman" w:hAnsi="Times New Roman" w:cs="Times New Roman"/>
          <w:szCs w:val="24"/>
        </w:rPr>
        <w:t>, phương trình có nghiêm kép:</w:t>
      </w:r>
      <w:r w:rsidRPr="00E35236">
        <w:rPr>
          <w:rFonts w:ascii="Times New Roman" w:hAnsi="Times New Roman" w:cs="Times New Roman"/>
          <w:position w:val="-28"/>
          <w:szCs w:val="24"/>
        </w:rPr>
        <w:object w:dxaOrig="1420" w:dyaOrig="719">
          <v:shape id="Object 621" o:spid="_x0000_i1056" type="#_x0000_t75" alt="" style="width:71.25pt;height:36pt" o:ole="">
            <v:fill o:detectmouseclick="t"/>
            <v:imagedata r:id="rId69" o:title=""/>
          </v:shape>
          <o:OLEObject Type="Embed" ProgID="Equation.DSMT4" ShapeID="Object 621" DrawAspect="Content" ObjectID="_1663312999" r:id="rId70">
            <o:FieldCodes>\* MERGEFORMAT</o:FieldCodes>
          </o:OLEObject>
        </w:object>
      </w:r>
    </w:p>
    <w:p w:rsidR="00667A0C" w:rsidRPr="00E35236" w:rsidRDefault="00667A0C" w:rsidP="00E35236">
      <w:pPr>
        <w:spacing w:before="0" w:line="240" w:lineRule="auto"/>
        <w:jc w:val="both"/>
        <w:rPr>
          <w:rFonts w:ascii="Times New Roman" w:hAnsi="Times New Roman" w:cs="Times New Roman"/>
          <w:szCs w:val="24"/>
        </w:rPr>
      </w:pPr>
      <w:r w:rsidRPr="00E35236">
        <w:rPr>
          <w:rFonts w:ascii="Times New Roman" w:hAnsi="Times New Roman" w:cs="Times New Roman"/>
          <w:szCs w:val="24"/>
        </w:rPr>
        <w:t xml:space="preserve">- Nếu </w:t>
      </w:r>
      <w:r w:rsidRPr="00E35236">
        <w:rPr>
          <w:rFonts w:ascii="Times New Roman" w:hAnsi="Times New Roman" w:cs="Times New Roman"/>
          <w:position w:val="-6"/>
          <w:szCs w:val="24"/>
        </w:rPr>
        <w:object w:dxaOrig="659" w:dyaOrig="299">
          <v:shape id="Object 622" o:spid="_x0000_i1057" type="#_x0000_t75" alt="" style="width:33pt;height:15pt" o:ole="">
            <v:fill o:detectmouseclick="t"/>
            <v:imagedata r:id="rId71" o:title=""/>
          </v:shape>
          <o:OLEObject Type="Embed" ProgID="Equation.DSMT4" ShapeID="Object 622" DrawAspect="Content" ObjectID="_1663313000" r:id="rId72">
            <o:FieldCodes>\* MERGEFORMAT</o:FieldCodes>
          </o:OLEObject>
        </w:object>
      </w:r>
      <w:r w:rsidRPr="00E35236">
        <w:rPr>
          <w:rFonts w:ascii="Times New Roman" w:hAnsi="Times New Roman" w:cs="Times New Roman"/>
          <w:szCs w:val="24"/>
        </w:rPr>
        <w:t>, phương trình vô nghiệm</w:t>
      </w:r>
    </w:p>
    <w:p w:rsidR="00667A0C" w:rsidRPr="00E35236" w:rsidRDefault="00667A0C" w:rsidP="00E35236">
      <w:pPr>
        <w:spacing w:before="0" w:line="240" w:lineRule="auto"/>
        <w:jc w:val="both"/>
        <w:rPr>
          <w:rFonts w:ascii="Times New Roman" w:hAnsi="Times New Roman" w:cs="Times New Roman"/>
          <w:szCs w:val="24"/>
        </w:rPr>
      </w:pPr>
      <w:r w:rsidRPr="00E35236">
        <w:rPr>
          <w:rFonts w:ascii="Times New Roman" w:hAnsi="Times New Roman" w:cs="Times New Roman"/>
          <w:szCs w:val="24"/>
        </w:rPr>
        <w:t xml:space="preserve">+ Công thức nghiệm thu gọn </w:t>
      </w:r>
      <w:r w:rsidRPr="00E35236">
        <w:rPr>
          <w:rFonts w:ascii="Times New Roman" w:hAnsi="Times New Roman" w:cs="Times New Roman"/>
          <w:position w:val="-14"/>
          <w:szCs w:val="24"/>
        </w:rPr>
        <w:object w:dxaOrig="2380" w:dyaOrig="439">
          <v:shape id="Object 623" o:spid="_x0000_i1058" type="#_x0000_t75" alt="" style="width:119.25pt;height:21.75pt" o:ole="">
            <v:fill o:detectmouseclick="t"/>
            <v:imagedata r:id="rId73" o:title=""/>
          </v:shape>
          <o:OLEObject Type="Embed" ProgID="Equation.DSMT4" ShapeID="Object 623" DrawAspect="Content" ObjectID="_1663313001" r:id="rId74">
            <o:FieldCodes>\* MERGEFORMAT</o:FieldCodes>
          </o:OLEObject>
        </w:object>
      </w:r>
    </w:p>
    <w:p w:rsidR="00667A0C" w:rsidRPr="00E35236" w:rsidRDefault="00667A0C" w:rsidP="00E35236">
      <w:pPr>
        <w:spacing w:before="0" w:line="240" w:lineRule="auto"/>
        <w:jc w:val="both"/>
        <w:rPr>
          <w:rFonts w:ascii="Times New Roman" w:hAnsi="Times New Roman" w:cs="Times New Roman"/>
          <w:szCs w:val="24"/>
        </w:rPr>
      </w:pPr>
      <w:r w:rsidRPr="00E35236">
        <w:rPr>
          <w:rFonts w:ascii="Times New Roman" w:hAnsi="Times New Roman" w:cs="Times New Roman"/>
          <w:szCs w:val="24"/>
        </w:rPr>
        <w:t xml:space="preserve">- Nếu </w:t>
      </w:r>
      <w:r w:rsidRPr="00E35236">
        <w:rPr>
          <w:rFonts w:ascii="Times New Roman" w:hAnsi="Times New Roman" w:cs="Times New Roman"/>
          <w:position w:val="-6"/>
          <w:szCs w:val="24"/>
        </w:rPr>
        <w:object w:dxaOrig="719" w:dyaOrig="299">
          <v:shape id="Object 624" o:spid="_x0000_i1059" type="#_x0000_t75" alt="" style="width:36pt;height:15pt" o:ole="">
            <v:fill o:detectmouseclick="t"/>
            <v:imagedata r:id="rId75" o:title=""/>
          </v:shape>
          <o:OLEObject Type="Embed" ProgID="Equation.DSMT4" ShapeID="Object 624" DrawAspect="Content" ObjectID="_1663313002" r:id="rId76">
            <o:FieldCodes>\* MERGEFORMAT</o:FieldCodes>
          </o:OLEObject>
        </w:object>
      </w:r>
      <w:r w:rsidRPr="00E35236">
        <w:rPr>
          <w:rFonts w:ascii="Times New Roman" w:hAnsi="Times New Roman" w:cs="Times New Roman"/>
          <w:szCs w:val="24"/>
        </w:rPr>
        <w:t xml:space="preserve">, phương trình có hai nghiệm phân biệt </w:t>
      </w:r>
      <w:r w:rsidRPr="00E35236">
        <w:rPr>
          <w:rFonts w:ascii="Times New Roman" w:hAnsi="Times New Roman" w:cs="Times New Roman"/>
          <w:position w:val="-28"/>
          <w:szCs w:val="24"/>
        </w:rPr>
        <w:object w:dxaOrig="3360" w:dyaOrig="779">
          <v:shape id="Object 625" o:spid="_x0000_i1060" type="#_x0000_t75" alt="" style="width:168pt;height:39pt" o:ole="">
            <v:fill o:detectmouseclick="t"/>
            <v:imagedata r:id="rId77" o:title=""/>
          </v:shape>
          <o:OLEObject Type="Embed" ProgID="Equation.DSMT4" ShapeID="Object 625" DrawAspect="Content" ObjectID="_1663313003" r:id="rId78">
            <o:FieldCodes>\* MERGEFORMAT</o:FieldCodes>
          </o:OLEObject>
        </w:object>
      </w:r>
    </w:p>
    <w:p w:rsidR="00667A0C" w:rsidRPr="00E35236" w:rsidRDefault="00667A0C" w:rsidP="00E35236">
      <w:pPr>
        <w:spacing w:before="0" w:line="240" w:lineRule="auto"/>
        <w:jc w:val="both"/>
        <w:rPr>
          <w:rFonts w:ascii="Times New Roman" w:hAnsi="Times New Roman" w:cs="Times New Roman"/>
          <w:szCs w:val="24"/>
        </w:rPr>
      </w:pPr>
      <w:r w:rsidRPr="00E35236">
        <w:rPr>
          <w:rFonts w:ascii="Times New Roman" w:hAnsi="Times New Roman" w:cs="Times New Roman"/>
          <w:szCs w:val="24"/>
        </w:rPr>
        <w:t xml:space="preserve">- Nếu </w:t>
      </w:r>
      <w:r w:rsidRPr="00E35236">
        <w:rPr>
          <w:rFonts w:ascii="Times New Roman" w:hAnsi="Times New Roman" w:cs="Times New Roman"/>
          <w:position w:val="-6"/>
          <w:szCs w:val="24"/>
        </w:rPr>
        <w:object w:dxaOrig="719" w:dyaOrig="299">
          <v:shape id="Object 626" o:spid="_x0000_i1061" type="#_x0000_t75" alt="" style="width:36pt;height:15pt" o:ole="">
            <v:fill o:detectmouseclick="t"/>
            <v:imagedata r:id="rId79" o:title=""/>
          </v:shape>
          <o:OLEObject Type="Embed" ProgID="Equation.DSMT4" ShapeID="Object 626" DrawAspect="Content" ObjectID="_1663313004" r:id="rId80">
            <o:FieldCodes>\* MERGEFORMAT</o:FieldCodes>
          </o:OLEObject>
        </w:object>
      </w:r>
      <w:r w:rsidRPr="00E35236">
        <w:rPr>
          <w:rFonts w:ascii="Times New Roman" w:hAnsi="Times New Roman" w:cs="Times New Roman"/>
          <w:szCs w:val="24"/>
        </w:rPr>
        <w:t xml:space="preserve">, phương trình có nghiệm kép </w:t>
      </w:r>
      <w:r w:rsidRPr="00E35236">
        <w:rPr>
          <w:rFonts w:ascii="Times New Roman" w:hAnsi="Times New Roman" w:cs="Times New Roman"/>
          <w:position w:val="-28"/>
          <w:szCs w:val="24"/>
        </w:rPr>
        <w:object w:dxaOrig="1480" w:dyaOrig="719">
          <v:shape id="Object 627" o:spid="_x0000_i1062" type="#_x0000_t75" alt="" style="width:74.25pt;height:36pt" o:ole="">
            <v:fill o:detectmouseclick="t"/>
            <v:imagedata r:id="rId81" o:title=""/>
          </v:shape>
          <o:OLEObject Type="Embed" ProgID="Equation.DSMT4" ShapeID="Object 627" DrawAspect="Content" ObjectID="_1663313005" r:id="rId82">
            <o:FieldCodes>\* MERGEFORMAT</o:FieldCodes>
          </o:OLEObject>
        </w:object>
      </w:r>
    </w:p>
    <w:p w:rsidR="00667A0C" w:rsidRPr="00E35236" w:rsidRDefault="00667A0C" w:rsidP="00E35236">
      <w:pPr>
        <w:spacing w:before="0" w:line="240" w:lineRule="auto"/>
        <w:jc w:val="both"/>
        <w:rPr>
          <w:rFonts w:ascii="Times New Roman" w:hAnsi="Times New Roman" w:cs="Times New Roman"/>
          <w:szCs w:val="24"/>
        </w:rPr>
      </w:pPr>
      <w:r w:rsidRPr="00E35236">
        <w:rPr>
          <w:rFonts w:ascii="Times New Roman" w:hAnsi="Times New Roman" w:cs="Times New Roman"/>
          <w:szCs w:val="24"/>
        </w:rPr>
        <w:t xml:space="preserve">- Nếu </w:t>
      </w:r>
      <w:r w:rsidRPr="00E35236">
        <w:rPr>
          <w:rFonts w:ascii="Times New Roman" w:hAnsi="Times New Roman" w:cs="Times New Roman"/>
          <w:position w:val="-6"/>
          <w:szCs w:val="24"/>
        </w:rPr>
        <w:object w:dxaOrig="719" w:dyaOrig="299">
          <v:shape id="Object 628" o:spid="_x0000_i1063" type="#_x0000_t75" alt="" style="width:36pt;height:15pt" o:ole="">
            <v:fill o:detectmouseclick="t"/>
            <v:imagedata r:id="rId83" o:title=""/>
          </v:shape>
          <o:OLEObject Type="Embed" ProgID="Equation.DSMT4" ShapeID="Object 628" DrawAspect="Content" ObjectID="_1663313006" r:id="rId84">
            <o:FieldCodes>\* MERGEFORMAT</o:FieldCodes>
          </o:OLEObject>
        </w:object>
      </w:r>
      <w:r w:rsidRPr="00E35236">
        <w:rPr>
          <w:rFonts w:ascii="Times New Roman" w:hAnsi="Times New Roman" w:cs="Times New Roman"/>
          <w:szCs w:val="24"/>
        </w:rPr>
        <w:t>, phương trình vô nghiệm</w:t>
      </w:r>
    </w:p>
    <w:p w:rsidR="00667A0C" w:rsidRPr="00E35236" w:rsidRDefault="00667A0C" w:rsidP="00E35236">
      <w:pPr>
        <w:spacing w:before="0" w:line="240" w:lineRule="auto"/>
        <w:jc w:val="both"/>
        <w:rPr>
          <w:rFonts w:ascii="Times New Roman" w:hAnsi="Times New Roman" w:cs="Times New Roman"/>
          <w:szCs w:val="24"/>
        </w:rPr>
      </w:pPr>
      <w:r w:rsidRPr="00E35236">
        <w:rPr>
          <w:rFonts w:ascii="Times New Roman" w:hAnsi="Times New Roman" w:cs="Times New Roman"/>
          <w:szCs w:val="24"/>
        </w:rPr>
        <w:t>* Hệ thức Vi ét và ứng dụng:</w:t>
      </w:r>
    </w:p>
    <w:p w:rsidR="00667A0C" w:rsidRPr="00E35236" w:rsidRDefault="00667A0C" w:rsidP="00E35236">
      <w:pPr>
        <w:spacing w:before="0" w:line="240" w:lineRule="auto"/>
        <w:jc w:val="both"/>
        <w:rPr>
          <w:rFonts w:ascii="Times New Roman" w:hAnsi="Times New Roman" w:cs="Times New Roman"/>
          <w:szCs w:val="24"/>
        </w:rPr>
      </w:pPr>
      <w:r w:rsidRPr="00E35236">
        <w:rPr>
          <w:rFonts w:ascii="Times New Roman" w:hAnsi="Times New Roman" w:cs="Times New Roman"/>
          <w:szCs w:val="24"/>
        </w:rPr>
        <w:t xml:space="preserve">+ Hệ thức Vi ét: nếu </w:t>
      </w:r>
      <w:r w:rsidRPr="00E35236">
        <w:rPr>
          <w:rFonts w:ascii="Times New Roman" w:hAnsi="Times New Roman" w:cs="Times New Roman"/>
          <w:position w:val="-12"/>
          <w:szCs w:val="24"/>
        </w:rPr>
        <w:object w:dxaOrig="599" w:dyaOrig="379">
          <v:shape id="Object 629" o:spid="_x0000_i1064" type="#_x0000_t75" alt="" style="width:30pt;height:18.75pt" o:ole="">
            <v:fill o:detectmouseclick="t"/>
            <v:imagedata r:id="rId85" o:title=""/>
          </v:shape>
          <o:OLEObject Type="Embed" ProgID="Equation.DSMT4" ShapeID="Object 629" DrawAspect="Content" ObjectID="_1663313007" r:id="rId86">
            <o:FieldCodes>\* MERGEFORMAT</o:FieldCodes>
          </o:OLEObject>
        </w:object>
      </w:r>
      <w:r w:rsidRPr="00E35236">
        <w:rPr>
          <w:rFonts w:ascii="Times New Roman" w:hAnsi="Times New Roman" w:cs="Times New Roman"/>
          <w:szCs w:val="24"/>
        </w:rPr>
        <w:t xml:space="preserve"> là nghiệm của phương trình bậc hai </w:t>
      </w:r>
      <w:r w:rsidRPr="00E35236">
        <w:rPr>
          <w:rFonts w:ascii="Times New Roman" w:hAnsi="Times New Roman" w:cs="Times New Roman"/>
          <w:position w:val="-14"/>
          <w:szCs w:val="24"/>
        </w:rPr>
        <w:object w:dxaOrig="2580" w:dyaOrig="439">
          <v:shape id="Object 630" o:spid="_x0000_i1065" type="#_x0000_t75" alt="" style="width:129pt;height:21.75pt" o:ole="">
            <v:fill o:detectmouseclick="t"/>
            <v:imagedata r:id="rId87" o:title=""/>
          </v:shape>
          <o:OLEObject Type="Embed" ProgID="Equation.DSMT4" ShapeID="Object 630" DrawAspect="Content" ObjectID="_1663313008" r:id="rId88">
            <o:FieldCodes>\* MERGEFORMAT</o:FieldCodes>
          </o:OLEObject>
        </w:object>
      </w:r>
      <w:r w:rsidRPr="00E35236">
        <w:rPr>
          <w:rFonts w:ascii="Times New Roman" w:hAnsi="Times New Roman" w:cs="Times New Roman"/>
          <w:szCs w:val="24"/>
        </w:rPr>
        <w:t xml:space="preserve"> thì </w:t>
      </w:r>
      <w:r w:rsidRPr="00E35236">
        <w:rPr>
          <w:rFonts w:ascii="Times New Roman" w:hAnsi="Times New Roman" w:cs="Times New Roman"/>
          <w:position w:val="-68"/>
          <w:szCs w:val="24"/>
        </w:rPr>
        <w:object w:dxaOrig="2000" w:dyaOrig="1500">
          <v:shape id="Object 631" o:spid="_x0000_i1066" type="#_x0000_t75" alt="" style="width:99.75pt;height:75pt" o:ole="">
            <v:fill o:detectmouseclick="t"/>
            <v:imagedata r:id="rId89" o:title=""/>
          </v:shape>
          <o:OLEObject Type="Embed" ProgID="Equation.DSMT4" ShapeID="Object 631" DrawAspect="Content" ObjectID="_1663313009" r:id="rId90">
            <o:FieldCodes>\* MERGEFORMAT</o:FieldCodes>
          </o:OLEObject>
        </w:object>
      </w:r>
    </w:p>
    <w:p w:rsidR="00667A0C" w:rsidRPr="00E35236" w:rsidRDefault="00667A0C" w:rsidP="00E35236">
      <w:pPr>
        <w:spacing w:before="0" w:line="240" w:lineRule="auto"/>
        <w:jc w:val="both"/>
        <w:rPr>
          <w:rFonts w:ascii="Times New Roman" w:hAnsi="Times New Roman" w:cs="Times New Roman"/>
          <w:szCs w:val="24"/>
        </w:rPr>
      </w:pPr>
      <w:r w:rsidRPr="00E35236">
        <w:rPr>
          <w:rFonts w:ascii="Times New Roman" w:hAnsi="Times New Roman" w:cs="Times New Roman"/>
          <w:szCs w:val="24"/>
        </w:rPr>
        <w:t xml:space="preserve">* Hàm số </w:t>
      </w:r>
      <w:r w:rsidRPr="00E35236">
        <w:rPr>
          <w:rFonts w:ascii="Times New Roman" w:hAnsi="Times New Roman" w:cs="Times New Roman"/>
          <w:position w:val="-14"/>
          <w:szCs w:val="24"/>
        </w:rPr>
        <w:object w:dxaOrig="1700" w:dyaOrig="439">
          <v:shape id="Object 604" o:spid="_x0000_i1067" type="#_x0000_t75" alt="" style="width:84.75pt;height:21.75pt" o:ole="">
            <v:fill o:detectmouseclick="t"/>
            <v:imagedata r:id="rId91" o:title=""/>
          </v:shape>
          <o:OLEObject Type="Embed" ProgID="Equation.DSMT4" ShapeID="Object 604" DrawAspect="Content" ObjectID="_1663313010" r:id="rId92">
            <o:FieldCodes>\* MERGEFORMAT</o:FieldCodes>
          </o:OLEObject>
        </w:object>
      </w:r>
      <w:r w:rsidRPr="00E35236">
        <w:rPr>
          <w:rFonts w:ascii="Times New Roman" w:hAnsi="Times New Roman" w:cs="Times New Roman"/>
          <w:szCs w:val="24"/>
        </w:rPr>
        <w:t xml:space="preserve"> có tính chất:</w:t>
      </w:r>
    </w:p>
    <w:p w:rsidR="00667A0C" w:rsidRPr="00E35236" w:rsidRDefault="00667A0C" w:rsidP="00E35236">
      <w:pPr>
        <w:spacing w:before="0" w:line="240" w:lineRule="auto"/>
        <w:jc w:val="both"/>
        <w:rPr>
          <w:rFonts w:ascii="Times New Roman" w:hAnsi="Times New Roman" w:cs="Times New Roman"/>
          <w:szCs w:val="24"/>
        </w:rPr>
      </w:pPr>
      <w:r w:rsidRPr="00E35236">
        <w:rPr>
          <w:rFonts w:ascii="Times New Roman" w:hAnsi="Times New Roman" w:cs="Times New Roman"/>
          <w:szCs w:val="24"/>
        </w:rPr>
        <w:t>+ Nếu a &gt; 0, hàm số nghịch biến khi x &lt; 0 và đồng biến khi x &gt; 0</w:t>
      </w:r>
    </w:p>
    <w:p w:rsidR="00667A0C" w:rsidRPr="00E35236" w:rsidRDefault="00667A0C" w:rsidP="00E35236">
      <w:pPr>
        <w:spacing w:before="0" w:line="240" w:lineRule="auto"/>
        <w:jc w:val="both"/>
        <w:rPr>
          <w:rFonts w:ascii="Times New Roman" w:hAnsi="Times New Roman" w:cs="Times New Roman"/>
          <w:szCs w:val="24"/>
        </w:rPr>
      </w:pPr>
      <w:r w:rsidRPr="00E35236">
        <w:rPr>
          <w:rFonts w:ascii="Times New Roman" w:hAnsi="Times New Roman" w:cs="Times New Roman"/>
          <w:szCs w:val="24"/>
        </w:rPr>
        <w:t>+ Nếu a &lt; 0, hàm số đồng biến khi x &lt; 0 và nghịch biến khi x &gt; 0</w:t>
      </w:r>
    </w:p>
    <w:p w:rsidR="00667A0C" w:rsidRPr="00E35236" w:rsidRDefault="00667A0C" w:rsidP="00E35236">
      <w:pPr>
        <w:spacing w:before="0" w:line="240" w:lineRule="auto"/>
        <w:jc w:val="both"/>
        <w:rPr>
          <w:rFonts w:ascii="Times New Roman" w:hAnsi="Times New Roman" w:cs="Times New Roman"/>
          <w:szCs w:val="24"/>
        </w:rPr>
      </w:pPr>
      <w:r w:rsidRPr="00E35236">
        <w:rPr>
          <w:rFonts w:ascii="Times New Roman" w:hAnsi="Times New Roman" w:cs="Times New Roman"/>
          <w:szCs w:val="24"/>
        </w:rPr>
        <w:t xml:space="preserve">* Hàm số </w:t>
      </w:r>
      <w:r w:rsidRPr="00E35236">
        <w:rPr>
          <w:rFonts w:ascii="Times New Roman" w:hAnsi="Times New Roman" w:cs="Times New Roman"/>
          <w:position w:val="-14"/>
          <w:szCs w:val="24"/>
        </w:rPr>
        <w:object w:dxaOrig="1700" w:dyaOrig="439">
          <v:shape id="Object 611" o:spid="_x0000_i1068" type="#_x0000_t75" style="width:84.75pt;height:21.75pt" o:ole="">
            <v:imagedata r:id="rId91" o:title=""/>
          </v:shape>
          <o:OLEObject Type="Embed" ProgID="Equation.DSMT4" ShapeID="Object 611" DrawAspect="Content" ObjectID="_1663313011" r:id="rId93">
            <o:FieldCodes>\* MERGEFORMAT</o:FieldCodes>
          </o:OLEObject>
        </w:object>
      </w:r>
      <w:r w:rsidRPr="00E35236">
        <w:rPr>
          <w:rFonts w:ascii="Times New Roman" w:hAnsi="Times New Roman" w:cs="Times New Roman"/>
          <w:szCs w:val="24"/>
        </w:rPr>
        <w:t xml:space="preserve"> là một đường cong parabol đi qua gốc tọa độ O (0;0)</w:t>
      </w:r>
    </w:p>
    <w:p w:rsidR="00667A0C" w:rsidRPr="00E35236" w:rsidRDefault="00667A0C" w:rsidP="00E35236">
      <w:pPr>
        <w:spacing w:before="0" w:line="240" w:lineRule="auto"/>
        <w:jc w:val="both"/>
        <w:rPr>
          <w:rFonts w:ascii="Times New Roman" w:hAnsi="Times New Roman" w:cs="Times New Roman"/>
          <w:szCs w:val="24"/>
        </w:rPr>
      </w:pPr>
      <w:r w:rsidRPr="00E35236">
        <w:rPr>
          <w:rFonts w:ascii="Times New Roman" w:hAnsi="Times New Roman" w:cs="Times New Roman"/>
          <w:szCs w:val="24"/>
        </w:rPr>
        <w:t>+ Nếu a &gt; 0 thì đồ thị nằm phía trên trục hoành</w:t>
      </w:r>
    </w:p>
    <w:p w:rsidR="00667A0C" w:rsidRPr="00E35236" w:rsidRDefault="00667A0C" w:rsidP="00E35236">
      <w:pPr>
        <w:spacing w:before="0" w:line="240" w:lineRule="auto"/>
        <w:jc w:val="both"/>
        <w:rPr>
          <w:rFonts w:ascii="Times New Roman" w:hAnsi="Times New Roman" w:cs="Times New Roman"/>
          <w:szCs w:val="24"/>
        </w:rPr>
      </w:pPr>
      <w:r w:rsidRPr="00E35236">
        <w:rPr>
          <w:rFonts w:ascii="Times New Roman" w:hAnsi="Times New Roman" w:cs="Times New Roman"/>
          <w:szCs w:val="24"/>
        </w:rPr>
        <w:t>+ Nếu a &lt; 0 thì đồ thị nằm phía dưới trục hoành</w:t>
      </w:r>
    </w:p>
    <w:p w:rsidR="00667A0C" w:rsidRPr="00E35236" w:rsidRDefault="00667A0C" w:rsidP="00E35236">
      <w:pPr>
        <w:spacing w:before="0" w:line="240" w:lineRule="auto"/>
        <w:jc w:val="both"/>
        <w:rPr>
          <w:rFonts w:ascii="Times New Roman" w:hAnsi="Times New Roman" w:cs="Times New Roman"/>
          <w:szCs w:val="24"/>
        </w:rPr>
      </w:pPr>
      <w:r w:rsidRPr="00E35236">
        <w:rPr>
          <w:rFonts w:ascii="Times New Roman" w:hAnsi="Times New Roman" w:cs="Times New Roman"/>
          <w:szCs w:val="24"/>
        </w:rPr>
        <w:t xml:space="preserve">* Ví trí tương đối của đường thẳng và đường cong parabol: Xét đường thẳng </w:t>
      </w:r>
      <w:r w:rsidRPr="00E35236">
        <w:rPr>
          <w:rFonts w:ascii="Times New Roman" w:hAnsi="Times New Roman" w:cs="Times New Roman"/>
          <w:position w:val="-14"/>
          <w:szCs w:val="24"/>
        </w:rPr>
        <w:object w:dxaOrig="1579" w:dyaOrig="419">
          <v:shape id="Object 613" o:spid="_x0000_i1069" type="#_x0000_t75" alt="" style="width:78.75pt;height:21pt" o:ole="">
            <v:fill o:detectmouseclick="t"/>
            <v:imagedata r:id="rId94" o:title=""/>
          </v:shape>
          <o:OLEObject Type="Embed" ProgID="Equation.DSMT4" ShapeID="Object 613" DrawAspect="Content" ObjectID="_1663313012" r:id="rId95">
            <o:FieldCodes>\* MERGEFORMAT</o:FieldCodes>
          </o:OLEObject>
        </w:object>
      </w:r>
      <w:r w:rsidRPr="00E35236">
        <w:rPr>
          <w:rFonts w:ascii="Times New Roman" w:hAnsi="Times New Roman" w:cs="Times New Roman"/>
          <w:szCs w:val="24"/>
        </w:rPr>
        <w:t xml:space="preserve"> và </w:t>
      </w:r>
      <w:r w:rsidRPr="00E35236">
        <w:rPr>
          <w:rFonts w:ascii="Times New Roman" w:hAnsi="Times New Roman" w:cs="Times New Roman"/>
          <w:position w:val="-14"/>
          <w:szCs w:val="24"/>
        </w:rPr>
        <w:object w:dxaOrig="1320" w:dyaOrig="439">
          <v:shape id="Object 614" o:spid="_x0000_i1070" type="#_x0000_t75" alt="" style="width:66pt;height:21.75pt" o:ole="">
            <v:fill o:detectmouseclick="t"/>
            <v:imagedata r:id="rId96" o:title=""/>
          </v:shape>
          <o:OLEObject Type="Embed" ProgID="Equation.DSMT4" ShapeID="Object 614" DrawAspect="Content" ObjectID="_1663313013" r:id="rId97">
            <o:FieldCodes>\* MERGEFORMAT</o:FieldCodes>
          </o:OLEObject>
        </w:object>
      </w:r>
    </w:p>
    <w:p w:rsidR="00667A0C" w:rsidRPr="00E35236" w:rsidRDefault="00667A0C" w:rsidP="00E35236">
      <w:pPr>
        <w:spacing w:before="0" w:line="240" w:lineRule="auto"/>
        <w:jc w:val="both"/>
        <w:rPr>
          <w:rFonts w:ascii="Times New Roman" w:hAnsi="Times New Roman" w:cs="Times New Roman"/>
          <w:szCs w:val="24"/>
        </w:rPr>
      </w:pPr>
      <w:r w:rsidRPr="00E35236">
        <w:rPr>
          <w:rFonts w:ascii="Times New Roman" w:hAnsi="Times New Roman" w:cs="Times New Roman"/>
          <w:szCs w:val="24"/>
        </w:rPr>
        <w:t>+ (d) và (P) cắt nhau tại hai điểm, khi phương trình hoành độ giao điểm giữa đường thẳng và đường cong có hai nghiệm phân biệt</w:t>
      </w:r>
    </w:p>
    <w:p w:rsidR="00667A0C" w:rsidRPr="00E35236" w:rsidRDefault="00667A0C" w:rsidP="00E35236">
      <w:pPr>
        <w:spacing w:before="0" w:line="240" w:lineRule="auto"/>
        <w:jc w:val="both"/>
        <w:rPr>
          <w:rFonts w:ascii="Times New Roman" w:hAnsi="Times New Roman" w:cs="Times New Roman"/>
          <w:szCs w:val="24"/>
        </w:rPr>
      </w:pPr>
      <w:r w:rsidRPr="00E35236">
        <w:rPr>
          <w:rFonts w:ascii="Times New Roman" w:hAnsi="Times New Roman" w:cs="Times New Roman"/>
          <w:szCs w:val="24"/>
        </w:rPr>
        <w:t>+ (d) tiếp xúc với (P) tại một điểm, khi phương trình hoành độ giao điểm giữa đường thẳng và đường cong có nghiêm kép</w:t>
      </w:r>
    </w:p>
    <w:p w:rsidR="00667A0C" w:rsidRPr="00E35236" w:rsidRDefault="00667A0C" w:rsidP="00E35236">
      <w:pPr>
        <w:spacing w:before="0" w:line="240" w:lineRule="auto"/>
        <w:jc w:val="both"/>
        <w:rPr>
          <w:rFonts w:ascii="Times New Roman" w:hAnsi="Times New Roman" w:cs="Times New Roman"/>
          <w:szCs w:val="24"/>
        </w:rPr>
      </w:pPr>
      <w:r w:rsidRPr="00E35236">
        <w:rPr>
          <w:rFonts w:ascii="Times New Roman" w:hAnsi="Times New Roman" w:cs="Times New Roman"/>
          <w:szCs w:val="24"/>
        </w:rPr>
        <w:t>+ (d) không cắt (P), khi phương trình hoành độ giao điểm giữa đường thẳng và đường cong vô nghiệm</w:t>
      </w:r>
    </w:p>
    <w:p w:rsidR="00667A0C" w:rsidRPr="00E35236" w:rsidRDefault="007763A9" w:rsidP="007763A9">
      <w:pPr>
        <w:spacing w:before="0" w:line="240" w:lineRule="auto"/>
        <w:jc w:val="both"/>
        <w:rPr>
          <w:rFonts w:ascii="Times New Roman" w:hAnsi="Times New Roman" w:cs="Times New Roman"/>
          <w:b/>
          <w:bCs/>
          <w:szCs w:val="24"/>
        </w:rPr>
      </w:pPr>
      <w:r w:rsidRPr="00E35236">
        <w:rPr>
          <w:rFonts w:ascii="Times New Roman" w:hAnsi="Times New Roman" w:cs="Times New Roman"/>
          <w:b/>
          <w:bCs/>
          <w:szCs w:val="24"/>
        </w:rPr>
        <w:t xml:space="preserve">II. </w:t>
      </w:r>
      <w:r w:rsidR="00667A0C" w:rsidRPr="00E35236">
        <w:rPr>
          <w:rFonts w:ascii="Times New Roman" w:hAnsi="Times New Roman" w:cs="Times New Roman"/>
          <w:b/>
          <w:bCs/>
          <w:szCs w:val="24"/>
        </w:rPr>
        <w:t>Tổng hợp kiến thức Toán hình lớp 9</w:t>
      </w:r>
    </w:p>
    <w:p w:rsidR="00667A0C" w:rsidRPr="00E35236" w:rsidRDefault="007763A9" w:rsidP="007763A9">
      <w:pPr>
        <w:spacing w:before="0" w:line="240" w:lineRule="auto"/>
        <w:jc w:val="both"/>
        <w:rPr>
          <w:rFonts w:ascii="Times New Roman" w:hAnsi="Times New Roman" w:cs="Times New Roman"/>
          <w:b/>
          <w:bCs/>
          <w:szCs w:val="24"/>
        </w:rPr>
      </w:pPr>
      <w:r w:rsidRPr="00E35236">
        <w:rPr>
          <w:rFonts w:ascii="Times New Roman" w:hAnsi="Times New Roman" w:cs="Times New Roman"/>
          <w:b/>
          <w:bCs/>
          <w:szCs w:val="24"/>
        </w:rPr>
        <w:t xml:space="preserve">1. </w:t>
      </w:r>
      <w:r w:rsidR="00667A0C" w:rsidRPr="00E35236">
        <w:rPr>
          <w:rFonts w:ascii="Times New Roman" w:hAnsi="Times New Roman" w:cs="Times New Roman"/>
          <w:b/>
          <w:bCs/>
          <w:szCs w:val="24"/>
        </w:rPr>
        <w:t>Chương 1: Hệ thức lượng trong tam giác vuông</w:t>
      </w:r>
    </w:p>
    <w:p w:rsidR="00667A0C" w:rsidRPr="00E35236" w:rsidRDefault="00667A0C" w:rsidP="00E35236">
      <w:pPr>
        <w:spacing w:before="0" w:line="240" w:lineRule="auto"/>
        <w:jc w:val="both"/>
        <w:rPr>
          <w:rFonts w:ascii="Times New Roman" w:hAnsi="Times New Roman" w:cs="Times New Roman"/>
          <w:szCs w:val="24"/>
        </w:rPr>
      </w:pPr>
      <w:r w:rsidRPr="00E35236">
        <w:rPr>
          <w:rFonts w:ascii="Times New Roman" w:hAnsi="Times New Roman" w:cs="Times New Roman"/>
          <w:szCs w:val="24"/>
        </w:rPr>
        <w:t>* Hệ thức lượng trong tam giác vuông:</w:t>
      </w: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3"/>
        <w:gridCol w:w="5505"/>
      </w:tblGrid>
      <w:tr w:rsidR="00667A0C" w:rsidRPr="00667A0C" w:rsidTr="00667A0C">
        <w:tc>
          <w:tcPr>
            <w:tcW w:w="4503" w:type="dxa"/>
          </w:tcPr>
          <w:p w:rsidR="00667A0C" w:rsidRPr="00667A0C" w:rsidRDefault="00E35236" w:rsidP="00667A0C">
            <w:pPr>
              <w:spacing w:before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67A0C">
              <w:rPr>
                <w:rFonts w:ascii="Times New Roman" w:hAnsi="Times New Roman" w:cs="Times New Roman"/>
                <w:position w:val="-140"/>
                <w:szCs w:val="24"/>
              </w:rPr>
              <w:object w:dxaOrig="3120" w:dyaOrig="1620">
                <v:shape id="_x0000_i1071" type="#_x0000_t75" alt="" style="width:156pt;height:81pt" o:ole="">
                  <v:fill o:detectmouseclick="t"/>
                  <v:imagedata r:id="rId98" o:title=""/>
                </v:shape>
                <o:OLEObject Type="Embed" ProgID="Equation.DSMT4" ShapeID="_x0000_i1071" DrawAspect="Content" ObjectID="_1663313014" r:id="rId99">
                  <o:FieldCodes>\* MERGEFORMAT</o:FieldCodes>
                </o:OLEObject>
              </w:object>
            </w:r>
          </w:p>
          <w:p w:rsidR="00667A0C" w:rsidRPr="00667A0C" w:rsidRDefault="00667A0C" w:rsidP="00667A0C">
            <w:pPr>
              <w:spacing w:before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505" w:type="dxa"/>
          </w:tcPr>
          <w:p w:rsidR="00667A0C" w:rsidRPr="00667A0C" w:rsidRDefault="00CD0EF0" w:rsidP="00667A0C">
            <w:pPr>
              <w:spacing w:before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noProof/>
                <w:szCs w:val="24"/>
                <w:lang w:eastAsia="en-US"/>
              </w:rPr>
              <w:drawing>
                <wp:inline distT="0" distB="0" distL="0" distR="0">
                  <wp:extent cx="1714500" cy="1543050"/>
                  <wp:effectExtent l="0" t="0" r="0" b="0"/>
                  <wp:docPr id="48" name="Picture 6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67A0C" w:rsidRPr="00E35236" w:rsidRDefault="00667A0C" w:rsidP="00E35236">
      <w:pPr>
        <w:spacing w:before="0" w:line="240" w:lineRule="auto"/>
        <w:jc w:val="both"/>
        <w:rPr>
          <w:rFonts w:ascii="Times New Roman" w:hAnsi="Times New Roman" w:cs="Times New Roman"/>
          <w:szCs w:val="24"/>
        </w:rPr>
      </w:pPr>
      <w:r w:rsidRPr="00E35236">
        <w:rPr>
          <w:rFonts w:ascii="Times New Roman" w:hAnsi="Times New Roman" w:cs="Times New Roman"/>
          <w:szCs w:val="24"/>
        </w:rPr>
        <w:t xml:space="preserve">* Tỉ số lượng giác của góc nhọn: </w:t>
      </w:r>
      <w:r w:rsidRPr="00E35236">
        <w:rPr>
          <w:rFonts w:ascii="Times New Roman" w:hAnsi="Times New Roman" w:cs="Times New Roman"/>
          <w:position w:val="-10"/>
          <w:szCs w:val="24"/>
        </w:rPr>
        <w:object w:dxaOrig="2820" w:dyaOrig="339">
          <v:shape id="Object 635" o:spid="_x0000_i1072" type="#_x0000_t75" alt="" style="width:141pt;height:17.25pt" o:ole="">
            <v:fill o:detectmouseclick="t"/>
            <v:imagedata r:id="rId101" o:title=""/>
          </v:shape>
          <o:OLEObject Type="Embed" ProgID="Equation.DSMT4" ShapeID="Object 635" DrawAspect="Content" ObjectID="_1663313015" r:id="rId102">
            <o:FieldCodes>\* MERGEFORMAT</o:FieldCodes>
          </o:OLEObject>
        </w:object>
      </w:r>
      <w:r w:rsidRPr="00E35236">
        <w:rPr>
          <w:rFonts w:ascii="Times New Roman" w:hAnsi="Times New Roman" w:cs="Times New Roman"/>
          <w:szCs w:val="24"/>
        </w:rPr>
        <w:t xml:space="preserve">. Ta có: </w:t>
      </w: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36"/>
        <w:gridCol w:w="3336"/>
        <w:gridCol w:w="3336"/>
      </w:tblGrid>
      <w:tr w:rsidR="00667A0C" w:rsidRPr="00667A0C" w:rsidTr="00667A0C">
        <w:tc>
          <w:tcPr>
            <w:tcW w:w="3336" w:type="dxa"/>
          </w:tcPr>
          <w:p w:rsidR="00667A0C" w:rsidRPr="00667A0C" w:rsidRDefault="00667A0C" w:rsidP="00667A0C">
            <w:pPr>
              <w:spacing w:before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67A0C">
              <w:rPr>
                <w:rFonts w:ascii="Times New Roman" w:hAnsi="Times New Roman" w:cs="Times New Roman"/>
                <w:position w:val="-28"/>
                <w:szCs w:val="24"/>
              </w:rPr>
              <w:object w:dxaOrig="1560" w:dyaOrig="719">
                <v:shape id="Object 637" o:spid="_x0000_i1073" type="#_x0000_t75" alt="" style="width:78pt;height:36pt" o:ole="">
                  <v:fill o:detectmouseclick="t"/>
                  <v:imagedata r:id="rId103" o:title=""/>
                </v:shape>
                <o:OLEObject Type="Embed" ProgID="Equation.DSMT4" ShapeID="Object 637" DrawAspect="Content" ObjectID="_1663313016" r:id="rId104">
                  <o:FieldCodes>\* MERGEFORMAT</o:FieldCodes>
                </o:OLEObject>
              </w:object>
            </w:r>
          </w:p>
        </w:tc>
        <w:tc>
          <w:tcPr>
            <w:tcW w:w="3336" w:type="dxa"/>
          </w:tcPr>
          <w:p w:rsidR="00667A0C" w:rsidRPr="00667A0C" w:rsidRDefault="00667A0C" w:rsidP="00667A0C">
            <w:pPr>
              <w:spacing w:before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67A0C">
              <w:rPr>
                <w:rFonts w:ascii="Times New Roman" w:hAnsi="Times New Roman" w:cs="Times New Roman"/>
                <w:position w:val="-28"/>
                <w:szCs w:val="24"/>
              </w:rPr>
              <w:object w:dxaOrig="1540" w:dyaOrig="719">
                <v:shape id="Object 638" o:spid="_x0000_i1074" type="#_x0000_t75" alt="" style="width:77.25pt;height:36pt" o:ole="">
                  <v:fill o:detectmouseclick="t"/>
                  <v:imagedata r:id="rId105" o:title=""/>
                </v:shape>
                <o:OLEObject Type="Embed" ProgID="Equation.DSMT4" ShapeID="Object 638" DrawAspect="Content" ObjectID="_1663313017" r:id="rId106">
                  <o:FieldCodes>\* MERGEFORMAT</o:FieldCodes>
                </o:OLEObject>
              </w:object>
            </w:r>
          </w:p>
        </w:tc>
        <w:tc>
          <w:tcPr>
            <w:tcW w:w="3336" w:type="dxa"/>
          </w:tcPr>
          <w:p w:rsidR="00667A0C" w:rsidRPr="00667A0C" w:rsidRDefault="00667A0C" w:rsidP="00667A0C">
            <w:pPr>
              <w:spacing w:before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67A0C">
              <w:rPr>
                <w:rFonts w:ascii="Times New Roman" w:hAnsi="Times New Roman" w:cs="Times New Roman"/>
                <w:position w:val="-6"/>
                <w:szCs w:val="24"/>
              </w:rPr>
              <w:object w:dxaOrig="2060" w:dyaOrig="359">
                <v:shape id="Object 639" o:spid="_x0000_i1075" type="#_x0000_t75" alt="" style="width:102.75pt;height:18pt" o:ole="">
                  <v:fill o:detectmouseclick="t"/>
                  <v:imagedata r:id="rId107" o:title=""/>
                </v:shape>
                <o:OLEObject Type="Embed" ProgID="Equation.DSMT4" ShapeID="Object 639" DrawAspect="Content" ObjectID="_1663313018" r:id="rId108">
                  <o:FieldCodes>\* MERGEFORMAT</o:FieldCodes>
                </o:OLEObject>
              </w:object>
            </w:r>
          </w:p>
        </w:tc>
      </w:tr>
      <w:tr w:rsidR="00667A0C" w:rsidRPr="00667A0C" w:rsidTr="00667A0C">
        <w:tc>
          <w:tcPr>
            <w:tcW w:w="3336" w:type="dxa"/>
          </w:tcPr>
          <w:p w:rsidR="00667A0C" w:rsidRPr="00667A0C" w:rsidRDefault="00667A0C" w:rsidP="00667A0C">
            <w:pPr>
              <w:spacing w:before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67A0C">
              <w:rPr>
                <w:rFonts w:ascii="Times New Roman" w:hAnsi="Times New Roman" w:cs="Times New Roman"/>
                <w:position w:val="-6"/>
                <w:szCs w:val="24"/>
              </w:rPr>
              <w:object w:dxaOrig="1640" w:dyaOrig="299">
                <v:shape id="Object 640" o:spid="_x0000_i1076" type="#_x0000_t75" alt="" style="width:81.75pt;height:15pt" o:ole="">
                  <v:fill o:detectmouseclick="t"/>
                  <v:imagedata r:id="rId109" o:title=""/>
                </v:shape>
                <o:OLEObject Type="Embed" ProgID="Equation.DSMT4" ShapeID="Object 640" DrawAspect="Content" ObjectID="_1663313019" r:id="rId110">
                  <o:FieldCodes>\* MERGEFORMAT</o:FieldCodes>
                </o:OLEObject>
              </w:object>
            </w:r>
          </w:p>
        </w:tc>
        <w:tc>
          <w:tcPr>
            <w:tcW w:w="3336" w:type="dxa"/>
          </w:tcPr>
          <w:p w:rsidR="00667A0C" w:rsidRPr="00667A0C" w:rsidRDefault="00667A0C" w:rsidP="00667A0C">
            <w:pPr>
              <w:spacing w:before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67A0C">
              <w:rPr>
                <w:rFonts w:ascii="Times New Roman" w:hAnsi="Times New Roman" w:cs="Times New Roman"/>
                <w:position w:val="-28"/>
                <w:szCs w:val="24"/>
              </w:rPr>
              <w:object w:dxaOrig="2120" w:dyaOrig="719">
                <v:shape id="Object 641" o:spid="_x0000_i1077" type="#_x0000_t75" alt="" style="width:105.75pt;height:36pt" o:ole="">
                  <v:fill o:detectmouseclick="t"/>
                  <v:imagedata r:id="rId111" o:title=""/>
                </v:shape>
                <o:OLEObject Type="Embed" ProgID="Equation.DSMT4" ShapeID="Object 641" DrawAspect="Content" ObjectID="_1663313020" r:id="rId112">
                  <o:FieldCodes>\* MERGEFORMAT</o:FieldCodes>
                </o:OLEObject>
              </w:object>
            </w:r>
          </w:p>
        </w:tc>
        <w:tc>
          <w:tcPr>
            <w:tcW w:w="3336" w:type="dxa"/>
          </w:tcPr>
          <w:p w:rsidR="00667A0C" w:rsidRPr="00667A0C" w:rsidRDefault="00667A0C" w:rsidP="00667A0C">
            <w:pPr>
              <w:spacing w:before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67A0C">
              <w:rPr>
                <w:rFonts w:ascii="Times New Roman" w:hAnsi="Times New Roman" w:cs="Times New Roman"/>
                <w:position w:val="-28"/>
                <w:szCs w:val="24"/>
              </w:rPr>
              <w:object w:dxaOrig="2079" w:dyaOrig="719">
                <v:shape id="Object 642" o:spid="_x0000_i1078" type="#_x0000_t75" alt="" style="width:104.25pt;height:36pt" o:ole="">
                  <v:fill o:detectmouseclick="t"/>
                  <v:imagedata r:id="rId113" o:title=""/>
                </v:shape>
                <o:OLEObject Type="Embed" ProgID="Equation.DSMT4" ShapeID="Object 642" DrawAspect="Content" ObjectID="_1663313021" r:id="rId114">
                  <o:FieldCodes>\* MERGEFORMAT</o:FieldCodes>
                </o:OLEObject>
              </w:object>
            </w:r>
          </w:p>
        </w:tc>
      </w:tr>
    </w:tbl>
    <w:p w:rsidR="00667A0C" w:rsidRPr="00E35236" w:rsidRDefault="00667A0C" w:rsidP="00E35236">
      <w:pPr>
        <w:spacing w:before="0" w:line="240" w:lineRule="auto"/>
        <w:jc w:val="both"/>
        <w:rPr>
          <w:rFonts w:ascii="Times New Roman" w:hAnsi="Times New Roman" w:cs="Times New Roman"/>
          <w:szCs w:val="24"/>
        </w:rPr>
      </w:pPr>
      <w:r w:rsidRPr="00E35236">
        <w:rPr>
          <w:rFonts w:ascii="Times New Roman" w:hAnsi="Times New Roman" w:cs="Times New Roman"/>
          <w:szCs w:val="24"/>
        </w:rPr>
        <w:t>* Hệ thức về cạnh và góc trong tam giác vuông:</w:t>
      </w:r>
    </w:p>
    <w:p w:rsidR="00667A0C" w:rsidRPr="00E35236" w:rsidRDefault="00667A0C" w:rsidP="00E35236">
      <w:pPr>
        <w:spacing w:before="0" w:line="240" w:lineRule="auto"/>
        <w:jc w:val="both"/>
        <w:rPr>
          <w:rFonts w:ascii="Times New Roman" w:hAnsi="Times New Roman" w:cs="Times New Roman"/>
          <w:szCs w:val="24"/>
        </w:rPr>
      </w:pPr>
      <w:r w:rsidRPr="00E35236">
        <w:rPr>
          <w:rFonts w:ascii="Times New Roman" w:hAnsi="Times New Roman" w:cs="Times New Roman"/>
          <w:szCs w:val="24"/>
        </w:rPr>
        <w:t>b = a.sinB = a.cosC</w:t>
      </w:r>
    </w:p>
    <w:p w:rsidR="00667A0C" w:rsidRPr="00E35236" w:rsidRDefault="00667A0C" w:rsidP="00E35236">
      <w:pPr>
        <w:spacing w:before="0" w:line="240" w:lineRule="auto"/>
        <w:jc w:val="both"/>
        <w:rPr>
          <w:rFonts w:ascii="Times New Roman" w:hAnsi="Times New Roman" w:cs="Times New Roman"/>
          <w:szCs w:val="24"/>
        </w:rPr>
      </w:pPr>
      <w:r w:rsidRPr="00E35236">
        <w:rPr>
          <w:rFonts w:ascii="Times New Roman" w:hAnsi="Times New Roman" w:cs="Times New Roman"/>
          <w:szCs w:val="24"/>
        </w:rPr>
        <w:t>b = c.cotB = c.cotC</w:t>
      </w:r>
    </w:p>
    <w:p w:rsidR="00667A0C" w:rsidRPr="00E35236" w:rsidRDefault="00667A0C" w:rsidP="00E35236">
      <w:pPr>
        <w:spacing w:before="0" w:line="240" w:lineRule="auto"/>
        <w:jc w:val="both"/>
        <w:rPr>
          <w:rFonts w:ascii="Times New Roman" w:hAnsi="Times New Roman" w:cs="Times New Roman"/>
          <w:szCs w:val="24"/>
        </w:rPr>
      </w:pPr>
      <w:r w:rsidRPr="00E35236">
        <w:rPr>
          <w:rFonts w:ascii="Times New Roman" w:hAnsi="Times New Roman" w:cs="Times New Roman"/>
          <w:szCs w:val="24"/>
        </w:rPr>
        <w:t>c = a.sinC = a.cosB</w:t>
      </w:r>
    </w:p>
    <w:p w:rsidR="00667A0C" w:rsidRPr="00E35236" w:rsidRDefault="00667A0C" w:rsidP="00E35236">
      <w:pPr>
        <w:spacing w:before="0" w:line="240" w:lineRule="auto"/>
        <w:jc w:val="both"/>
        <w:rPr>
          <w:rFonts w:ascii="Times New Roman" w:hAnsi="Times New Roman" w:cs="Times New Roman"/>
          <w:szCs w:val="24"/>
        </w:rPr>
      </w:pPr>
      <w:r w:rsidRPr="00E35236">
        <w:rPr>
          <w:rFonts w:ascii="Times New Roman" w:hAnsi="Times New Roman" w:cs="Times New Roman"/>
          <w:szCs w:val="24"/>
        </w:rPr>
        <w:t>c = b.tanC = b.cotB</w:t>
      </w:r>
    </w:p>
    <w:p w:rsidR="00667A0C" w:rsidRPr="00E35236" w:rsidRDefault="007763A9" w:rsidP="007763A9">
      <w:pPr>
        <w:spacing w:before="0" w:line="240" w:lineRule="auto"/>
        <w:jc w:val="both"/>
        <w:rPr>
          <w:rFonts w:ascii="Times New Roman" w:hAnsi="Times New Roman" w:cs="Times New Roman"/>
          <w:b/>
          <w:bCs/>
          <w:szCs w:val="24"/>
        </w:rPr>
      </w:pPr>
      <w:r w:rsidRPr="00E35236">
        <w:rPr>
          <w:rFonts w:ascii="Times New Roman" w:hAnsi="Times New Roman" w:cs="Times New Roman"/>
          <w:b/>
          <w:bCs/>
          <w:szCs w:val="24"/>
        </w:rPr>
        <w:t xml:space="preserve">2. </w:t>
      </w:r>
      <w:r w:rsidR="00667A0C" w:rsidRPr="00E35236">
        <w:rPr>
          <w:rFonts w:ascii="Times New Roman" w:hAnsi="Times New Roman" w:cs="Times New Roman"/>
          <w:b/>
          <w:bCs/>
          <w:szCs w:val="24"/>
        </w:rPr>
        <w:t>Chương 2, 3: Đường tròn và góc với đường tròn</w:t>
      </w:r>
    </w:p>
    <w:p w:rsidR="00667A0C" w:rsidRPr="00E35236" w:rsidRDefault="00667A0C" w:rsidP="00E35236">
      <w:pPr>
        <w:spacing w:before="0" w:line="240" w:lineRule="auto"/>
        <w:jc w:val="both"/>
        <w:rPr>
          <w:rFonts w:ascii="Times New Roman" w:hAnsi="Times New Roman" w:cs="Times New Roman"/>
          <w:szCs w:val="24"/>
        </w:rPr>
      </w:pPr>
      <w:r w:rsidRPr="00E35236">
        <w:rPr>
          <w:rFonts w:ascii="Times New Roman" w:hAnsi="Times New Roman" w:cs="Times New Roman"/>
          <w:szCs w:val="24"/>
        </w:rPr>
        <w:t>* Quan hệ vuông góc giữa đường kính và dây: trong một đường tròn:</w:t>
      </w:r>
    </w:p>
    <w:p w:rsidR="00667A0C" w:rsidRPr="00E35236" w:rsidRDefault="00667A0C" w:rsidP="00E35236">
      <w:pPr>
        <w:spacing w:before="0" w:line="240" w:lineRule="auto"/>
        <w:jc w:val="both"/>
        <w:rPr>
          <w:rFonts w:ascii="Times New Roman" w:hAnsi="Times New Roman" w:cs="Times New Roman"/>
          <w:szCs w:val="24"/>
        </w:rPr>
      </w:pPr>
      <w:r w:rsidRPr="00E35236">
        <w:rPr>
          <w:rFonts w:ascii="Times New Roman" w:hAnsi="Times New Roman" w:cs="Times New Roman"/>
          <w:szCs w:val="24"/>
        </w:rPr>
        <w:t>+ Đường kính vuông góc với một dây thì đi qua trung điểm của dây ấy</w:t>
      </w:r>
    </w:p>
    <w:p w:rsidR="00667A0C" w:rsidRPr="00E35236" w:rsidRDefault="00667A0C" w:rsidP="00E35236">
      <w:pPr>
        <w:spacing w:before="0" w:line="240" w:lineRule="auto"/>
        <w:jc w:val="both"/>
        <w:rPr>
          <w:rFonts w:ascii="Times New Roman" w:hAnsi="Times New Roman" w:cs="Times New Roman"/>
          <w:szCs w:val="24"/>
        </w:rPr>
      </w:pPr>
      <w:r w:rsidRPr="00E35236">
        <w:rPr>
          <w:rFonts w:ascii="Times New Roman" w:hAnsi="Times New Roman" w:cs="Times New Roman"/>
          <w:szCs w:val="24"/>
        </w:rPr>
        <w:t>+ Đường kính đi qua trung điểm của một dây không đi qua tâm thì vuông góc với dây ấy</w:t>
      </w:r>
    </w:p>
    <w:p w:rsidR="00667A0C" w:rsidRPr="00E35236" w:rsidRDefault="00667A0C" w:rsidP="00E35236">
      <w:pPr>
        <w:spacing w:before="0" w:line="240" w:lineRule="auto"/>
        <w:jc w:val="both"/>
        <w:rPr>
          <w:rFonts w:ascii="Times New Roman" w:hAnsi="Times New Roman" w:cs="Times New Roman"/>
          <w:szCs w:val="24"/>
        </w:rPr>
      </w:pPr>
      <w:r w:rsidRPr="00E35236">
        <w:rPr>
          <w:rFonts w:ascii="Times New Roman" w:hAnsi="Times New Roman" w:cs="Times New Roman"/>
          <w:szCs w:val="24"/>
        </w:rPr>
        <w:t>* Liên hệ giữa dây và khoảng cách từ tâm đến dây: trong một đường tròn:</w:t>
      </w:r>
    </w:p>
    <w:p w:rsidR="00667A0C" w:rsidRPr="00E35236" w:rsidRDefault="00667A0C" w:rsidP="00E35236">
      <w:pPr>
        <w:spacing w:before="0" w:line="240" w:lineRule="auto"/>
        <w:jc w:val="both"/>
        <w:rPr>
          <w:rFonts w:ascii="Times New Roman" w:hAnsi="Times New Roman" w:cs="Times New Roman"/>
          <w:szCs w:val="24"/>
        </w:rPr>
      </w:pPr>
      <w:r w:rsidRPr="00E35236">
        <w:rPr>
          <w:rFonts w:ascii="Times New Roman" w:hAnsi="Times New Roman" w:cs="Times New Roman"/>
          <w:szCs w:val="24"/>
        </w:rPr>
        <w:t>+ Hai dây bằng nhau thì cách đều tâm</w:t>
      </w:r>
    </w:p>
    <w:p w:rsidR="00667A0C" w:rsidRPr="00E35236" w:rsidRDefault="00667A0C" w:rsidP="00E35236">
      <w:pPr>
        <w:spacing w:before="0" w:line="240" w:lineRule="auto"/>
        <w:jc w:val="both"/>
        <w:rPr>
          <w:rFonts w:ascii="Times New Roman" w:hAnsi="Times New Roman" w:cs="Times New Roman"/>
          <w:szCs w:val="24"/>
        </w:rPr>
      </w:pPr>
      <w:r w:rsidRPr="00E35236">
        <w:rPr>
          <w:rFonts w:ascii="Times New Roman" w:hAnsi="Times New Roman" w:cs="Times New Roman"/>
          <w:szCs w:val="24"/>
        </w:rPr>
        <w:t>+ Hai dây cách đều tâm thì bằng nhau</w:t>
      </w:r>
    </w:p>
    <w:p w:rsidR="00667A0C" w:rsidRPr="00E35236" w:rsidRDefault="00667A0C" w:rsidP="00E35236">
      <w:pPr>
        <w:spacing w:before="0" w:line="240" w:lineRule="auto"/>
        <w:jc w:val="both"/>
        <w:rPr>
          <w:rFonts w:ascii="Times New Roman" w:hAnsi="Times New Roman" w:cs="Times New Roman"/>
          <w:szCs w:val="24"/>
        </w:rPr>
      </w:pPr>
      <w:r w:rsidRPr="00E35236">
        <w:rPr>
          <w:rFonts w:ascii="Times New Roman" w:hAnsi="Times New Roman" w:cs="Times New Roman"/>
          <w:szCs w:val="24"/>
        </w:rPr>
        <w:t>+ Dây nào lớn hơn thì dây đó gần tâm hơn</w:t>
      </w:r>
    </w:p>
    <w:p w:rsidR="00667A0C" w:rsidRPr="00E35236" w:rsidRDefault="00667A0C" w:rsidP="00E35236">
      <w:pPr>
        <w:spacing w:before="0" w:line="240" w:lineRule="auto"/>
        <w:jc w:val="both"/>
        <w:rPr>
          <w:rFonts w:ascii="Times New Roman" w:hAnsi="Times New Roman" w:cs="Times New Roman"/>
          <w:szCs w:val="24"/>
        </w:rPr>
      </w:pPr>
      <w:r w:rsidRPr="00E35236">
        <w:rPr>
          <w:rFonts w:ascii="Times New Roman" w:hAnsi="Times New Roman" w:cs="Times New Roman"/>
          <w:szCs w:val="24"/>
        </w:rPr>
        <w:t>+ Dây nào gần tâm hơn thì dây đó lớn hơn</w:t>
      </w:r>
    </w:p>
    <w:p w:rsidR="00667A0C" w:rsidRPr="00E35236" w:rsidRDefault="00667A0C" w:rsidP="00E35236">
      <w:pPr>
        <w:spacing w:before="0" w:line="240" w:lineRule="auto"/>
        <w:jc w:val="both"/>
        <w:rPr>
          <w:rFonts w:ascii="Times New Roman" w:hAnsi="Times New Roman" w:cs="Times New Roman"/>
          <w:szCs w:val="24"/>
        </w:rPr>
      </w:pPr>
      <w:r w:rsidRPr="00E35236">
        <w:rPr>
          <w:rFonts w:ascii="Times New Roman" w:hAnsi="Times New Roman" w:cs="Times New Roman"/>
          <w:szCs w:val="24"/>
        </w:rPr>
        <w:t>* Liên hệ giữa cung và dây: trong một đường tròn hay trong hai đường tròn bằng nhau:</w:t>
      </w:r>
    </w:p>
    <w:p w:rsidR="00667A0C" w:rsidRPr="00E35236" w:rsidRDefault="00667A0C" w:rsidP="00E35236">
      <w:pPr>
        <w:spacing w:before="0" w:line="240" w:lineRule="auto"/>
        <w:jc w:val="both"/>
        <w:rPr>
          <w:rFonts w:ascii="Times New Roman" w:hAnsi="Times New Roman" w:cs="Times New Roman"/>
          <w:szCs w:val="24"/>
        </w:rPr>
      </w:pPr>
      <w:r w:rsidRPr="00E35236">
        <w:rPr>
          <w:rFonts w:ascii="Times New Roman" w:hAnsi="Times New Roman" w:cs="Times New Roman"/>
          <w:szCs w:val="24"/>
        </w:rPr>
        <w:t>+ Hai cung bằng nhau căng hai dây bằng nhau</w:t>
      </w:r>
    </w:p>
    <w:p w:rsidR="00667A0C" w:rsidRPr="00E35236" w:rsidRDefault="00667A0C" w:rsidP="00E35236">
      <w:pPr>
        <w:spacing w:before="0" w:line="240" w:lineRule="auto"/>
        <w:jc w:val="both"/>
        <w:rPr>
          <w:rFonts w:ascii="Times New Roman" w:hAnsi="Times New Roman" w:cs="Times New Roman"/>
          <w:szCs w:val="24"/>
        </w:rPr>
      </w:pPr>
      <w:r w:rsidRPr="00E35236">
        <w:rPr>
          <w:rFonts w:ascii="Times New Roman" w:hAnsi="Times New Roman" w:cs="Times New Roman"/>
          <w:szCs w:val="24"/>
        </w:rPr>
        <w:t>+ Hai dây bằng nhau căng ha cung bằng nhau</w:t>
      </w:r>
    </w:p>
    <w:p w:rsidR="00667A0C" w:rsidRPr="00E35236" w:rsidRDefault="00667A0C" w:rsidP="00E35236">
      <w:pPr>
        <w:spacing w:before="0" w:line="240" w:lineRule="auto"/>
        <w:jc w:val="both"/>
        <w:rPr>
          <w:rFonts w:ascii="Times New Roman" w:hAnsi="Times New Roman" w:cs="Times New Roman"/>
          <w:szCs w:val="24"/>
        </w:rPr>
      </w:pPr>
      <w:r w:rsidRPr="00E35236">
        <w:rPr>
          <w:rFonts w:ascii="Times New Roman" w:hAnsi="Times New Roman" w:cs="Times New Roman"/>
          <w:szCs w:val="24"/>
        </w:rPr>
        <w:t>+ Cung lớn hơn căng dây lớn hơn</w:t>
      </w:r>
    </w:p>
    <w:p w:rsidR="00667A0C" w:rsidRPr="00E35236" w:rsidRDefault="00667A0C" w:rsidP="00E35236">
      <w:pPr>
        <w:spacing w:before="0" w:line="240" w:lineRule="auto"/>
        <w:jc w:val="both"/>
        <w:rPr>
          <w:rFonts w:ascii="Times New Roman" w:hAnsi="Times New Roman" w:cs="Times New Roman"/>
          <w:szCs w:val="24"/>
        </w:rPr>
      </w:pPr>
      <w:r w:rsidRPr="00E35236">
        <w:rPr>
          <w:rFonts w:ascii="Times New Roman" w:hAnsi="Times New Roman" w:cs="Times New Roman"/>
          <w:szCs w:val="24"/>
        </w:rPr>
        <w:t>+ Dây lớn hơn căng cung lớn hơn</w:t>
      </w:r>
    </w:p>
    <w:p w:rsidR="00667A0C" w:rsidRPr="00E35236" w:rsidRDefault="00667A0C" w:rsidP="00E35236">
      <w:pPr>
        <w:spacing w:before="0" w:line="240" w:lineRule="auto"/>
        <w:jc w:val="both"/>
        <w:rPr>
          <w:rFonts w:ascii="Times New Roman" w:hAnsi="Times New Roman" w:cs="Times New Roman"/>
          <w:szCs w:val="24"/>
        </w:rPr>
      </w:pPr>
      <w:r w:rsidRPr="00E35236">
        <w:rPr>
          <w:rFonts w:ascii="Times New Roman" w:hAnsi="Times New Roman" w:cs="Times New Roman"/>
          <w:szCs w:val="24"/>
        </w:rPr>
        <w:t>* Tiếp tuyến của đường tròn</w:t>
      </w:r>
    </w:p>
    <w:p w:rsidR="00667A0C" w:rsidRPr="00E35236" w:rsidRDefault="00667A0C" w:rsidP="00E35236">
      <w:pPr>
        <w:spacing w:before="0" w:line="240" w:lineRule="auto"/>
        <w:jc w:val="both"/>
        <w:rPr>
          <w:rFonts w:ascii="Times New Roman" w:hAnsi="Times New Roman" w:cs="Times New Roman"/>
          <w:szCs w:val="24"/>
        </w:rPr>
      </w:pPr>
      <w:r w:rsidRPr="00E35236">
        <w:rPr>
          <w:rFonts w:ascii="Times New Roman" w:hAnsi="Times New Roman" w:cs="Times New Roman"/>
          <w:szCs w:val="24"/>
        </w:rPr>
        <w:t>+ Tính chất của tiếp tuyến: tiếp tuyến vuông góc với bán kính đi qua tiếp điểm</w:t>
      </w:r>
    </w:p>
    <w:p w:rsidR="00667A0C" w:rsidRPr="00E35236" w:rsidRDefault="00667A0C" w:rsidP="00E35236">
      <w:pPr>
        <w:spacing w:before="0" w:line="240" w:lineRule="auto"/>
        <w:jc w:val="both"/>
        <w:rPr>
          <w:rFonts w:ascii="Times New Roman" w:hAnsi="Times New Roman" w:cs="Times New Roman"/>
          <w:szCs w:val="24"/>
        </w:rPr>
      </w:pPr>
      <w:r w:rsidRPr="00E35236">
        <w:rPr>
          <w:rFonts w:ascii="Times New Roman" w:hAnsi="Times New Roman" w:cs="Times New Roman"/>
          <w:szCs w:val="24"/>
        </w:rPr>
        <w:t>+ Dấu hiệu nhận biết tiếp tuyến</w:t>
      </w:r>
    </w:p>
    <w:p w:rsidR="00667A0C" w:rsidRPr="00E35236" w:rsidRDefault="00667A0C" w:rsidP="00E35236">
      <w:pPr>
        <w:spacing w:before="0" w:line="240" w:lineRule="auto"/>
        <w:jc w:val="both"/>
        <w:rPr>
          <w:rFonts w:ascii="Times New Roman" w:hAnsi="Times New Roman" w:cs="Times New Roman"/>
          <w:szCs w:val="24"/>
        </w:rPr>
      </w:pPr>
      <w:r w:rsidRPr="00E35236">
        <w:rPr>
          <w:rFonts w:ascii="Times New Roman" w:hAnsi="Times New Roman" w:cs="Times New Roman"/>
          <w:szCs w:val="24"/>
        </w:rPr>
        <w:t>- Đường thẳng và đường tròn chỉ có một điểm chung</w:t>
      </w:r>
    </w:p>
    <w:p w:rsidR="00667A0C" w:rsidRPr="00E35236" w:rsidRDefault="00667A0C" w:rsidP="00E35236">
      <w:pPr>
        <w:spacing w:before="0" w:line="240" w:lineRule="auto"/>
        <w:jc w:val="both"/>
        <w:rPr>
          <w:rFonts w:ascii="Times New Roman" w:hAnsi="Times New Roman" w:cs="Times New Roman"/>
          <w:szCs w:val="24"/>
        </w:rPr>
      </w:pPr>
      <w:r w:rsidRPr="00E35236">
        <w:rPr>
          <w:rFonts w:ascii="Times New Roman" w:hAnsi="Times New Roman" w:cs="Times New Roman"/>
          <w:szCs w:val="24"/>
        </w:rPr>
        <w:t>+ Khoảng cách từ tâm của đường tròn đến đường thẳng bằng bán kính</w:t>
      </w:r>
    </w:p>
    <w:p w:rsidR="00667A0C" w:rsidRPr="00E35236" w:rsidRDefault="00667A0C" w:rsidP="00E35236">
      <w:pPr>
        <w:spacing w:before="0" w:line="240" w:lineRule="auto"/>
        <w:jc w:val="both"/>
        <w:rPr>
          <w:rFonts w:ascii="Times New Roman" w:hAnsi="Times New Roman" w:cs="Times New Roman"/>
          <w:szCs w:val="24"/>
        </w:rPr>
      </w:pPr>
      <w:r w:rsidRPr="00E35236">
        <w:rPr>
          <w:rFonts w:ascii="Times New Roman" w:hAnsi="Times New Roman" w:cs="Times New Roman"/>
          <w:szCs w:val="24"/>
        </w:rPr>
        <w:t>+ Đường thẳng đi qua một điểm của đường tròn và vuông góc với bán kính đi qua điểm đó</w:t>
      </w:r>
    </w:p>
    <w:p w:rsidR="00667A0C" w:rsidRPr="00E35236" w:rsidRDefault="00667A0C" w:rsidP="00E35236">
      <w:pPr>
        <w:spacing w:before="0" w:line="240" w:lineRule="auto"/>
        <w:jc w:val="both"/>
        <w:rPr>
          <w:rFonts w:ascii="Times New Roman" w:hAnsi="Times New Roman" w:cs="Times New Roman"/>
          <w:szCs w:val="24"/>
        </w:rPr>
      </w:pPr>
      <w:r w:rsidRPr="00E35236">
        <w:rPr>
          <w:rFonts w:ascii="Times New Roman" w:hAnsi="Times New Roman" w:cs="Times New Roman"/>
          <w:szCs w:val="24"/>
        </w:rPr>
        <w:t>+ Tính chất của 2 tiếp tuyến cắt nhau: nếu MA, MB là hai tiếp tuyến cắt nhau thì:</w:t>
      </w:r>
    </w:p>
    <w:p w:rsidR="00667A0C" w:rsidRPr="00E35236" w:rsidRDefault="00667A0C" w:rsidP="00E35236">
      <w:pPr>
        <w:spacing w:before="0" w:line="240" w:lineRule="auto"/>
        <w:jc w:val="both"/>
        <w:rPr>
          <w:rFonts w:ascii="Times New Roman" w:hAnsi="Times New Roman" w:cs="Times New Roman"/>
          <w:szCs w:val="24"/>
        </w:rPr>
      </w:pPr>
      <w:r w:rsidRPr="00E35236">
        <w:rPr>
          <w:rFonts w:ascii="Times New Roman" w:hAnsi="Times New Roman" w:cs="Times New Roman"/>
          <w:szCs w:val="24"/>
        </w:rPr>
        <w:t>- MA = MB</w:t>
      </w:r>
    </w:p>
    <w:p w:rsidR="00667A0C" w:rsidRPr="00E35236" w:rsidRDefault="00667A0C" w:rsidP="00E35236">
      <w:pPr>
        <w:spacing w:before="0" w:line="240" w:lineRule="auto"/>
        <w:jc w:val="both"/>
        <w:rPr>
          <w:rFonts w:ascii="Times New Roman" w:hAnsi="Times New Roman" w:cs="Times New Roman"/>
          <w:szCs w:val="24"/>
        </w:rPr>
      </w:pPr>
      <w:r w:rsidRPr="00E35236">
        <w:rPr>
          <w:rFonts w:ascii="Times New Roman" w:hAnsi="Times New Roman" w:cs="Times New Roman"/>
          <w:szCs w:val="24"/>
        </w:rPr>
        <w:t>- MO là phân gác của góc AMB và OM là phân giác của góc AOB với O là tâm của đường tròn</w:t>
      </w:r>
    </w:p>
    <w:p w:rsidR="00667A0C" w:rsidRPr="00E35236" w:rsidRDefault="00667A0C" w:rsidP="00E35236">
      <w:pPr>
        <w:spacing w:before="0" w:line="240" w:lineRule="auto"/>
        <w:jc w:val="both"/>
        <w:rPr>
          <w:rFonts w:ascii="Times New Roman" w:hAnsi="Times New Roman" w:cs="Times New Roman"/>
          <w:szCs w:val="24"/>
        </w:rPr>
      </w:pPr>
      <w:r w:rsidRPr="00E35236">
        <w:rPr>
          <w:rFonts w:ascii="Times New Roman" w:hAnsi="Times New Roman" w:cs="Times New Roman"/>
          <w:szCs w:val="24"/>
        </w:rPr>
        <w:t>* Góc với đường tròn</w:t>
      </w:r>
    </w:p>
    <w:p w:rsidR="00667A0C" w:rsidRPr="00E35236" w:rsidRDefault="00667A0C" w:rsidP="00E35236">
      <w:pPr>
        <w:spacing w:before="0" w:line="240" w:lineRule="auto"/>
        <w:jc w:val="both"/>
        <w:rPr>
          <w:rFonts w:ascii="Times New Roman" w:hAnsi="Times New Roman" w:cs="Times New Roman"/>
          <w:szCs w:val="24"/>
        </w:rPr>
      </w:pPr>
      <w:r w:rsidRPr="00E35236">
        <w:rPr>
          <w:rFonts w:ascii="Times New Roman" w:hAnsi="Times New Roman" w:cs="Times New Roman"/>
          <w:szCs w:val="24"/>
        </w:rPr>
        <w:t>+ Các góc nội tiếp bằng nhau chắn các cung bằng nhau</w:t>
      </w:r>
    </w:p>
    <w:p w:rsidR="00667A0C" w:rsidRPr="00E35236" w:rsidRDefault="00667A0C" w:rsidP="00E35236">
      <w:pPr>
        <w:spacing w:before="0" w:line="240" w:lineRule="auto"/>
        <w:jc w:val="both"/>
        <w:rPr>
          <w:rFonts w:ascii="Times New Roman" w:hAnsi="Times New Roman" w:cs="Times New Roman"/>
          <w:szCs w:val="24"/>
        </w:rPr>
      </w:pPr>
      <w:r w:rsidRPr="00E35236">
        <w:rPr>
          <w:rFonts w:ascii="Times New Roman" w:hAnsi="Times New Roman" w:cs="Times New Roman"/>
          <w:szCs w:val="24"/>
        </w:rPr>
        <w:t>+ Các góc nội tiếp cùng chắn một cung thì bằng nhau</w:t>
      </w:r>
    </w:p>
    <w:p w:rsidR="00667A0C" w:rsidRPr="00E35236" w:rsidRDefault="00667A0C" w:rsidP="00E35236">
      <w:pPr>
        <w:spacing w:before="0" w:line="240" w:lineRule="auto"/>
        <w:jc w:val="both"/>
        <w:rPr>
          <w:rFonts w:ascii="Times New Roman" w:hAnsi="Times New Roman" w:cs="Times New Roman"/>
          <w:szCs w:val="24"/>
        </w:rPr>
      </w:pPr>
      <w:r w:rsidRPr="00E35236">
        <w:rPr>
          <w:rFonts w:ascii="Times New Roman" w:hAnsi="Times New Roman" w:cs="Times New Roman"/>
          <w:szCs w:val="24"/>
        </w:rPr>
        <w:t>+ Các góc nội tiếp chắn các cung bằng nhau thì bằng nhau</w:t>
      </w:r>
    </w:p>
    <w:p w:rsidR="00667A0C" w:rsidRPr="00E35236" w:rsidRDefault="00667A0C" w:rsidP="00E35236">
      <w:pPr>
        <w:spacing w:before="0" w:line="240" w:lineRule="auto"/>
        <w:jc w:val="both"/>
        <w:rPr>
          <w:rFonts w:ascii="Times New Roman" w:hAnsi="Times New Roman" w:cs="Times New Roman"/>
          <w:szCs w:val="24"/>
        </w:rPr>
      </w:pPr>
      <w:r w:rsidRPr="00E35236">
        <w:rPr>
          <w:rFonts w:ascii="Times New Roman" w:hAnsi="Times New Roman" w:cs="Times New Roman"/>
          <w:szCs w:val="24"/>
        </w:rPr>
        <w:t>+ Góc nội tiếp nhỏ hơn hoặc bằng 90</w:t>
      </w:r>
      <w:r w:rsidRPr="00E35236">
        <w:rPr>
          <w:rFonts w:ascii="Times New Roman" w:hAnsi="Times New Roman" w:cs="Times New Roman"/>
          <w:szCs w:val="24"/>
          <w:vertAlign w:val="superscript"/>
        </w:rPr>
        <w:t>0</w:t>
      </w:r>
      <w:r w:rsidRPr="00E35236">
        <w:rPr>
          <w:rFonts w:ascii="Times New Roman" w:hAnsi="Times New Roman" w:cs="Times New Roman"/>
          <w:szCs w:val="24"/>
        </w:rPr>
        <w:t xml:space="preserve"> có số đo bằng nửa số đo của góc ở tâm cùng chắn một cung</w:t>
      </w:r>
    </w:p>
    <w:p w:rsidR="00667A0C" w:rsidRPr="00E35236" w:rsidRDefault="00667A0C" w:rsidP="00E35236">
      <w:pPr>
        <w:spacing w:before="0" w:line="240" w:lineRule="auto"/>
        <w:jc w:val="both"/>
        <w:rPr>
          <w:rFonts w:ascii="Times New Roman" w:hAnsi="Times New Roman" w:cs="Times New Roman"/>
          <w:szCs w:val="24"/>
        </w:rPr>
      </w:pPr>
      <w:r w:rsidRPr="00E35236">
        <w:rPr>
          <w:rFonts w:ascii="Times New Roman" w:hAnsi="Times New Roman" w:cs="Times New Roman"/>
          <w:szCs w:val="24"/>
        </w:rPr>
        <w:t>+ Góc nội tiếp chắn nửa đường tròn là góc vuông và ngược lại góc vuông nội tiếp thừ chắn nửa đường tròn</w:t>
      </w:r>
    </w:p>
    <w:p w:rsidR="00667A0C" w:rsidRPr="00E35236" w:rsidRDefault="00667A0C" w:rsidP="00E35236">
      <w:pPr>
        <w:spacing w:before="0" w:line="240" w:lineRule="auto"/>
        <w:jc w:val="both"/>
        <w:rPr>
          <w:rFonts w:ascii="Times New Roman" w:hAnsi="Times New Roman" w:cs="Times New Roman"/>
          <w:szCs w:val="24"/>
        </w:rPr>
      </w:pPr>
      <w:r w:rsidRPr="00E35236">
        <w:rPr>
          <w:rFonts w:ascii="Times New Roman" w:hAnsi="Times New Roman" w:cs="Times New Roman"/>
          <w:szCs w:val="24"/>
        </w:rPr>
        <w:t>+ Góc tạo bởi tiếp tuyến và dây cung và góc nội tiếp cùng chắn một cung thì bằng nhau</w:t>
      </w:r>
    </w:p>
    <w:p w:rsidR="00667A0C" w:rsidRPr="00E35236" w:rsidRDefault="00667A0C" w:rsidP="00E35236">
      <w:pPr>
        <w:spacing w:before="0" w:line="240" w:lineRule="auto"/>
        <w:jc w:val="both"/>
        <w:rPr>
          <w:rFonts w:ascii="Times New Roman" w:hAnsi="Times New Roman" w:cs="Times New Roman"/>
          <w:szCs w:val="24"/>
        </w:rPr>
      </w:pPr>
      <w:r w:rsidRPr="00E35236">
        <w:rPr>
          <w:rFonts w:ascii="Times New Roman" w:hAnsi="Times New Roman" w:cs="Times New Roman"/>
          <w:szCs w:val="24"/>
        </w:rPr>
        <w:t>* Với C là độ dài đường tròn, R là bán kính, l là độ dài cung thì:</w:t>
      </w:r>
    </w:p>
    <w:p w:rsidR="00667A0C" w:rsidRPr="00E35236" w:rsidRDefault="00667A0C" w:rsidP="00E35236">
      <w:pPr>
        <w:spacing w:before="0" w:line="240" w:lineRule="auto"/>
        <w:jc w:val="both"/>
        <w:rPr>
          <w:rFonts w:ascii="Times New Roman" w:hAnsi="Times New Roman" w:cs="Times New Roman"/>
          <w:szCs w:val="24"/>
        </w:rPr>
      </w:pPr>
      <w:r w:rsidRPr="00E35236">
        <w:rPr>
          <w:rFonts w:ascii="Times New Roman" w:hAnsi="Times New Roman" w:cs="Times New Roman"/>
          <w:szCs w:val="24"/>
        </w:rPr>
        <w:t xml:space="preserve">+ Độ dài đường tròn: </w:t>
      </w:r>
      <w:r w:rsidRPr="00E35236">
        <w:rPr>
          <w:rFonts w:ascii="Times New Roman" w:hAnsi="Times New Roman" w:cs="Times New Roman"/>
          <w:position w:val="-6"/>
          <w:szCs w:val="24"/>
        </w:rPr>
        <w:object w:dxaOrig="1039" w:dyaOrig="299">
          <v:shape id="Object 647" o:spid="_x0000_i1079" type="#_x0000_t75" style="width:51.75pt;height:15pt" o:ole="">
            <v:imagedata r:id="rId115" o:title=""/>
          </v:shape>
          <o:OLEObject Type="Embed" ProgID="Equation.DSMT4" ShapeID="Object 647" DrawAspect="Content" ObjectID="_1663313022" r:id="rId116">
            <o:FieldCodes>\* MERGEFORMAT</o:FieldCodes>
          </o:OLEObject>
        </w:object>
      </w:r>
    </w:p>
    <w:p w:rsidR="00667A0C" w:rsidRPr="00E35236" w:rsidRDefault="00667A0C" w:rsidP="00E35236">
      <w:pPr>
        <w:spacing w:before="0" w:line="240" w:lineRule="auto"/>
        <w:jc w:val="both"/>
        <w:rPr>
          <w:rFonts w:ascii="Times New Roman" w:hAnsi="Times New Roman" w:cs="Times New Roman"/>
          <w:szCs w:val="24"/>
        </w:rPr>
      </w:pPr>
      <w:r w:rsidRPr="00E35236">
        <w:rPr>
          <w:rFonts w:ascii="Times New Roman" w:hAnsi="Times New Roman" w:cs="Times New Roman"/>
          <w:szCs w:val="24"/>
        </w:rPr>
        <w:t xml:space="preserve">+ Độ dài cung tròn: </w:t>
      </w:r>
      <w:r w:rsidRPr="00E35236">
        <w:rPr>
          <w:rFonts w:ascii="Times New Roman" w:hAnsi="Times New Roman" w:cs="Times New Roman"/>
          <w:position w:val="-28"/>
          <w:szCs w:val="24"/>
        </w:rPr>
        <w:object w:dxaOrig="1080" w:dyaOrig="759">
          <v:shape id="Object 648" o:spid="_x0000_i1080" type="#_x0000_t75" style="width:54pt;height:38.25pt" o:ole="">
            <v:imagedata r:id="rId117" o:title=""/>
          </v:shape>
          <o:OLEObject Type="Embed" ProgID="Equation.DSMT4" ShapeID="Object 648" DrawAspect="Content" ObjectID="_1663313023" r:id="rId118">
            <o:FieldCodes>\* MERGEFORMAT</o:FieldCodes>
          </o:OLEObject>
        </w:object>
      </w:r>
    </w:p>
    <w:p w:rsidR="00667A0C" w:rsidRPr="00E35236" w:rsidRDefault="00667A0C" w:rsidP="00E35236">
      <w:pPr>
        <w:spacing w:before="0" w:line="240" w:lineRule="auto"/>
        <w:jc w:val="both"/>
        <w:rPr>
          <w:rFonts w:ascii="Times New Roman" w:hAnsi="Times New Roman" w:cs="Times New Roman"/>
          <w:szCs w:val="24"/>
        </w:rPr>
      </w:pPr>
      <w:r w:rsidRPr="00E35236">
        <w:rPr>
          <w:rFonts w:ascii="Times New Roman" w:hAnsi="Times New Roman" w:cs="Times New Roman"/>
          <w:szCs w:val="24"/>
        </w:rPr>
        <w:lastRenderedPageBreak/>
        <w:t xml:space="preserve">+ Diện tích hình tròn: </w:t>
      </w:r>
      <w:r w:rsidRPr="00E35236">
        <w:rPr>
          <w:rFonts w:ascii="Times New Roman" w:hAnsi="Times New Roman" w:cs="Times New Roman"/>
          <w:position w:val="-6"/>
          <w:szCs w:val="24"/>
        </w:rPr>
        <w:object w:dxaOrig="959" w:dyaOrig="359">
          <v:shape id="Object 649" o:spid="_x0000_i1081" type="#_x0000_t75" style="width:48pt;height:18pt" o:ole="">
            <v:imagedata r:id="rId119" o:title=""/>
          </v:shape>
          <o:OLEObject Type="Embed" ProgID="Equation.DSMT4" ShapeID="Object 649" DrawAspect="Content" ObjectID="_1663313024" r:id="rId120">
            <o:FieldCodes>\* MERGEFORMAT</o:FieldCodes>
          </o:OLEObject>
        </w:object>
      </w:r>
    </w:p>
    <w:p w:rsidR="00667A0C" w:rsidRPr="00E35236" w:rsidRDefault="00667A0C" w:rsidP="00E35236">
      <w:pPr>
        <w:spacing w:before="0" w:line="240" w:lineRule="auto"/>
        <w:jc w:val="both"/>
        <w:rPr>
          <w:rFonts w:ascii="Times New Roman" w:hAnsi="Times New Roman" w:cs="Times New Roman"/>
          <w:szCs w:val="24"/>
        </w:rPr>
      </w:pPr>
      <w:r w:rsidRPr="00E35236">
        <w:rPr>
          <w:rFonts w:ascii="Times New Roman" w:hAnsi="Times New Roman" w:cs="Times New Roman"/>
          <w:szCs w:val="24"/>
        </w:rPr>
        <w:t xml:space="preserve">+ Diện tích hình quạt tròn: </w:t>
      </w:r>
      <w:r w:rsidRPr="00E35236">
        <w:rPr>
          <w:rFonts w:ascii="Times New Roman" w:hAnsi="Times New Roman" w:cs="Times New Roman"/>
          <w:position w:val="-28"/>
          <w:szCs w:val="24"/>
        </w:rPr>
        <w:object w:dxaOrig="1279" w:dyaOrig="759">
          <v:shape id="Object 650" o:spid="_x0000_i1082" type="#_x0000_t75" style="width:63.75pt;height:38.25pt" o:ole="">
            <v:imagedata r:id="rId121" o:title=""/>
          </v:shape>
          <o:OLEObject Type="Embed" ProgID="Equation.DSMT4" ShapeID="Object 650" DrawAspect="Content" ObjectID="_1663313025" r:id="rId122">
            <o:FieldCodes>\* MERGEFORMAT</o:FieldCodes>
          </o:OLEObject>
        </w:object>
      </w:r>
    </w:p>
    <w:p w:rsidR="00667A0C" w:rsidRPr="00E35236" w:rsidRDefault="007763A9" w:rsidP="007763A9">
      <w:pPr>
        <w:spacing w:before="0" w:line="240" w:lineRule="auto"/>
        <w:jc w:val="both"/>
        <w:rPr>
          <w:rFonts w:ascii="Times New Roman" w:hAnsi="Times New Roman" w:cs="Times New Roman"/>
          <w:b/>
          <w:bCs/>
          <w:szCs w:val="24"/>
        </w:rPr>
      </w:pPr>
      <w:r w:rsidRPr="00E35236">
        <w:rPr>
          <w:rFonts w:ascii="Times New Roman" w:hAnsi="Times New Roman" w:cs="Times New Roman"/>
          <w:b/>
          <w:bCs/>
          <w:szCs w:val="24"/>
        </w:rPr>
        <w:t xml:space="preserve">3. </w:t>
      </w:r>
      <w:r w:rsidR="00667A0C" w:rsidRPr="00E35236">
        <w:rPr>
          <w:rFonts w:ascii="Times New Roman" w:hAnsi="Times New Roman" w:cs="Times New Roman"/>
          <w:b/>
          <w:bCs/>
          <w:szCs w:val="24"/>
        </w:rPr>
        <w:t>Chương 4: Hình trụ, hình nón, hình cầu</w:t>
      </w:r>
    </w:p>
    <w:p w:rsidR="00667A0C" w:rsidRPr="00E35236" w:rsidRDefault="00667A0C" w:rsidP="00E35236">
      <w:pPr>
        <w:spacing w:before="0" w:line="240" w:lineRule="auto"/>
        <w:jc w:val="both"/>
        <w:rPr>
          <w:rFonts w:ascii="Times New Roman" w:hAnsi="Times New Roman" w:cs="Times New Roman"/>
          <w:szCs w:val="24"/>
        </w:rPr>
      </w:pPr>
      <w:r w:rsidRPr="00E35236">
        <w:rPr>
          <w:rFonts w:ascii="Times New Roman" w:hAnsi="Times New Roman" w:cs="Times New Roman"/>
          <w:szCs w:val="24"/>
        </w:rPr>
        <w:t>* Với h là chiều cao và l là đường sinh thì:</w:t>
      </w:r>
    </w:p>
    <w:p w:rsidR="00667A0C" w:rsidRPr="00E35236" w:rsidRDefault="00667A0C" w:rsidP="00E35236">
      <w:pPr>
        <w:spacing w:before="0" w:line="240" w:lineRule="auto"/>
        <w:jc w:val="both"/>
        <w:rPr>
          <w:rFonts w:ascii="Times New Roman" w:hAnsi="Times New Roman" w:cs="Times New Roman"/>
          <w:szCs w:val="24"/>
        </w:rPr>
      </w:pPr>
      <w:r w:rsidRPr="00E35236">
        <w:rPr>
          <w:rFonts w:ascii="Times New Roman" w:hAnsi="Times New Roman" w:cs="Times New Roman"/>
          <w:szCs w:val="24"/>
        </w:rPr>
        <w:t xml:space="preserve">+ Diện tích xung quanh của hình trụ: </w:t>
      </w:r>
      <w:r w:rsidRPr="00E35236">
        <w:rPr>
          <w:rFonts w:ascii="Times New Roman" w:hAnsi="Times New Roman" w:cs="Times New Roman"/>
          <w:position w:val="-16"/>
          <w:szCs w:val="24"/>
        </w:rPr>
        <w:object w:dxaOrig="1380" w:dyaOrig="419">
          <v:shape id="Object 651" o:spid="_x0000_i1083" type="#_x0000_t75" alt="" style="width:69pt;height:21pt" o:ole="">
            <v:fill o:detectmouseclick="t"/>
            <v:imagedata r:id="rId123" o:title=""/>
          </v:shape>
          <o:OLEObject Type="Embed" ProgID="Equation.DSMT4" ShapeID="Object 651" DrawAspect="Content" ObjectID="_1663313026" r:id="rId124">
            <o:FieldCodes>\* MERGEFORMAT</o:FieldCodes>
          </o:OLEObject>
        </w:object>
      </w:r>
    </w:p>
    <w:p w:rsidR="00667A0C" w:rsidRPr="00E35236" w:rsidRDefault="00667A0C" w:rsidP="00E35236">
      <w:pPr>
        <w:spacing w:before="0" w:line="240" w:lineRule="auto"/>
        <w:jc w:val="both"/>
        <w:rPr>
          <w:rFonts w:ascii="Times New Roman" w:hAnsi="Times New Roman" w:cs="Times New Roman"/>
          <w:szCs w:val="24"/>
        </w:rPr>
      </w:pPr>
      <w:r w:rsidRPr="00E35236">
        <w:rPr>
          <w:rFonts w:ascii="Times New Roman" w:hAnsi="Times New Roman" w:cs="Times New Roman"/>
          <w:szCs w:val="24"/>
        </w:rPr>
        <w:t xml:space="preserve">+ Diện tích toàn phần hình trụ: </w:t>
      </w:r>
      <w:r w:rsidRPr="00E35236">
        <w:rPr>
          <w:rFonts w:ascii="Times New Roman" w:hAnsi="Times New Roman" w:cs="Times New Roman"/>
          <w:position w:val="-16"/>
          <w:szCs w:val="24"/>
        </w:rPr>
        <w:object w:dxaOrig="2200" w:dyaOrig="459">
          <v:shape id="Object 652" o:spid="_x0000_i1084" type="#_x0000_t75" alt="" style="width:110.25pt;height:23.25pt" o:ole="">
            <v:fill o:detectmouseclick="t"/>
            <v:imagedata r:id="rId125" o:title=""/>
          </v:shape>
          <o:OLEObject Type="Embed" ProgID="Equation.DSMT4" ShapeID="Object 652" DrawAspect="Content" ObjectID="_1663313027" r:id="rId126">
            <o:FieldCodes>\* MERGEFORMAT</o:FieldCodes>
          </o:OLEObject>
        </w:object>
      </w:r>
    </w:p>
    <w:p w:rsidR="00667A0C" w:rsidRPr="00E35236" w:rsidRDefault="00667A0C" w:rsidP="00E35236">
      <w:pPr>
        <w:spacing w:before="0" w:line="240" w:lineRule="auto"/>
        <w:jc w:val="both"/>
        <w:rPr>
          <w:rFonts w:ascii="Times New Roman" w:hAnsi="Times New Roman" w:cs="Times New Roman"/>
          <w:szCs w:val="24"/>
        </w:rPr>
      </w:pPr>
      <w:r w:rsidRPr="00E35236">
        <w:rPr>
          <w:rFonts w:ascii="Times New Roman" w:hAnsi="Times New Roman" w:cs="Times New Roman"/>
          <w:szCs w:val="24"/>
        </w:rPr>
        <w:t xml:space="preserve">+ Thể tích của hình trụ: </w:t>
      </w:r>
      <w:r w:rsidRPr="00E35236">
        <w:rPr>
          <w:rFonts w:ascii="Times New Roman" w:hAnsi="Times New Roman" w:cs="Times New Roman"/>
          <w:position w:val="-6"/>
          <w:szCs w:val="24"/>
        </w:rPr>
        <w:object w:dxaOrig="1760" w:dyaOrig="359">
          <v:shape id="Object 653" o:spid="_x0000_i1085" type="#_x0000_t75" alt="" style="width:87.75pt;height:18pt" o:ole="">
            <v:fill o:detectmouseclick="t"/>
            <v:imagedata r:id="rId127" o:title=""/>
          </v:shape>
          <o:OLEObject Type="Embed" ProgID="Equation.DSMT4" ShapeID="Object 653" DrawAspect="Content" ObjectID="_1663313028" r:id="rId128">
            <o:FieldCodes>\* MERGEFORMAT</o:FieldCodes>
          </o:OLEObject>
        </w:object>
      </w:r>
    </w:p>
    <w:p w:rsidR="00667A0C" w:rsidRPr="00E35236" w:rsidRDefault="00667A0C" w:rsidP="00E35236">
      <w:pPr>
        <w:spacing w:before="0" w:line="240" w:lineRule="auto"/>
        <w:jc w:val="both"/>
        <w:rPr>
          <w:rFonts w:ascii="Times New Roman" w:hAnsi="Times New Roman" w:cs="Times New Roman"/>
          <w:szCs w:val="24"/>
        </w:rPr>
      </w:pPr>
      <w:r w:rsidRPr="00E35236">
        <w:rPr>
          <w:rFonts w:ascii="Times New Roman" w:hAnsi="Times New Roman" w:cs="Times New Roman"/>
          <w:szCs w:val="24"/>
        </w:rPr>
        <w:t>+ Diện tích xung quanh của hình nón:</w:t>
      </w:r>
      <w:r w:rsidRPr="00E35236">
        <w:rPr>
          <w:rFonts w:ascii="Times New Roman" w:hAnsi="Times New Roman" w:cs="Times New Roman"/>
          <w:position w:val="-16"/>
          <w:szCs w:val="24"/>
        </w:rPr>
        <w:object w:dxaOrig="1139" w:dyaOrig="419">
          <v:shape id="Object 654" o:spid="_x0000_i1086" type="#_x0000_t75" alt="" style="width:57pt;height:21pt" o:ole="">
            <v:fill o:detectmouseclick="t"/>
            <v:imagedata r:id="rId129" o:title=""/>
          </v:shape>
          <o:OLEObject Type="Embed" ProgID="Equation.DSMT4" ShapeID="Object 654" DrawAspect="Content" ObjectID="_1663313029" r:id="rId130">
            <o:FieldCodes>\* MERGEFORMAT</o:FieldCodes>
          </o:OLEObject>
        </w:object>
      </w:r>
    </w:p>
    <w:p w:rsidR="00667A0C" w:rsidRPr="00E35236" w:rsidRDefault="00667A0C" w:rsidP="00E35236">
      <w:pPr>
        <w:spacing w:before="0" w:line="240" w:lineRule="auto"/>
        <w:jc w:val="both"/>
        <w:rPr>
          <w:rFonts w:ascii="Times New Roman" w:hAnsi="Times New Roman" w:cs="Times New Roman"/>
          <w:szCs w:val="24"/>
        </w:rPr>
      </w:pPr>
      <w:r w:rsidRPr="00E35236">
        <w:rPr>
          <w:rFonts w:ascii="Times New Roman" w:hAnsi="Times New Roman" w:cs="Times New Roman"/>
          <w:szCs w:val="24"/>
        </w:rPr>
        <w:t xml:space="preserve">+ Diện tích toàn phần hình nón: </w:t>
      </w:r>
      <w:r w:rsidRPr="00E35236">
        <w:rPr>
          <w:rFonts w:ascii="Times New Roman" w:hAnsi="Times New Roman" w:cs="Times New Roman"/>
          <w:position w:val="-16"/>
          <w:szCs w:val="24"/>
        </w:rPr>
        <w:object w:dxaOrig="1820" w:dyaOrig="459">
          <v:shape id="Object 655" o:spid="_x0000_i1087" type="#_x0000_t75" alt="" style="width:90.75pt;height:23.25pt" o:ole="">
            <v:fill o:detectmouseclick="t"/>
            <v:imagedata r:id="rId131" o:title=""/>
          </v:shape>
          <o:OLEObject Type="Embed" ProgID="Equation.DSMT4" ShapeID="Object 655" DrawAspect="Content" ObjectID="_1663313030" r:id="rId132">
            <o:FieldCodes>\* MERGEFORMAT</o:FieldCodes>
          </o:OLEObject>
        </w:object>
      </w:r>
    </w:p>
    <w:p w:rsidR="00667A0C" w:rsidRPr="00E35236" w:rsidRDefault="00667A0C" w:rsidP="00E35236">
      <w:pPr>
        <w:spacing w:before="0" w:line="240" w:lineRule="auto"/>
        <w:jc w:val="both"/>
        <w:rPr>
          <w:rFonts w:ascii="Times New Roman" w:hAnsi="Times New Roman" w:cs="Times New Roman"/>
          <w:szCs w:val="24"/>
        </w:rPr>
      </w:pPr>
      <w:r w:rsidRPr="00E35236">
        <w:rPr>
          <w:rFonts w:ascii="Times New Roman" w:hAnsi="Times New Roman" w:cs="Times New Roman"/>
          <w:szCs w:val="24"/>
        </w:rPr>
        <w:t xml:space="preserve">+ Thể tích hình nón: </w:t>
      </w:r>
      <w:r w:rsidRPr="00E35236">
        <w:rPr>
          <w:rFonts w:ascii="Times New Roman" w:hAnsi="Times New Roman" w:cs="Times New Roman"/>
          <w:position w:val="-28"/>
          <w:szCs w:val="24"/>
        </w:rPr>
        <w:object w:dxaOrig="1320" w:dyaOrig="719">
          <v:shape id="Object 656" o:spid="_x0000_i1088" type="#_x0000_t75" alt="" style="width:66pt;height:36pt" o:ole="">
            <v:fill o:detectmouseclick="t"/>
            <v:imagedata r:id="rId133" o:title=""/>
          </v:shape>
          <o:OLEObject Type="Embed" ProgID="Equation.DSMT4" ShapeID="Object 656" DrawAspect="Content" ObjectID="_1663313031" r:id="rId134">
            <o:FieldCodes>\* MERGEFORMAT</o:FieldCodes>
          </o:OLEObject>
        </w:object>
      </w:r>
    </w:p>
    <w:p w:rsidR="00667A0C" w:rsidRPr="00E35236" w:rsidRDefault="007763A9" w:rsidP="007763A9">
      <w:pPr>
        <w:spacing w:before="0" w:line="240" w:lineRule="auto"/>
        <w:jc w:val="both"/>
        <w:rPr>
          <w:rFonts w:ascii="Times New Roman" w:hAnsi="Times New Roman" w:cs="Times New Roman"/>
          <w:b/>
          <w:bCs/>
          <w:szCs w:val="24"/>
        </w:rPr>
      </w:pPr>
      <w:r w:rsidRPr="00E35236">
        <w:rPr>
          <w:rFonts w:ascii="Times New Roman" w:hAnsi="Times New Roman" w:cs="Times New Roman"/>
          <w:b/>
          <w:bCs/>
          <w:szCs w:val="24"/>
        </w:rPr>
        <w:t xml:space="preserve">4. </w:t>
      </w:r>
      <w:r w:rsidR="00667A0C" w:rsidRPr="00E35236">
        <w:rPr>
          <w:rFonts w:ascii="Times New Roman" w:hAnsi="Times New Roman" w:cs="Times New Roman"/>
          <w:b/>
          <w:bCs/>
          <w:szCs w:val="24"/>
        </w:rPr>
        <w:t>Các dạng bài tập thường gặp</w:t>
      </w:r>
    </w:p>
    <w:p w:rsidR="00667A0C" w:rsidRPr="00E35236" w:rsidRDefault="00667A0C" w:rsidP="00E35236">
      <w:pPr>
        <w:spacing w:before="0" w:line="240" w:lineRule="auto"/>
        <w:jc w:val="both"/>
        <w:rPr>
          <w:rFonts w:ascii="Times New Roman" w:hAnsi="Times New Roman" w:cs="Times New Roman"/>
          <w:szCs w:val="24"/>
        </w:rPr>
      </w:pPr>
      <w:r w:rsidRPr="00E35236">
        <w:rPr>
          <w:rFonts w:ascii="Times New Roman" w:hAnsi="Times New Roman" w:cs="Times New Roman"/>
          <w:szCs w:val="24"/>
        </w:rPr>
        <w:t>* Chứng minh hai góc bằng nhau:</w:t>
      </w:r>
    </w:p>
    <w:p w:rsidR="00667A0C" w:rsidRPr="00E35236" w:rsidRDefault="00667A0C" w:rsidP="00E35236">
      <w:pPr>
        <w:spacing w:before="0" w:line="240" w:lineRule="auto"/>
        <w:jc w:val="both"/>
        <w:rPr>
          <w:rFonts w:ascii="Times New Roman" w:hAnsi="Times New Roman" w:cs="Times New Roman"/>
          <w:szCs w:val="24"/>
        </w:rPr>
      </w:pPr>
      <w:r w:rsidRPr="00E35236">
        <w:rPr>
          <w:rFonts w:ascii="Times New Roman" w:hAnsi="Times New Roman" w:cs="Times New Roman"/>
          <w:szCs w:val="24"/>
        </w:rPr>
        <w:t>+ Chứng minh hai góc cùng bằng góc thứ ba</w:t>
      </w:r>
    </w:p>
    <w:p w:rsidR="00667A0C" w:rsidRPr="00E35236" w:rsidRDefault="00667A0C" w:rsidP="00E35236">
      <w:pPr>
        <w:spacing w:before="0" w:line="240" w:lineRule="auto"/>
        <w:jc w:val="both"/>
        <w:rPr>
          <w:rFonts w:ascii="Times New Roman" w:hAnsi="Times New Roman" w:cs="Times New Roman"/>
          <w:szCs w:val="24"/>
        </w:rPr>
      </w:pPr>
      <w:r w:rsidRPr="00E35236">
        <w:rPr>
          <w:rFonts w:ascii="Times New Roman" w:hAnsi="Times New Roman" w:cs="Times New Roman"/>
          <w:szCs w:val="24"/>
        </w:rPr>
        <w:t>+ Chứng minh hai góc bằng với hai góc bằng nhau khác</w:t>
      </w:r>
    </w:p>
    <w:p w:rsidR="00667A0C" w:rsidRPr="00E35236" w:rsidRDefault="00667A0C" w:rsidP="00E35236">
      <w:pPr>
        <w:spacing w:before="0" w:line="240" w:lineRule="auto"/>
        <w:jc w:val="both"/>
        <w:rPr>
          <w:rFonts w:ascii="Times New Roman" w:hAnsi="Times New Roman" w:cs="Times New Roman"/>
          <w:szCs w:val="24"/>
        </w:rPr>
      </w:pPr>
      <w:r w:rsidRPr="00E35236">
        <w:rPr>
          <w:rFonts w:ascii="Times New Roman" w:hAnsi="Times New Roman" w:cs="Times New Roman"/>
          <w:szCs w:val="24"/>
        </w:rPr>
        <w:t>+ Hai góc bằng tổng hoặc hiệu của hai góc theo thứ tự đôi một bằng nhau</w:t>
      </w:r>
    </w:p>
    <w:p w:rsidR="00667A0C" w:rsidRPr="00E35236" w:rsidRDefault="00667A0C" w:rsidP="00E35236">
      <w:pPr>
        <w:spacing w:before="0" w:line="240" w:lineRule="auto"/>
        <w:jc w:val="both"/>
        <w:rPr>
          <w:rFonts w:ascii="Times New Roman" w:hAnsi="Times New Roman" w:cs="Times New Roman"/>
          <w:szCs w:val="24"/>
        </w:rPr>
      </w:pPr>
      <w:r w:rsidRPr="00E35236">
        <w:rPr>
          <w:rFonts w:ascii="Times New Roman" w:hAnsi="Times New Roman" w:cs="Times New Roman"/>
          <w:szCs w:val="24"/>
        </w:rPr>
        <w:t>+ Hai góc cùng phụ (hoặc cùng bù với góc thứ ba)</w:t>
      </w:r>
    </w:p>
    <w:p w:rsidR="00667A0C" w:rsidRPr="00E35236" w:rsidRDefault="00667A0C" w:rsidP="00E35236">
      <w:pPr>
        <w:spacing w:before="0" w:line="240" w:lineRule="auto"/>
        <w:jc w:val="both"/>
        <w:rPr>
          <w:rFonts w:ascii="Times New Roman" w:hAnsi="Times New Roman" w:cs="Times New Roman"/>
          <w:szCs w:val="24"/>
        </w:rPr>
      </w:pPr>
      <w:r w:rsidRPr="00E35236">
        <w:rPr>
          <w:rFonts w:ascii="Times New Roman" w:hAnsi="Times New Roman" w:cs="Times New Roman"/>
          <w:szCs w:val="24"/>
        </w:rPr>
        <w:t>+ Hai góc cùng nhọn hoặc cùng tù có các cạnh đôi một song song hoặc vuông góc</w:t>
      </w:r>
    </w:p>
    <w:p w:rsidR="00667A0C" w:rsidRPr="00E35236" w:rsidRDefault="00667A0C" w:rsidP="00E35236">
      <w:pPr>
        <w:spacing w:before="0" w:line="240" w:lineRule="auto"/>
        <w:jc w:val="both"/>
        <w:rPr>
          <w:rFonts w:ascii="Times New Roman" w:hAnsi="Times New Roman" w:cs="Times New Roman"/>
          <w:szCs w:val="24"/>
        </w:rPr>
      </w:pPr>
      <w:r w:rsidRPr="00E35236">
        <w:rPr>
          <w:rFonts w:ascii="Times New Roman" w:hAnsi="Times New Roman" w:cs="Times New Roman"/>
          <w:szCs w:val="24"/>
        </w:rPr>
        <w:t>+ Hai góc cùng ở vị trí so le trong, so le ngoài hoặc đồng vị</w:t>
      </w:r>
    </w:p>
    <w:p w:rsidR="00667A0C" w:rsidRPr="00E35236" w:rsidRDefault="00667A0C" w:rsidP="00E35236">
      <w:pPr>
        <w:spacing w:before="0" w:line="240" w:lineRule="auto"/>
        <w:jc w:val="both"/>
        <w:rPr>
          <w:rFonts w:ascii="Times New Roman" w:hAnsi="Times New Roman" w:cs="Times New Roman"/>
          <w:szCs w:val="24"/>
        </w:rPr>
      </w:pPr>
      <w:r w:rsidRPr="00E35236">
        <w:rPr>
          <w:rFonts w:ascii="Times New Roman" w:hAnsi="Times New Roman" w:cs="Times New Roman"/>
          <w:szCs w:val="24"/>
        </w:rPr>
        <w:t>+ Hai góc ở vị trí đối đỉnh</w:t>
      </w:r>
    </w:p>
    <w:p w:rsidR="00667A0C" w:rsidRPr="00E35236" w:rsidRDefault="00667A0C" w:rsidP="00E35236">
      <w:pPr>
        <w:spacing w:before="0" w:line="240" w:lineRule="auto"/>
        <w:jc w:val="both"/>
        <w:rPr>
          <w:rFonts w:ascii="Times New Roman" w:hAnsi="Times New Roman" w:cs="Times New Roman"/>
          <w:szCs w:val="24"/>
        </w:rPr>
      </w:pPr>
      <w:r w:rsidRPr="00E35236">
        <w:rPr>
          <w:rFonts w:ascii="Times New Roman" w:hAnsi="Times New Roman" w:cs="Times New Roman"/>
          <w:szCs w:val="24"/>
        </w:rPr>
        <w:t>+ Hai góc của cùng một tam giác câ hoặc đều</w:t>
      </w:r>
    </w:p>
    <w:p w:rsidR="00667A0C" w:rsidRPr="00E35236" w:rsidRDefault="00667A0C" w:rsidP="00E35236">
      <w:pPr>
        <w:spacing w:before="0" w:line="240" w:lineRule="auto"/>
        <w:jc w:val="both"/>
        <w:rPr>
          <w:rFonts w:ascii="Times New Roman" w:hAnsi="Times New Roman" w:cs="Times New Roman"/>
          <w:szCs w:val="24"/>
        </w:rPr>
      </w:pPr>
      <w:r w:rsidRPr="00E35236">
        <w:rPr>
          <w:rFonts w:ascii="Times New Roman" w:hAnsi="Times New Roman" w:cs="Times New Roman"/>
          <w:szCs w:val="24"/>
        </w:rPr>
        <w:t>+ Hai góc tương ứng của hai tam giác bằng nhau hoặc đồng dạng</w:t>
      </w:r>
    </w:p>
    <w:p w:rsidR="00667A0C" w:rsidRPr="00E35236" w:rsidRDefault="00667A0C" w:rsidP="00E35236">
      <w:pPr>
        <w:spacing w:before="0" w:line="240" w:lineRule="auto"/>
        <w:jc w:val="both"/>
        <w:rPr>
          <w:rFonts w:ascii="Times New Roman" w:hAnsi="Times New Roman" w:cs="Times New Roman"/>
          <w:szCs w:val="24"/>
        </w:rPr>
      </w:pPr>
      <w:r w:rsidRPr="00E35236">
        <w:rPr>
          <w:rFonts w:ascii="Times New Roman" w:hAnsi="Times New Roman" w:cs="Times New Roman"/>
          <w:szCs w:val="24"/>
        </w:rPr>
        <w:t>+ Hai góc nội tiếp cùng chắn một cung hoặc chắn hai cung bằng nhau</w:t>
      </w:r>
    </w:p>
    <w:p w:rsidR="00667A0C" w:rsidRPr="00E35236" w:rsidRDefault="00667A0C" w:rsidP="00E35236">
      <w:pPr>
        <w:spacing w:before="0" w:line="240" w:lineRule="auto"/>
        <w:jc w:val="both"/>
        <w:rPr>
          <w:rFonts w:ascii="Times New Roman" w:hAnsi="Times New Roman" w:cs="Times New Roman"/>
          <w:szCs w:val="24"/>
        </w:rPr>
      </w:pPr>
      <w:r w:rsidRPr="00E35236">
        <w:rPr>
          <w:rFonts w:ascii="Times New Roman" w:hAnsi="Times New Roman" w:cs="Times New Roman"/>
          <w:szCs w:val="24"/>
        </w:rPr>
        <w:t>* Chứng minh hai đường thẳng song song</w:t>
      </w:r>
    </w:p>
    <w:p w:rsidR="00667A0C" w:rsidRPr="00E35236" w:rsidRDefault="00667A0C" w:rsidP="00E35236">
      <w:pPr>
        <w:spacing w:before="0" w:line="240" w:lineRule="auto"/>
        <w:jc w:val="both"/>
        <w:rPr>
          <w:rFonts w:ascii="Times New Roman" w:hAnsi="Times New Roman" w:cs="Times New Roman"/>
          <w:szCs w:val="24"/>
        </w:rPr>
      </w:pPr>
      <w:r w:rsidRPr="00E35236">
        <w:rPr>
          <w:rFonts w:ascii="Times New Roman" w:hAnsi="Times New Roman" w:cs="Times New Roman"/>
          <w:szCs w:val="24"/>
        </w:rPr>
        <w:t>+ Chứng minh hai đường thẳng cùng song song với đường thẳng thứ ba</w:t>
      </w:r>
    </w:p>
    <w:p w:rsidR="00667A0C" w:rsidRPr="00E35236" w:rsidRDefault="00667A0C" w:rsidP="00E35236">
      <w:pPr>
        <w:spacing w:before="0" w:line="240" w:lineRule="auto"/>
        <w:jc w:val="both"/>
        <w:rPr>
          <w:rFonts w:ascii="Times New Roman" w:hAnsi="Times New Roman" w:cs="Times New Roman"/>
          <w:szCs w:val="24"/>
        </w:rPr>
      </w:pPr>
      <w:r w:rsidRPr="00E35236">
        <w:rPr>
          <w:rFonts w:ascii="Times New Roman" w:hAnsi="Times New Roman" w:cs="Times New Roman"/>
          <w:szCs w:val="24"/>
        </w:rPr>
        <w:t>+ Chứng minh hai đường thẳng cùng vuông góc vớ đường thẳng thứ ba</w:t>
      </w:r>
    </w:p>
    <w:p w:rsidR="00667A0C" w:rsidRPr="00E35236" w:rsidRDefault="00667A0C" w:rsidP="00E35236">
      <w:pPr>
        <w:spacing w:before="0" w:line="240" w:lineRule="auto"/>
        <w:jc w:val="both"/>
        <w:rPr>
          <w:rFonts w:ascii="Times New Roman" w:hAnsi="Times New Roman" w:cs="Times New Roman"/>
          <w:szCs w:val="24"/>
        </w:rPr>
      </w:pPr>
      <w:r w:rsidRPr="00E35236">
        <w:rPr>
          <w:rFonts w:ascii="Times New Roman" w:hAnsi="Times New Roman" w:cs="Times New Roman"/>
          <w:szCs w:val="24"/>
        </w:rPr>
        <w:t>+ Chứng minh chúng cùng tạo với một cát tuyến hai góc bằng nhau ở vị trí so le trong, vị trí so le ngoài hoặc ở vị trí đồng vị</w:t>
      </w:r>
    </w:p>
    <w:p w:rsidR="00667A0C" w:rsidRPr="00E35236" w:rsidRDefault="00667A0C" w:rsidP="00E35236">
      <w:pPr>
        <w:spacing w:before="0" w:line="240" w:lineRule="auto"/>
        <w:jc w:val="both"/>
        <w:rPr>
          <w:rFonts w:ascii="Times New Roman" w:hAnsi="Times New Roman" w:cs="Times New Roman"/>
          <w:szCs w:val="24"/>
        </w:rPr>
      </w:pPr>
      <w:r w:rsidRPr="00E35236">
        <w:rPr>
          <w:rFonts w:ascii="Times New Roman" w:hAnsi="Times New Roman" w:cs="Times New Roman"/>
          <w:szCs w:val="24"/>
        </w:rPr>
        <w:t>+ Là hai dây chắn giữa chúng hai cung bằng nhau trong một đường tròn</w:t>
      </w:r>
    </w:p>
    <w:p w:rsidR="00667A0C" w:rsidRPr="00E35236" w:rsidRDefault="00667A0C" w:rsidP="00E35236">
      <w:pPr>
        <w:spacing w:before="0" w:line="240" w:lineRule="auto"/>
        <w:jc w:val="both"/>
        <w:rPr>
          <w:rFonts w:ascii="Times New Roman" w:hAnsi="Times New Roman" w:cs="Times New Roman"/>
          <w:szCs w:val="24"/>
        </w:rPr>
      </w:pPr>
      <w:r w:rsidRPr="00E35236">
        <w:rPr>
          <w:rFonts w:ascii="Times New Roman" w:hAnsi="Times New Roman" w:cs="Times New Roman"/>
          <w:szCs w:val="24"/>
        </w:rPr>
        <w:t>+ Chúng là hai cạnh đối của môt hình bình hành</w:t>
      </w:r>
    </w:p>
    <w:p w:rsidR="00667A0C" w:rsidRPr="00E35236" w:rsidRDefault="00667A0C" w:rsidP="00E35236">
      <w:pPr>
        <w:spacing w:before="0" w:line="240" w:lineRule="auto"/>
        <w:jc w:val="both"/>
        <w:rPr>
          <w:rFonts w:ascii="Times New Roman" w:hAnsi="Times New Roman" w:cs="Times New Roman"/>
          <w:szCs w:val="24"/>
        </w:rPr>
      </w:pPr>
      <w:r w:rsidRPr="00E35236">
        <w:rPr>
          <w:rFonts w:ascii="Times New Roman" w:hAnsi="Times New Roman" w:cs="Times New Roman"/>
          <w:szCs w:val="24"/>
        </w:rPr>
        <w:t>* Chứng minh hai đường thẳng vuông góc</w:t>
      </w:r>
    </w:p>
    <w:p w:rsidR="00667A0C" w:rsidRPr="00E35236" w:rsidRDefault="00667A0C" w:rsidP="00E35236">
      <w:pPr>
        <w:spacing w:before="0" w:line="240" w:lineRule="auto"/>
        <w:jc w:val="both"/>
        <w:rPr>
          <w:rFonts w:ascii="Times New Roman" w:hAnsi="Times New Roman" w:cs="Times New Roman"/>
          <w:szCs w:val="24"/>
        </w:rPr>
      </w:pPr>
      <w:r w:rsidRPr="00E35236">
        <w:rPr>
          <w:rFonts w:ascii="Times New Roman" w:hAnsi="Times New Roman" w:cs="Times New Roman"/>
          <w:szCs w:val="24"/>
        </w:rPr>
        <w:t>+ Chúng song song với hai đường thẳng vuông góc khác</w:t>
      </w:r>
    </w:p>
    <w:p w:rsidR="00667A0C" w:rsidRPr="00E35236" w:rsidRDefault="00667A0C" w:rsidP="00E35236">
      <w:pPr>
        <w:spacing w:before="0" w:line="240" w:lineRule="auto"/>
        <w:jc w:val="both"/>
        <w:rPr>
          <w:rFonts w:ascii="Times New Roman" w:hAnsi="Times New Roman" w:cs="Times New Roman"/>
          <w:szCs w:val="24"/>
        </w:rPr>
      </w:pPr>
      <w:r w:rsidRPr="00E35236">
        <w:rPr>
          <w:rFonts w:ascii="Times New Roman" w:hAnsi="Times New Roman" w:cs="Times New Roman"/>
          <w:szCs w:val="24"/>
        </w:rPr>
        <w:t>+ Chứng minh chúng là chân đường cao trong một tam giác</w:t>
      </w:r>
    </w:p>
    <w:p w:rsidR="00667A0C" w:rsidRPr="00E35236" w:rsidRDefault="00667A0C" w:rsidP="00E35236">
      <w:pPr>
        <w:spacing w:before="0" w:line="240" w:lineRule="auto"/>
        <w:jc w:val="both"/>
        <w:rPr>
          <w:rFonts w:ascii="Times New Roman" w:hAnsi="Times New Roman" w:cs="Times New Roman"/>
          <w:szCs w:val="24"/>
        </w:rPr>
      </w:pPr>
      <w:r w:rsidRPr="00E35236">
        <w:rPr>
          <w:rFonts w:ascii="Times New Roman" w:hAnsi="Times New Roman" w:cs="Times New Roman"/>
          <w:szCs w:val="24"/>
        </w:rPr>
        <w:t>+ Đường kính đi qua trung điểm của dây và dây</w:t>
      </w:r>
    </w:p>
    <w:p w:rsidR="00667A0C" w:rsidRPr="00E35236" w:rsidRDefault="00667A0C" w:rsidP="00E35236">
      <w:pPr>
        <w:spacing w:before="0" w:line="240" w:lineRule="auto"/>
        <w:jc w:val="both"/>
        <w:rPr>
          <w:rFonts w:ascii="Times New Roman" w:hAnsi="Times New Roman" w:cs="Times New Roman"/>
          <w:szCs w:val="24"/>
        </w:rPr>
      </w:pPr>
      <w:r w:rsidRPr="00E35236">
        <w:rPr>
          <w:rFonts w:ascii="Times New Roman" w:hAnsi="Times New Roman" w:cs="Times New Roman"/>
          <w:szCs w:val="24"/>
        </w:rPr>
        <w:t>+ Chứng là phân giác của hai góc kề bù nhau</w:t>
      </w:r>
    </w:p>
    <w:p w:rsidR="00667A0C" w:rsidRPr="00E35236" w:rsidRDefault="00667A0C" w:rsidP="00E35236">
      <w:pPr>
        <w:spacing w:before="0" w:line="240" w:lineRule="auto"/>
        <w:jc w:val="both"/>
        <w:rPr>
          <w:rFonts w:ascii="Times New Roman" w:hAnsi="Times New Roman" w:cs="Times New Roman"/>
          <w:szCs w:val="24"/>
        </w:rPr>
      </w:pPr>
      <w:r w:rsidRPr="00E35236">
        <w:rPr>
          <w:rFonts w:ascii="Times New Roman" w:hAnsi="Times New Roman" w:cs="Times New Roman"/>
          <w:szCs w:val="24"/>
        </w:rPr>
        <w:t>* Chứng minh ba đường thẳng đồng quy: chứng minh chúng là ba đường cao, ba đường trung tuyến, ba đường trung trực hoặc ba đường phân giác trong</w:t>
      </w:r>
    </w:p>
    <w:p w:rsidR="00667A0C" w:rsidRPr="00E35236" w:rsidRDefault="00667A0C" w:rsidP="00E35236">
      <w:pPr>
        <w:spacing w:before="0" w:line="240" w:lineRule="auto"/>
        <w:jc w:val="both"/>
        <w:rPr>
          <w:rFonts w:ascii="Times New Roman" w:hAnsi="Times New Roman" w:cs="Times New Roman"/>
          <w:szCs w:val="24"/>
        </w:rPr>
      </w:pPr>
      <w:r w:rsidRPr="00E35236">
        <w:rPr>
          <w:rFonts w:ascii="Times New Roman" w:hAnsi="Times New Roman" w:cs="Times New Roman"/>
          <w:szCs w:val="24"/>
        </w:rPr>
        <w:t>* Chứng minh hai tam giác bằng nhau: sử dụng các trường hợp bằng nhau của tam giác thường, tam giác vuông</w:t>
      </w:r>
    </w:p>
    <w:p w:rsidR="00667A0C" w:rsidRPr="00E35236" w:rsidRDefault="00667A0C" w:rsidP="00E35236">
      <w:pPr>
        <w:spacing w:before="0" w:line="240" w:lineRule="auto"/>
        <w:jc w:val="both"/>
        <w:rPr>
          <w:rFonts w:ascii="Times New Roman" w:hAnsi="Times New Roman" w:cs="Times New Roman"/>
          <w:szCs w:val="24"/>
        </w:rPr>
      </w:pPr>
      <w:r w:rsidRPr="00E35236">
        <w:rPr>
          <w:rFonts w:ascii="Times New Roman" w:hAnsi="Times New Roman" w:cs="Times New Roman"/>
          <w:szCs w:val="24"/>
        </w:rPr>
        <w:t>* Chứng minh hai tam giác đồng dạng: sử dụng các trường hợp đồng dạng của tam giác thường, tam giác vuông</w:t>
      </w:r>
    </w:p>
    <w:p w:rsidR="00667A0C" w:rsidRPr="00E35236" w:rsidRDefault="00667A0C" w:rsidP="00E35236">
      <w:pPr>
        <w:spacing w:before="0" w:line="240" w:lineRule="auto"/>
        <w:jc w:val="both"/>
        <w:rPr>
          <w:rFonts w:ascii="Times New Roman" w:hAnsi="Times New Roman" w:cs="Times New Roman"/>
          <w:szCs w:val="24"/>
        </w:rPr>
      </w:pPr>
      <w:r w:rsidRPr="00E35236">
        <w:rPr>
          <w:rFonts w:ascii="Times New Roman" w:hAnsi="Times New Roman" w:cs="Times New Roman"/>
          <w:szCs w:val="24"/>
        </w:rPr>
        <w:t>* Chứng minh đẳng thức hình học: sử dụng cặp cạnh tỉ lệ của hai tam giác đồng dạng</w:t>
      </w:r>
    </w:p>
    <w:p w:rsidR="00667A0C" w:rsidRPr="00E35236" w:rsidRDefault="00667A0C" w:rsidP="00E35236">
      <w:pPr>
        <w:spacing w:before="0" w:line="240" w:lineRule="auto"/>
        <w:jc w:val="both"/>
        <w:rPr>
          <w:rFonts w:ascii="Times New Roman" w:hAnsi="Times New Roman" w:cs="Times New Roman"/>
          <w:szCs w:val="24"/>
        </w:rPr>
      </w:pPr>
      <w:r w:rsidRPr="00E35236">
        <w:rPr>
          <w:rFonts w:ascii="Times New Roman" w:hAnsi="Times New Roman" w:cs="Times New Roman"/>
          <w:szCs w:val="24"/>
        </w:rPr>
        <w:t>* Chứng minh tứ giác nội tiếp</w:t>
      </w:r>
    </w:p>
    <w:p w:rsidR="00667A0C" w:rsidRPr="00E35236" w:rsidRDefault="00667A0C" w:rsidP="00E35236">
      <w:pPr>
        <w:spacing w:before="0" w:line="240" w:lineRule="auto"/>
        <w:jc w:val="both"/>
        <w:rPr>
          <w:rFonts w:ascii="Times New Roman" w:hAnsi="Times New Roman" w:cs="Times New Roman"/>
          <w:szCs w:val="24"/>
        </w:rPr>
      </w:pPr>
      <w:r w:rsidRPr="00E35236">
        <w:rPr>
          <w:rFonts w:ascii="Times New Roman" w:hAnsi="Times New Roman" w:cs="Times New Roman"/>
          <w:szCs w:val="24"/>
        </w:rPr>
        <w:t>+ Tứ giác có tổng hai góc bằng 180</w:t>
      </w:r>
      <w:r w:rsidRPr="00E35236">
        <w:rPr>
          <w:rFonts w:ascii="Times New Roman" w:hAnsi="Times New Roman" w:cs="Times New Roman"/>
          <w:szCs w:val="24"/>
          <w:vertAlign w:val="superscript"/>
        </w:rPr>
        <w:t>0</w:t>
      </w:r>
    </w:p>
    <w:p w:rsidR="00667A0C" w:rsidRPr="00E35236" w:rsidRDefault="00667A0C" w:rsidP="00E35236">
      <w:pPr>
        <w:spacing w:before="0" w:line="240" w:lineRule="auto"/>
        <w:jc w:val="both"/>
        <w:rPr>
          <w:rFonts w:ascii="Times New Roman" w:hAnsi="Times New Roman" w:cs="Times New Roman"/>
          <w:szCs w:val="24"/>
        </w:rPr>
      </w:pPr>
      <w:r w:rsidRPr="00E35236">
        <w:rPr>
          <w:rFonts w:ascii="Times New Roman" w:hAnsi="Times New Roman" w:cs="Times New Roman"/>
          <w:szCs w:val="24"/>
        </w:rPr>
        <w:t>+ Tứ giác có góc ngoài tại một đỉnh bằng góc trong của đỉnh đối diện</w:t>
      </w:r>
    </w:p>
    <w:p w:rsidR="00667A0C" w:rsidRPr="00E35236" w:rsidRDefault="00667A0C" w:rsidP="00E35236">
      <w:pPr>
        <w:spacing w:before="0" w:line="240" w:lineRule="auto"/>
        <w:jc w:val="both"/>
        <w:rPr>
          <w:rFonts w:ascii="Times New Roman" w:hAnsi="Times New Roman" w:cs="Times New Roman"/>
          <w:szCs w:val="24"/>
        </w:rPr>
      </w:pPr>
      <w:r w:rsidRPr="00E35236">
        <w:rPr>
          <w:rFonts w:ascii="Times New Roman" w:hAnsi="Times New Roman" w:cs="Times New Roman"/>
          <w:szCs w:val="24"/>
        </w:rPr>
        <w:t>+ Tứ giác có 4 đỉnh cách đều một điểm</w:t>
      </w:r>
    </w:p>
    <w:p w:rsidR="00667A0C" w:rsidRPr="00E35236" w:rsidRDefault="00667A0C" w:rsidP="00E35236">
      <w:pPr>
        <w:spacing w:before="0" w:line="240" w:lineRule="auto"/>
        <w:jc w:val="both"/>
        <w:rPr>
          <w:rFonts w:ascii="Times New Roman" w:hAnsi="Times New Roman" w:cs="Times New Roman"/>
          <w:szCs w:val="24"/>
        </w:rPr>
      </w:pPr>
      <w:r w:rsidRPr="00E35236">
        <w:rPr>
          <w:rFonts w:ascii="Times New Roman" w:hAnsi="Times New Roman" w:cs="Times New Roman"/>
          <w:szCs w:val="24"/>
        </w:rPr>
        <w:t>+ Tứ giác có hai đỉnh kề nhau cùng nhìn cạnh chứa hai đỉnh còn lại dưới một góc</w:t>
      </w:r>
    </w:p>
    <w:p w:rsidR="00667A0C" w:rsidRPr="00E35236" w:rsidRDefault="00667A0C" w:rsidP="00E35236">
      <w:pPr>
        <w:spacing w:before="0" w:line="240" w:lineRule="auto"/>
        <w:jc w:val="both"/>
        <w:rPr>
          <w:rFonts w:ascii="Times New Roman" w:hAnsi="Times New Roman" w:cs="Times New Roman"/>
          <w:szCs w:val="24"/>
        </w:rPr>
      </w:pPr>
      <w:r w:rsidRPr="00E35236">
        <w:rPr>
          <w:rFonts w:ascii="Times New Roman" w:hAnsi="Times New Roman" w:cs="Times New Roman"/>
          <w:szCs w:val="24"/>
        </w:rPr>
        <w:t>* Chứng minh tiếp tuyến của đường tròn</w:t>
      </w:r>
    </w:p>
    <w:p w:rsidR="00667A0C" w:rsidRPr="00E35236" w:rsidRDefault="00667A0C" w:rsidP="00E35236">
      <w:pPr>
        <w:spacing w:before="0" w:line="240" w:lineRule="auto"/>
        <w:jc w:val="both"/>
        <w:rPr>
          <w:rFonts w:ascii="Times New Roman" w:hAnsi="Times New Roman" w:cs="Times New Roman"/>
          <w:szCs w:val="24"/>
        </w:rPr>
      </w:pPr>
      <w:r w:rsidRPr="00E35236">
        <w:rPr>
          <w:rFonts w:ascii="Times New Roman" w:hAnsi="Times New Roman" w:cs="Times New Roman"/>
          <w:szCs w:val="24"/>
        </w:rPr>
        <w:t>* Các bài toán tính độ dài cạnh, độ lớn góc</w:t>
      </w:r>
    </w:p>
    <w:sectPr w:rsidR="00667A0C" w:rsidRPr="00E35236" w:rsidSect="003468B5">
      <w:headerReference w:type="default" r:id="rId135"/>
      <w:footerReference w:type="default" r:id="rId136"/>
      <w:pgSz w:w="11907" w:h="16840" w:code="9"/>
      <w:pgMar w:top="347" w:right="567" w:bottom="567" w:left="1134" w:header="285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E29" w:rsidRDefault="00122E29">
      <w:pPr>
        <w:spacing w:before="0" w:line="240" w:lineRule="auto"/>
      </w:pPr>
      <w:r>
        <w:separator/>
      </w:r>
    </w:p>
  </w:endnote>
  <w:endnote w:type="continuationSeparator" w:id="0">
    <w:p w:rsidR="00122E29" w:rsidRDefault="00122E2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8B5" w:rsidRPr="003468B5" w:rsidRDefault="003468B5" w:rsidP="003468B5">
    <w:pPr>
      <w:pStyle w:val="Footer"/>
      <w:pBdr>
        <w:top w:val="thinThickSmallGap" w:sz="24" w:space="1" w:color="622423"/>
      </w:pBdr>
      <w:tabs>
        <w:tab w:val="right" w:pos="10206"/>
      </w:tabs>
      <w:jc w:val="center"/>
      <w:rPr>
        <w:rFonts w:ascii="Times New Roman" w:eastAsia="Times New Roman" w:hAnsi="Times New Roman" w:cs="Times New Roman"/>
        <w:sz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1648CC" w:rsidRDefault="001648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E29" w:rsidRDefault="00122E29">
      <w:pPr>
        <w:spacing w:before="0" w:line="240" w:lineRule="auto"/>
      </w:pPr>
      <w:r>
        <w:separator/>
      </w:r>
    </w:p>
  </w:footnote>
  <w:footnote w:type="continuationSeparator" w:id="0">
    <w:p w:rsidR="00122E29" w:rsidRDefault="00122E29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A0C" w:rsidRDefault="003468B5" w:rsidP="003468B5">
    <w:pPr>
      <w:pStyle w:val="Header"/>
      <w:jc w:val="center"/>
      <w:rPr>
        <w:lang w:eastAsia="en-US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F485886"/>
    <w:multiLevelType w:val="singleLevel"/>
    <w:tmpl w:val="0F485886"/>
    <w:lvl w:ilvl="0">
      <w:start w:val="1"/>
      <w:numFmt w:val="decimal"/>
      <w:suff w:val="space"/>
      <w:lvlText w:val="%1."/>
      <w:lvlJc w:val="left"/>
    </w:lvl>
  </w:abstractNum>
  <w:abstractNum w:abstractNumId="2">
    <w:nsid w:val="30AC97DB"/>
    <w:multiLevelType w:val="singleLevel"/>
    <w:tmpl w:val="30AC97DB"/>
    <w:lvl w:ilvl="0">
      <w:start w:val="1"/>
      <w:numFmt w:val="upperRoman"/>
      <w:suff w:val="space"/>
      <w:lvlText w:val="%1."/>
      <w:lvlJc w:val="left"/>
    </w:lvl>
  </w:abstractNum>
  <w:abstractNum w:abstractNumId="3">
    <w:nsid w:val="31B1DC1A"/>
    <w:multiLevelType w:val="singleLevel"/>
    <w:tmpl w:val="31B1DC1A"/>
    <w:lvl w:ilvl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mirrorMargin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E80"/>
    <w:rsid w:val="000061F8"/>
    <w:rsid w:val="00006825"/>
    <w:rsid w:val="00054F7C"/>
    <w:rsid w:val="000A2D6E"/>
    <w:rsid w:val="000D3843"/>
    <w:rsid w:val="000F0FA1"/>
    <w:rsid w:val="00116F10"/>
    <w:rsid w:val="00122E29"/>
    <w:rsid w:val="00124C6D"/>
    <w:rsid w:val="00137447"/>
    <w:rsid w:val="001427EB"/>
    <w:rsid w:val="00154554"/>
    <w:rsid w:val="001648CC"/>
    <w:rsid w:val="001E5F47"/>
    <w:rsid w:val="001F4F31"/>
    <w:rsid w:val="002D6AE0"/>
    <w:rsid w:val="002E2212"/>
    <w:rsid w:val="00301B70"/>
    <w:rsid w:val="003033A1"/>
    <w:rsid w:val="00312C68"/>
    <w:rsid w:val="00323298"/>
    <w:rsid w:val="00334198"/>
    <w:rsid w:val="003468B5"/>
    <w:rsid w:val="003C593B"/>
    <w:rsid w:val="003D2742"/>
    <w:rsid w:val="00420AAD"/>
    <w:rsid w:val="00446C3E"/>
    <w:rsid w:val="00467E58"/>
    <w:rsid w:val="00490D54"/>
    <w:rsid w:val="004960C7"/>
    <w:rsid w:val="00497CC9"/>
    <w:rsid w:val="004A3002"/>
    <w:rsid w:val="004B43CD"/>
    <w:rsid w:val="004D1E80"/>
    <w:rsid w:val="004F503D"/>
    <w:rsid w:val="00507808"/>
    <w:rsid w:val="00513621"/>
    <w:rsid w:val="00531C2E"/>
    <w:rsid w:val="00576D63"/>
    <w:rsid w:val="005A62EA"/>
    <w:rsid w:val="005B089F"/>
    <w:rsid w:val="005F29E8"/>
    <w:rsid w:val="00666998"/>
    <w:rsid w:val="00667A0C"/>
    <w:rsid w:val="006B682B"/>
    <w:rsid w:val="006C4E24"/>
    <w:rsid w:val="006F375B"/>
    <w:rsid w:val="007264C8"/>
    <w:rsid w:val="007455DC"/>
    <w:rsid w:val="00750248"/>
    <w:rsid w:val="0076350D"/>
    <w:rsid w:val="00775B14"/>
    <w:rsid w:val="007763A9"/>
    <w:rsid w:val="007C3F51"/>
    <w:rsid w:val="007E7175"/>
    <w:rsid w:val="00817A74"/>
    <w:rsid w:val="00841E34"/>
    <w:rsid w:val="008455BF"/>
    <w:rsid w:val="00852F3F"/>
    <w:rsid w:val="008714BD"/>
    <w:rsid w:val="008D01C8"/>
    <w:rsid w:val="008E7625"/>
    <w:rsid w:val="009049B2"/>
    <w:rsid w:val="00983EFF"/>
    <w:rsid w:val="00994CE4"/>
    <w:rsid w:val="009C2F08"/>
    <w:rsid w:val="009F4F92"/>
    <w:rsid w:val="00A105F4"/>
    <w:rsid w:val="00A50AE1"/>
    <w:rsid w:val="00A70A51"/>
    <w:rsid w:val="00AE44F7"/>
    <w:rsid w:val="00AE6B80"/>
    <w:rsid w:val="00AF4B21"/>
    <w:rsid w:val="00B81128"/>
    <w:rsid w:val="00B8189E"/>
    <w:rsid w:val="00B81FDF"/>
    <w:rsid w:val="00B86A95"/>
    <w:rsid w:val="00B922A3"/>
    <w:rsid w:val="00BC3B0C"/>
    <w:rsid w:val="00BC3B89"/>
    <w:rsid w:val="00BD430E"/>
    <w:rsid w:val="00C210E4"/>
    <w:rsid w:val="00C309EF"/>
    <w:rsid w:val="00C4109F"/>
    <w:rsid w:val="00CD0EF0"/>
    <w:rsid w:val="00CE01B2"/>
    <w:rsid w:val="00D1533F"/>
    <w:rsid w:val="00D766FD"/>
    <w:rsid w:val="00D90394"/>
    <w:rsid w:val="00D92345"/>
    <w:rsid w:val="00D9290F"/>
    <w:rsid w:val="00DC1C94"/>
    <w:rsid w:val="00DD6ED4"/>
    <w:rsid w:val="00DE1D08"/>
    <w:rsid w:val="00DE406A"/>
    <w:rsid w:val="00DF1ED1"/>
    <w:rsid w:val="00E03C5D"/>
    <w:rsid w:val="00E35236"/>
    <w:rsid w:val="00E568BC"/>
    <w:rsid w:val="00E650BD"/>
    <w:rsid w:val="00E95B10"/>
    <w:rsid w:val="00EB0D64"/>
    <w:rsid w:val="00EC4654"/>
    <w:rsid w:val="00EE7614"/>
    <w:rsid w:val="00F5273B"/>
    <w:rsid w:val="00F60876"/>
    <w:rsid w:val="00FA6DA5"/>
    <w:rsid w:val="00FB238B"/>
    <w:rsid w:val="00FB3688"/>
    <w:rsid w:val="00FD132F"/>
    <w:rsid w:val="00FD593A"/>
    <w:rsid w:val="01995264"/>
    <w:rsid w:val="01C62858"/>
    <w:rsid w:val="03707C84"/>
    <w:rsid w:val="039C3A19"/>
    <w:rsid w:val="050C44BE"/>
    <w:rsid w:val="05850509"/>
    <w:rsid w:val="05DC59D5"/>
    <w:rsid w:val="063B646C"/>
    <w:rsid w:val="073F0CD3"/>
    <w:rsid w:val="075D4B43"/>
    <w:rsid w:val="07A20763"/>
    <w:rsid w:val="07CB1FC5"/>
    <w:rsid w:val="07D569F7"/>
    <w:rsid w:val="07F52D8E"/>
    <w:rsid w:val="0A1B56FB"/>
    <w:rsid w:val="0A2273EF"/>
    <w:rsid w:val="0AE86790"/>
    <w:rsid w:val="0B12221E"/>
    <w:rsid w:val="0CF33769"/>
    <w:rsid w:val="0CFE0B5A"/>
    <w:rsid w:val="0D01455C"/>
    <w:rsid w:val="0D9461AF"/>
    <w:rsid w:val="0DE25DB3"/>
    <w:rsid w:val="0E9573FF"/>
    <w:rsid w:val="0F953BB7"/>
    <w:rsid w:val="10750F59"/>
    <w:rsid w:val="124D40DB"/>
    <w:rsid w:val="13C42435"/>
    <w:rsid w:val="13CE2A20"/>
    <w:rsid w:val="14E13F48"/>
    <w:rsid w:val="153013A6"/>
    <w:rsid w:val="16B5314C"/>
    <w:rsid w:val="179131BE"/>
    <w:rsid w:val="19710716"/>
    <w:rsid w:val="1A800835"/>
    <w:rsid w:val="1C061D88"/>
    <w:rsid w:val="1E14485B"/>
    <w:rsid w:val="1F3F25D6"/>
    <w:rsid w:val="20023ECB"/>
    <w:rsid w:val="205F702D"/>
    <w:rsid w:val="20E6188E"/>
    <w:rsid w:val="211C1EBF"/>
    <w:rsid w:val="21273713"/>
    <w:rsid w:val="21C26908"/>
    <w:rsid w:val="248D1C7A"/>
    <w:rsid w:val="249A23A2"/>
    <w:rsid w:val="262A32D5"/>
    <w:rsid w:val="27664582"/>
    <w:rsid w:val="28BF1572"/>
    <w:rsid w:val="2C414B36"/>
    <w:rsid w:val="2D0050E4"/>
    <w:rsid w:val="2D356F9A"/>
    <w:rsid w:val="2F015A2E"/>
    <w:rsid w:val="2F1A387A"/>
    <w:rsid w:val="2F7C4EC1"/>
    <w:rsid w:val="323C6B20"/>
    <w:rsid w:val="32622D39"/>
    <w:rsid w:val="346445D3"/>
    <w:rsid w:val="34883790"/>
    <w:rsid w:val="359C056D"/>
    <w:rsid w:val="35CB5F2E"/>
    <w:rsid w:val="36442E0E"/>
    <w:rsid w:val="36D44E08"/>
    <w:rsid w:val="382B7758"/>
    <w:rsid w:val="3A1B2B33"/>
    <w:rsid w:val="3B4923F4"/>
    <w:rsid w:val="3C651701"/>
    <w:rsid w:val="3C9847D9"/>
    <w:rsid w:val="3CB34A76"/>
    <w:rsid w:val="3D16507F"/>
    <w:rsid w:val="3D860BA5"/>
    <w:rsid w:val="3E221EEF"/>
    <w:rsid w:val="3EE62EF7"/>
    <w:rsid w:val="40974782"/>
    <w:rsid w:val="41684E44"/>
    <w:rsid w:val="43C93DE0"/>
    <w:rsid w:val="43F5614E"/>
    <w:rsid w:val="44B3081B"/>
    <w:rsid w:val="46B21A9A"/>
    <w:rsid w:val="4701059E"/>
    <w:rsid w:val="49432416"/>
    <w:rsid w:val="49790574"/>
    <w:rsid w:val="4B5E7E54"/>
    <w:rsid w:val="4C1A732B"/>
    <w:rsid w:val="51006775"/>
    <w:rsid w:val="513815C6"/>
    <w:rsid w:val="527F0A51"/>
    <w:rsid w:val="535117C6"/>
    <w:rsid w:val="53E33AE8"/>
    <w:rsid w:val="53E60BE9"/>
    <w:rsid w:val="5484225E"/>
    <w:rsid w:val="55515EED"/>
    <w:rsid w:val="5663326F"/>
    <w:rsid w:val="57B93BDD"/>
    <w:rsid w:val="594B3D5B"/>
    <w:rsid w:val="598C06B7"/>
    <w:rsid w:val="5A2C5953"/>
    <w:rsid w:val="5BAA6F43"/>
    <w:rsid w:val="5DAA65E9"/>
    <w:rsid w:val="5DC1391B"/>
    <w:rsid w:val="5DDE630B"/>
    <w:rsid w:val="5E442EC7"/>
    <w:rsid w:val="5F62642E"/>
    <w:rsid w:val="5FBE1CAF"/>
    <w:rsid w:val="60605F17"/>
    <w:rsid w:val="61986744"/>
    <w:rsid w:val="63623426"/>
    <w:rsid w:val="63E414D8"/>
    <w:rsid w:val="65262D15"/>
    <w:rsid w:val="654607FF"/>
    <w:rsid w:val="69BB3481"/>
    <w:rsid w:val="6A201B5F"/>
    <w:rsid w:val="6B4448DD"/>
    <w:rsid w:val="6C8D2B9A"/>
    <w:rsid w:val="6CCD1C3A"/>
    <w:rsid w:val="6D731C13"/>
    <w:rsid w:val="6D934D35"/>
    <w:rsid w:val="6E0E47EC"/>
    <w:rsid w:val="6E2C2CB2"/>
    <w:rsid w:val="6F2D2A11"/>
    <w:rsid w:val="6F9C76CB"/>
    <w:rsid w:val="707A20BB"/>
    <w:rsid w:val="728D7E73"/>
    <w:rsid w:val="73471B4F"/>
    <w:rsid w:val="736F4228"/>
    <w:rsid w:val="74E35F1A"/>
    <w:rsid w:val="750A0123"/>
    <w:rsid w:val="753844DD"/>
    <w:rsid w:val="76BC0A3B"/>
    <w:rsid w:val="77611156"/>
    <w:rsid w:val="78CA15D7"/>
    <w:rsid w:val="78F51A70"/>
    <w:rsid w:val="7ACD5348"/>
    <w:rsid w:val="7BB37333"/>
    <w:rsid w:val="7DF34F0C"/>
    <w:rsid w:val="7E374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nhideWhenUsed="0" w:qFormat="1"/>
    <w:lsdException w:name="footer" w:semiHidden="0" w:unhideWhenUsed="0"/>
    <w:lsdException w:name="caption" w:semiHidden="0" w:uiPriority="0" w:unhideWhenUsed="0" w:qFormat="1"/>
    <w:lsdException w:name="table of figures" w:semiHidden="0" w:uiPriority="0" w:unhideWhenUsed="0"/>
    <w:lsdException w:name="annotation reference" w:semiHidden="0" w:uiPriority="0" w:unhideWhenUsed="0"/>
    <w:lsdException w:name="macro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Bullet 2" w:semiHidden="0" w:uiPriority="0" w:unhideWhenUsed="0"/>
    <w:lsdException w:name="List Number 2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Subtitle" w:semiHidden="0" w:uiPriority="11" w:unhideWhenUsed="0" w:qFormat="1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Normal Table" w:semiHidden="0"/>
    <w:lsdException w:name="annotation subject" w:semiHidden="0" w:uiPriority="0" w:unhideWhenUsed="0"/>
    <w:lsdException w:name="Balloon Text" w:semiHidden="0" w:uiPriority="0" w:unhideWhenUsed="0"/>
    <w:lsdException w:name="Table Grid" w:semiHidden="0" w:uiPriority="39" w:unhideWhenUsed="0"/>
    <w:lsdException w:name="Placeholder Text" w:semiHidden="0" w:uiPriority="0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before="120" w:line="266" w:lineRule="auto"/>
    </w:pPr>
    <w:rPr>
      <w:rFonts w:ascii="Calibri" w:eastAsia="Calibri" w:hAnsi="Calibri" w:cs="Calibri"/>
      <w:sz w:val="24"/>
      <w:szCs w:val="28"/>
      <w:lang w:eastAsia="zh-CN"/>
    </w:rPr>
  </w:style>
  <w:style w:type="paragraph" w:styleId="Heading1">
    <w:name w:val="heading 1"/>
    <w:basedOn w:val="Normal"/>
    <w:next w:val="Normal"/>
    <w:qFormat/>
    <w:pPr>
      <w:spacing w:before="111" w:after="560"/>
      <w:outlineLvl w:val="0"/>
    </w:pPr>
    <w:rPr>
      <w:rFonts w:eastAsia="SimSun"/>
      <w:color w:val="002060"/>
      <w:sz w:val="52"/>
    </w:rPr>
  </w:style>
  <w:style w:type="paragraph" w:styleId="Heading2">
    <w:name w:val="heading 2"/>
    <w:basedOn w:val="Normal"/>
    <w:next w:val="Normal"/>
    <w:qFormat/>
    <w:pPr>
      <w:keepNext/>
      <w:spacing w:before="360" w:after="240"/>
      <w:outlineLvl w:val="1"/>
    </w:pPr>
    <w:rPr>
      <w:b/>
      <w:bCs/>
      <w:color w:val="694A77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spacing w:before="360" w:after="240"/>
      <w:outlineLvl w:val="2"/>
    </w:pPr>
    <w:rPr>
      <w:b/>
      <w:bCs/>
      <w:color w:val="694A77"/>
      <w:szCs w:val="27"/>
    </w:rPr>
  </w:style>
  <w:style w:type="paragraph" w:styleId="Heading4">
    <w:name w:val="heading 4"/>
    <w:basedOn w:val="Normal"/>
    <w:next w:val="Normal"/>
    <w:qFormat/>
    <w:pPr>
      <w:spacing w:before="184"/>
      <w:outlineLvl w:val="3"/>
    </w:pPr>
    <w:rPr>
      <w:b/>
      <w:sz w:val="25"/>
      <w:szCs w:val="25"/>
    </w:rPr>
  </w:style>
  <w:style w:type="paragraph" w:styleId="Heading5">
    <w:name w:val="heading 5"/>
    <w:basedOn w:val="Heading2"/>
    <w:next w:val="Normal"/>
    <w:qFormat/>
    <w:pPr>
      <w:spacing w:before="120"/>
      <w:outlineLvl w:val="4"/>
    </w:pPr>
    <w:rPr>
      <w:caps/>
      <w:color w:val="4BACC6"/>
    </w:rPr>
  </w:style>
  <w:style w:type="paragraph" w:styleId="Heading6">
    <w:name w:val="heading 6"/>
    <w:basedOn w:val="Normal"/>
    <w:next w:val="Normal"/>
    <w:qFormat/>
    <w:pPr>
      <w:keepNext/>
      <w:keepLines/>
      <w:numPr>
        <w:ilvl w:val="5"/>
        <w:numId w:val="1"/>
      </w:numPr>
      <w:tabs>
        <w:tab w:val="left" w:pos="0"/>
      </w:tabs>
      <w:spacing w:before="40"/>
      <w:outlineLvl w:val="5"/>
    </w:pPr>
    <w:rPr>
      <w:rFonts w:ascii="Corbel" w:eastAsia="SimHei" w:hAnsi="Corbel" w:cs="Corbel"/>
      <w:color w:val="0A273C"/>
    </w:rPr>
  </w:style>
  <w:style w:type="paragraph" w:styleId="Heading7">
    <w:name w:val="heading 7"/>
    <w:basedOn w:val="Normal"/>
    <w:next w:val="Normal"/>
    <w:qFormat/>
    <w:pPr>
      <w:keepNext/>
      <w:keepLines/>
      <w:numPr>
        <w:ilvl w:val="6"/>
        <w:numId w:val="1"/>
      </w:numPr>
      <w:tabs>
        <w:tab w:val="left" w:pos="0"/>
      </w:tabs>
      <w:spacing w:before="40"/>
      <w:outlineLvl w:val="6"/>
    </w:pPr>
    <w:rPr>
      <w:rFonts w:ascii="Corbel" w:eastAsia="SimHei" w:hAnsi="Corbel" w:cs="Corbel"/>
      <w:i/>
      <w:iCs/>
      <w:color w:val="0A273C"/>
    </w:rPr>
  </w:style>
  <w:style w:type="paragraph" w:styleId="Heading8">
    <w:name w:val="heading 8"/>
    <w:basedOn w:val="Normal"/>
    <w:next w:val="Normal"/>
    <w:qFormat/>
    <w:pPr>
      <w:keepNext/>
      <w:keepLines/>
      <w:numPr>
        <w:ilvl w:val="7"/>
        <w:numId w:val="1"/>
      </w:numPr>
      <w:tabs>
        <w:tab w:val="left" w:pos="0"/>
      </w:tabs>
      <w:spacing w:before="40"/>
      <w:outlineLvl w:val="7"/>
    </w:pPr>
    <w:rPr>
      <w:rFonts w:ascii="Corbel" w:eastAsia="SimHei" w:hAnsi="Corbel" w:cs="Corbel"/>
      <w:color w:val="262626"/>
      <w:sz w:val="21"/>
      <w:szCs w:val="21"/>
    </w:rPr>
  </w:style>
  <w:style w:type="paragraph" w:styleId="Heading9">
    <w:name w:val="heading 9"/>
    <w:basedOn w:val="Normal"/>
    <w:next w:val="Normal"/>
    <w:qFormat/>
    <w:pPr>
      <w:keepNext/>
      <w:keepLines/>
      <w:numPr>
        <w:ilvl w:val="8"/>
        <w:numId w:val="1"/>
      </w:numPr>
      <w:tabs>
        <w:tab w:val="left" w:pos="0"/>
      </w:tabs>
      <w:spacing w:before="40"/>
      <w:outlineLvl w:val="8"/>
    </w:pPr>
    <w:rPr>
      <w:rFonts w:ascii="Corbel" w:eastAsia="SimHei" w:hAnsi="Corbel" w:cs="Corbel"/>
      <w:i/>
      <w:iCs/>
      <w:color w:val="262626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2">
    <w:name w:val="WW8Num1z2"/>
  </w:style>
  <w:style w:type="character" w:customStyle="1" w:styleId="BookTitle1">
    <w:name w:val="Book Title1"/>
    <w:rPr>
      <w:b/>
      <w:bCs/>
      <w:i/>
      <w:iCs/>
      <w:spacing w:val="5"/>
    </w:rPr>
  </w:style>
  <w:style w:type="character" w:styleId="FollowedHyperlink">
    <w:name w:val="FollowedHyperlink"/>
    <w:rPr>
      <w:color w:val="731F1C"/>
      <w:u w:val="single"/>
    </w:rPr>
  </w:style>
  <w:style w:type="character" w:customStyle="1" w:styleId="Heading1Char">
    <w:name w:val="Heading 1 Char"/>
    <w:rPr>
      <w:rFonts w:ascii="Calibri" w:eastAsia="SimSun" w:hAnsi="Calibri" w:cs="Calibri"/>
      <w:color w:val="002060"/>
      <w:sz w:val="52"/>
    </w:rPr>
  </w:style>
  <w:style w:type="character" w:customStyle="1" w:styleId="WW8Num3z1">
    <w:name w:val="WW8Num3z1"/>
  </w:style>
  <w:style w:type="character" w:customStyle="1" w:styleId="Heading9Char">
    <w:name w:val="Heading 9 Char"/>
    <w:rPr>
      <w:rFonts w:ascii="Corbel" w:eastAsia="SimHei" w:hAnsi="Corbel" w:cs="Times New Roman"/>
      <w:i/>
      <w:iCs/>
      <w:color w:val="262626"/>
      <w:sz w:val="21"/>
      <w:szCs w:val="21"/>
    </w:rPr>
  </w:style>
  <w:style w:type="character" w:styleId="Hyperlink">
    <w:name w:val="Hyperlink"/>
    <w:rPr>
      <w:color w:val="BF678E"/>
      <w:u w:val="single"/>
    </w:rPr>
  </w:style>
  <w:style w:type="character" w:customStyle="1" w:styleId="WW8Num3z8">
    <w:name w:val="WW8Num3z8"/>
  </w:style>
  <w:style w:type="character" w:customStyle="1" w:styleId="WW8Num3z7">
    <w:name w:val="WW8Num3z7"/>
  </w:style>
  <w:style w:type="character" w:customStyle="1" w:styleId="FooterChar">
    <w:name w:val="Footer Char"/>
    <w:uiPriority w:val="99"/>
    <w:rPr>
      <w:sz w:val="18"/>
      <w:szCs w:val="24"/>
    </w:rPr>
  </w:style>
  <w:style w:type="character" w:customStyle="1" w:styleId="WW8Num4z3">
    <w:name w:val="WW8Num4z3"/>
  </w:style>
  <w:style w:type="character" w:customStyle="1" w:styleId="WW8Num2z0">
    <w:name w:val="WW8Num2z0"/>
    <w:rPr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4"/>
      <w:u w:val="none"/>
      <w:vertAlign w:val="baseline"/>
    </w:rPr>
  </w:style>
  <w:style w:type="character" w:customStyle="1" w:styleId="a">
    <w:name w:val="_"/>
    <w:basedOn w:val="DefaultParagraphFont1"/>
  </w:style>
  <w:style w:type="character" w:customStyle="1" w:styleId="WW8Num3z6">
    <w:name w:val="WW8Num3z6"/>
  </w:style>
  <w:style w:type="character" w:customStyle="1" w:styleId="WW8Num1z0">
    <w:name w:val="WW8Num1z0"/>
    <w:rPr>
      <w:rFonts w:ascii="Symbol" w:hAnsi="Symbol" w:cs="Symbol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4"/>
      <w:u w:val="none"/>
      <w:vertAlign w:val="baseline"/>
    </w:rPr>
  </w:style>
  <w:style w:type="character" w:customStyle="1" w:styleId="CommentTextChar">
    <w:name w:val="Comment Text Char"/>
    <w:rPr>
      <w:szCs w:val="24"/>
    </w:rPr>
  </w:style>
  <w:style w:type="character" w:customStyle="1" w:styleId="Heading6Char">
    <w:name w:val="Heading 6 Char"/>
    <w:rPr>
      <w:rFonts w:ascii="Corbel" w:eastAsia="SimHei" w:hAnsi="Corbel" w:cs="Times New Roman"/>
      <w:color w:val="0A273C"/>
      <w:sz w:val="24"/>
    </w:rPr>
  </w:style>
  <w:style w:type="character" w:customStyle="1" w:styleId="Heading2Char">
    <w:name w:val="Heading 2 Char"/>
    <w:rPr>
      <w:b/>
      <w:bCs/>
      <w:color w:val="694A77"/>
      <w:sz w:val="32"/>
      <w:szCs w:val="32"/>
      <w:lang w:eastAsia="zh-CN"/>
    </w:rPr>
  </w:style>
  <w:style w:type="character" w:customStyle="1" w:styleId="Heading3Char">
    <w:name w:val="Heading 3 Char"/>
    <w:rPr>
      <w:b/>
      <w:bCs/>
      <w:color w:val="694A77"/>
      <w:sz w:val="24"/>
      <w:szCs w:val="27"/>
    </w:rPr>
  </w:style>
  <w:style w:type="character" w:customStyle="1" w:styleId="Heading7Char">
    <w:name w:val="Heading 7 Char"/>
    <w:rPr>
      <w:rFonts w:ascii="Corbel" w:eastAsia="SimHei" w:hAnsi="Corbel" w:cs="Times New Roman"/>
      <w:i/>
      <w:iCs/>
      <w:color w:val="0A273C"/>
      <w:sz w:val="24"/>
    </w:rPr>
  </w:style>
  <w:style w:type="character" w:customStyle="1" w:styleId="WW8Num3z4">
    <w:name w:val="WW8Num3z4"/>
  </w:style>
  <w:style w:type="character" w:styleId="CommentReference">
    <w:name w:val="annotation reference"/>
    <w:rPr>
      <w:sz w:val="18"/>
      <w:szCs w:val="18"/>
    </w:rPr>
  </w:style>
  <w:style w:type="character" w:customStyle="1" w:styleId="WW8Num3z5">
    <w:name w:val="WW8Num3z5"/>
  </w:style>
  <w:style w:type="character" w:customStyle="1" w:styleId="Heading4Char">
    <w:name w:val="Heading 4 Char"/>
    <w:rPr>
      <w:b/>
      <w:sz w:val="25"/>
      <w:szCs w:val="25"/>
    </w:rPr>
  </w:style>
  <w:style w:type="character" w:customStyle="1" w:styleId="ListLabel2">
    <w:name w:val="ListLabel 2"/>
    <w:rPr>
      <w:rFonts w:cs="Courier New"/>
    </w:rPr>
  </w:style>
  <w:style w:type="character" w:customStyle="1" w:styleId="Hashtag">
    <w:name w:val="Hashtag"/>
    <w:rPr>
      <w:color w:val="2B579A"/>
      <w:shd w:val="clear" w:color="auto" w:fill="E6E6E6"/>
    </w:rPr>
  </w:style>
  <w:style w:type="character" w:customStyle="1" w:styleId="Heading5Char">
    <w:name w:val="Heading 5 Char"/>
    <w:rPr>
      <w:b/>
      <w:bCs/>
      <w:caps/>
      <w:color w:val="4BACC6"/>
      <w:sz w:val="32"/>
      <w:szCs w:val="32"/>
      <w:lang w:eastAsia="zh-CN"/>
    </w:rPr>
  </w:style>
  <w:style w:type="character" w:customStyle="1" w:styleId="WW8Num4z0">
    <w:name w:val="WW8Num4z0"/>
    <w:rPr>
      <w:rFonts w:ascii="Calibri" w:hAnsi="Calibri" w:cs="Calibri"/>
      <w:b/>
      <w:i w:val="0"/>
      <w:color w:val="A6A6A6"/>
    </w:rPr>
  </w:style>
  <w:style w:type="character" w:customStyle="1" w:styleId="FootnoteTextChar">
    <w:name w:val="Footnote Text Char"/>
    <w:rPr>
      <w:sz w:val="18"/>
      <w:szCs w:val="20"/>
    </w:rPr>
  </w:style>
  <w:style w:type="character" w:customStyle="1" w:styleId="TitleChar">
    <w:name w:val="Title Char"/>
    <w:rPr>
      <w:rFonts w:ascii="Corbel" w:eastAsia="SimHei" w:hAnsi="Corbel" w:cs="Times New Roman"/>
      <w:spacing w:val="-10"/>
      <w:kern w:val="2"/>
      <w:sz w:val="56"/>
      <w:szCs w:val="56"/>
    </w:rPr>
  </w:style>
  <w:style w:type="character" w:styleId="PlaceholderText">
    <w:name w:val="Placeholder Text"/>
    <w:rPr>
      <w:color w:val="808080"/>
    </w:rPr>
  </w:style>
  <w:style w:type="character" w:customStyle="1" w:styleId="BalloonTextChar">
    <w:name w:val="Balloon Text Char"/>
    <w:rPr>
      <w:rFonts w:ascii="Segoe UI" w:hAnsi="Segoe UI" w:cs="Segoe UI"/>
      <w:sz w:val="18"/>
      <w:szCs w:val="18"/>
    </w:rPr>
  </w:style>
  <w:style w:type="character" w:customStyle="1" w:styleId="CommentSubjectChar">
    <w:name w:val="Comment Subject Char"/>
    <w:rPr>
      <w:rFonts w:ascii="Calibri" w:eastAsia="Calibri" w:hAnsi="Calibri" w:cs="Calibri"/>
      <w:b/>
      <w:bCs/>
      <w:sz w:val="22"/>
      <w:szCs w:val="24"/>
    </w:rPr>
  </w:style>
  <w:style w:type="character" w:customStyle="1" w:styleId="DefaultParagraphFont1">
    <w:name w:val="Default Paragraph Font1"/>
  </w:style>
  <w:style w:type="character" w:customStyle="1" w:styleId="WW8Num3z0">
    <w:name w:val="WW8Num3z0"/>
    <w:rPr>
      <w:rFonts w:ascii="Corbel" w:hAnsi="Corbel" w:cs="Corbel"/>
      <w:sz w:val="32"/>
      <w:szCs w:val="32"/>
    </w:rPr>
  </w:style>
  <w:style w:type="character" w:customStyle="1" w:styleId="WW8Num4z1">
    <w:name w:val="WW8Num4z1"/>
    <w:rPr>
      <w:b/>
      <w:bCs w:val="0"/>
      <w:i w:val="0"/>
      <w:iCs w:val="0"/>
      <w:caps w:val="0"/>
      <w:smallCaps w:val="0"/>
      <w:strike w:val="0"/>
      <w:dstrike w:val="0"/>
      <w:vanish w:val="0"/>
      <w:color w:val="694A77"/>
      <w:spacing w:val="0"/>
      <w:kern w:val="0"/>
      <w:position w:val="0"/>
      <w:sz w:val="24"/>
      <w:u w:val="none"/>
      <w:vertAlign w:val="baseline"/>
    </w:rPr>
  </w:style>
  <w:style w:type="character" w:customStyle="1" w:styleId="WW8Num2z1">
    <w:name w:val="WW8Num2z1"/>
  </w:style>
  <w:style w:type="character" w:customStyle="1" w:styleId="HeaderChar">
    <w:name w:val="Header Char"/>
    <w:aliases w:val="Char2 Char1,Char2 Char Char, Char2 Char1, Char2 Char Char"/>
    <w:uiPriority w:val="99"/>
    <w:qFormat/>
    <w:rPr>
      <w:rFonts w:ascii="Corbel" w:eastAsia="Calibri" w:hAnsi="Corbel" w:cs="Times New Roman"/>
      <w:b/>
      <w:color w:val="FFFFFF"/>
      <w:sz w:val="44"/>
    </w:rPr>
  </w:style>
  <w:style w:type="character" w:customStyle="1" w:styleId="TotalChar">
    <w:name w:val="Total Char"/>
    <w:rPr>
      <w:b/>
      <w:sz w:val="24"/>
    </w:rPr>
  </w:style>
  <w:style w:type="character" w:customStyle="1" w:styleId="Heading8Char">
    <w:name w:val="Heading 8 Char"/>
    <w:rPr>
      <w:rFonts w:ascii="Corbel" w:eastAsia="SimHei" w:hAnsi="Corbel" w:cs="Times New Roman"/>
      <w:color w:val="262626"/>
      <w:sz w:val="21"/>
      <w:szCs w:val="21"/>
    </w:rPr>
  </w:style>
  <w:style w:type="character" w:customStyle="1" w:styleId="ListLabel4">
    <w:name w:val="ListLabel 4"/>
    <w:rPr>
      <w:rFonts w:cs="Corbel"/>
      <w:sz w:val="32"/>
      <w:szCs w:val="32"/>
    </w:rPr>
  </w:style>
  <w:style w:type="character" w:customStyle="1" w:styleId="ListLabel1">
    <w:name w:val="ListLabel 1"/>
    <w:rPr>
      <w:rFonts w:cs="Symbol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4"/>
      <w:u w:val="none"/>
      <w:vertAlign w:val="baseline"/>
    </w:rPr>
  </w:style>
  <w:style w:type="character" w:customStyle="1" w:styleId="WW8Num3z2">
    <w:name w:val="WW8Num3z2"/>
  </w:style>
  <w:style w:type="character" w:customStyle="1" w:styleId="ListLabel3">
    <w:name w:val="ListLabel 3"/>
    <w:rPr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4"/>
      <w:u w:val="none"/>
      <w:vertAlign w:val="baseline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3z3">
    <w:name w:val="WW8Num3z3"/>
  </w:style>
  <w:style w:type="character" w:customStyle="1" w:styleId="FootnoteCharacters">
    <w:name w:val="Footnote Characters"/>
    <w:rPr>
      <w:vertAlign w:val="superscript"/>
    </w:rPr>
  </w:style>
  <w:style w:type="character" w:customStyle="1" w:styleId="MacroTextChar">
    <w:name w:val="Macro Text Char"/>
    <w:rPr>
      <w:rFonts w:ascii="Consolas" w:hAnsi="Consolas" w:cs="Consolas"/>
      <w:sz w:val="20"/>
      <w:szCs w:val="20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ableSubheadings">
    <w:name w:val="Table Subheadings"/>
    <w:basedOn w:val="Normal"/>
    <w:pPr>
      <w:spacing w:before="0"/>
      <w:jc w:val="center"/>
    </w:pPr>
    <w:rPr>
      <w:i/>
      <w:sz w:val="18"/>
      <w:szCs w:val="18"/>
    </w:rPr>
  </w:style>
  <w:style w:type="paragraph" w:customStyle="1" w:styleId="HeaderandFooter">
    <w:name w:val="Header and Footer"/>
    <w:basedOn w:val="Normal"/>
    <w:pPr>
      <w:suppressLineNumbers/>
      <w:tabs>
        <w:tab w:val="center" w:pos="4986"/>
        <w:tab w:val="right" w:pos="9972"/>
      </w:tabs>
    </w:pPr>
  </w:style>
  <w:style w:type="paragraph" w:styleId="FootnoteText">
    <w:name w:val="footnote text"/>
    <w:basedOn w:val="Normal"/>
    <w:rPr>
      <w:sz w:val="18"/>
      <w:szCs w:val="20"/>
    </w:rPr>
  </w:style>
  <w:style w:type="paragraph" w:styleId="TOC3">
    <w:name w:val="toc 3"/>
    <w:basedOn w:val="Normal"/>
    <w:next w:val="Normal"/>
    <w:pPr>
      <w:keepNext/>
      <w:spacing w:before="80"/>
      <w:ind w:left="900"/>
    </w:pPr>
    <w:rPr>
      <w:sz w:val="20"/>
    </w:rPr>
  </w:style>
  <w:style w:type="paragraph" w:customStyle="1" w:styleId="TableHeaders">
    <w:name w:val="Table Headers"/>
    <w:basedOn w:val="Normal"/>
    <w:pPr>
      <w:spacing w:before="0"/>
      <w:jc w:val="center"/>
    </w:pPr>
    <w:rPr>
      <w:b/>
      <w:szCs w:val="18"/>
    </w:rPr>
  </w:style>
  <w:style w:type="paragraph" w:styleId="ListBullet2">
    <w:name w:val="List Bullet 2"/>
    <w:basedOn w:val="Normal"/>
  </w:style>
  <w:style w:type="paragraph" w:styleId="CommentText">
    <w:name w:val="annotation text"/>
    <w:basedOn w:val="Normal"/>
    <w:rPr>
      <w:szCs w:val="24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TableofFigures">
    <w:name w:val="table of figures"/>
    <w:basedOn w:val="Normal"/>
    <w:next w:val="Normal"/>
    <w:pPr>
      <w:ind w:left="1354" w:right="576" w:hanging="1354"/>
    </w:pPr>
  </w:style>
  <w:style w:type="paragraph" w:styleId="Footer">
    <w:name w:val="footer"/>
    <w:basedOn w:val="Normal"/>
    <w:uiPriority w:val="99"/>
    <w:pPr>
      <w:spacing w:before="0" w:line="240" w:lineRule="auto"/>
    </w:pPr>
    <w:rPr>
      <w:sz w:val="18"/>
      <w:szCs w:val="24"/>
    </w:rPr>
  </w:style>
  <w:style w:type="paragraph" w:customStyle="1" w:styleId="NumberedList">
    <w:name w:val="Numbered List"/>
    <w:basedOn w:val="Normal"/>
    <w:pPr>
      <w:contextualSpacing/>
    </w:pPr>
    <w:rPr>
      <w:b/>
      <w:bCs/>
    </w:rPr>
  </w:style>
  <w:style w:type="paragraph" w:styleId="ListNumber">
    <w:name w:val="List Number"/>
    <w:basedOn w:val="Normal"/>
  </w:style>
  <w:style w:type="paragraph" w:customStyle="1" w:styleId="TOCHeading1">
    <w:name w:val="TOC Heading1"/>
    <w:basedOn w:val="Normal"/>
    <w:next w:val="Normal"/>
    <w:pPr>
      <w:widowControl w:val="0"/>
    </w:pPr>
    <w:rPr>
      <w:b/>
      <w:bCs/>
      <w:color w:val="000000"/>
      <w:sz w:val="32"/>
      <w:szCs w:val="32"/>
    </w:rPr>
  </w:style>
  <w:style w:type="paragraph" w:customStyle="1" w:styleId="Heading">
    <w:name w:val="Heading"/>
    <w:basedOn w:val="Normal"/>
    <w:next w:val="Normal"/>
    <w:pPr>
      <w:contextualSpacing/>
    </w:pPr>
    <w:rPr>
      <w:rFonts w:ascii="Corbel" w:eastAsia="SimHei" w:hAnsi="Corbel" w:cs="Corbel"/>
      <w:spacing w:val="-10"/>
      <w:kern w:val="2"/>
      <w:sz w:val="56"/>
      <w:szCs w:val="56"/>
    </w:rPr>
  </w:style>
  <w:style w:type="paragraph" w:styleId="Caption">
    <w:name w:val="caption"/>
    <w:basedOn w:val="Normal"/>
    <w:qFormat/>
    <w:pPr>
      <w:suppressLineNumbers/>
      <w:spacing w:after="120"/>
    </w:pPr>
    <w:rPr>
      <w:i/>
      <w:iCs/>
      <w:szCs w:val="24"/>
    </w:rPr>
  </w:style>
  <w:style w:type="paragraph" w:styleId="NormalWeb">
    <w:name w:val="Normal (Web)"/>
    <w:basedOn w:val="Normal"/>
    <w:pPr>
      <w:spacing w:before="280" w:after="280"/>
    </w:pPr>
    <w:rPr>
      <w:rFonts w:ascii="Times New Roman" w:eastAsia="SimSun" w:hAnsi="Times New Roman" w:cs="Times New Roman"/>
      <w:szCs w:val="24"/>
    </w:rPr>
  </w:style>
  <w:style w:type="paragraph" w:styleId="NoSpacing">
    <w:name w:val="No Spacing"/>
    <w:basedOn w:val="Normal"/>
    <w:qFormat/>
    <w:pPr>
      <w:widowControl w:val="0"/>
      <w:spacing w:before="0"/>
    </w:pPr>
    <w:rPr>
      <w:sz w:val="18"/>
    </w:rPr>
  </w:style>
  <w:style w:type="paragraph" w:styleId="MacroText">
    <w:name w:val="macro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spacing w:after="200" w:line="266" w:lineRule="auto"/>
    </w:pPr>
    <w:rPr>
      <w:rFonts w:ascii="Consolas" w:eastAsia="Calibri" w:hAnsi="Consolas" w:cs="Consolas"/>
      <w:lang w:eastAsia="zh-CN"/>
    </w:rPr>
  </w:style>
  <w:style w:type="paragraph" w:styleId="List">
    <w:name w:val="List"/>
    <w:basedOn w:val="BodyText"/>
  </w:style>
  <w:style w:type="paragraph" w:styleId="BodyText">
    <w:name w:val="Body Text"/>
    <w:basedOn w:val="Normal"/>
    <w:pPr>
      <w:spacing w:before="0" w:after="140" w:line="276" w:lineRule="auto"/>
    </w:pPr>
  </w:style>
  <w:style w:type="paragraph" w:styleId="Header">
    <w:name w:val="header"/>
    <w:aliases w:val="Char2,Char2 Char, Char2, Char2 Char"/>
    <w:basedOn w:val="Normal"/>
    <w:uiPriority w:val="99"/>
    <w:qFormat/>
    <w:pPr>
      <w:spacing w:before="0"/>
    </w:pPr>
    <w:rPr>
      <w:rFonts w:ascii="Corbel" w:hAnsi="Corbel" w:cs="Corbel"/>
      <w:b/>
      <w:color w:val="FFFFFF"/>
      <w:sz w:val="44"/>
    </w:rPr>
  </w:style>
  <w:style w:type="paragraph" w:customStyle="1" w:styleId="Default">
    <w:name w:val="Default"/>
    <w:pPr>
      <w:suppressAutoHyphens/>
      <w:spacing w:after="200" w:line="266" w:lineRule="auto"/>
    </w:pPr>
    <w:rPr>
      <w:rFonts w:ascii="Calibri" w:eastAsia="Calibri" w:hAnsi="Calibri" w:cs="Calibri"/>
      <w:color w:val="000000"/>
      <w:sz w:val="28"/>
      <w:szCs w:val="28"/>
      <w:lang w:eastAsia="zh-CN"/>
    </w:rPr>
  </w:style>
  <w:style w:type="paragraph" w:styleId="TOC1">
    <w:name w:val="toc 1"/>
    <w:basedOn w:val="Normal"/>
    <w:next w:val="Normal"/>
    <w:pPr>
      <w:jc w:val="center"/>
    </w:pPr>
    <w:rPr>
      <w:b/>
      <w:color w:val="694A77"/>
      <w:szCs w:val="18"/>
    </w:rPr>
  </w:style>
  <w:style w:type="paragraph" w:styleId="NormalIndent">
    <w:name w:val="Normal Indent"/>
    <w:basedOn w:val="Normal"/>
    <w:pPr>
      <w:ind w:left="720"/>
    </w:pPr>
  </w:style>
  <w:style w:type="paragraph" w:styleId="BalloonText">
    <w:name w:val="Balloon Text"/>
    <w:basedOn w:val="Normal"/>
    <w:pPr>
      <w:spacing w:before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Index">
    <w:name w:val="Index"/>
    <w:basedOn w:val="Normal"/>
    <w:pPr>
      <w:suppressLineNumbers/>
    </w:pPr>
  </w:style>
  <w:style w:type="paragraph" w:customStyle="1" w:styleId="Total">
    <w:name w:val="Total"/>
    <w:basedOn w:val="Normal"/>
    <w:next w:val="Normal"/>
    <w:rPr>
      <w:b/>
    </w:rPr>
  </w:style>
  <w:style w:type="paragraph" w:styleId="TOC2">
    <w:name w:val="toc 2"/>
    <w:basedOn w:val="Normal"/>
    <w:next w:val="Normal"/>
    <w:pPr>
      <w:spacing w:before="80"/>
      <w:ind w:left="907" w:right="576" w:hanging="547"/>
    </w:pPr>
    <w:rPr>
      <w:color w:val="000000"/>
    </w:rPr>
  </w:style>
  <w:style w:type="paragraph" w:styleId="ListNumber2">
    <w:name w:val="List Number 2"/>
    <w:basedOn w:val="Normal"/>
  </w:style>
  <w:style w:type="paragraph" w:customStyle="1" w:styleId="Style8">
    <w:name w:val="_Style 8"/>
    <w:basedOn w:val="Normal"/>
    <w:pPr>
      <w:spacing w:after="160" w:line="240" w:lineRule="exact"/>
    </w:pPr>
    <w:rPr>
      <w:rFonts w:ascii="Arial" w:hAnsi="Arial" w:cs="Arial"/>
      <w:szCs w:val="24"/>
    </w:rPr>
  </w:style>
  <w:style w:type="paragraph" w:styleId="ListBullet">
    <w:name w:val="List Bullet"/>
    <w:basedOn w:val="Normal"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nhideWhenUsed="0" w:qFormat="1"/>
    <w:lsdException w:name="footer" w:semiHidden="0" w:unhideWhenUsed="0"/>
    <w:lsdException w:name="caption" w:semiHidden="0" w:uiPriority="0" w:unhideWhenUsed="0" w:qFormat="1"/>
    <w:lsdException w:name="table of figures" w:semiHidden="0" w:uiPriority="0" w:unhideWhenUsed="0"/>
    <w:lsdException w:name="annotation reference" w:semiHidden="0" w:uiPriority="0" w:unhideWhenUsed="0"/>
    <w:lsdException w:name="macro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Bullet 2" w:semiHidden="0" w:uiPriority="0" w:unhideWhenUsed="0"/>
    <w:lsdException w:name="List Number 2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Subtitle" w:semiHidden="0" w:uiPriority="11" w:unhideWhenUsed="0" w:qFormat="1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Normal Table" w:semiHidden="0"/>
    <w:lsdException w:name="annotation subject" w:semiHidden="0" w:uiPriority="0" w:unhideWhenUsed="0"/>
    <w:lsdException w:name="Balloon Text" w:semiHidden="0" w:uiPriority="0" w:unhideWhenUsed="0"/>
    <w:lsdException w:name="Table Grid" w:semiHidden="0" w:uiPriority="39" w:unhideWhenUsed="0"/>
    <w:lsdException w:name="Placeholder Text" w:semiHidden="0" w:uiPriority="0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before="120" w:line="266" w:lineRule="auto"/>
    </w:pPr>
    <w:rPr>
      <w:rFonts w:ascii="Calibri" w:eastAsia="Calibri" w:hAnsi="Calibri" w:cs="Calibri"/>
      <w:sz w:val="24"/>
      <w:szCs w:val="28"/>
      <w:lang w:eastAsia="zh-CN"/>
    </w:rPr>
  </w:style>
  <w:style w:type="paragraph" w:styleId="Heading1">
    <w:name w:val="heading 1"/>
    <w:basedOn w:val="Normal"/>
    <w:next w:val="Normal"/>
    <w:qFormat/>
    <w:pPr>
      <w:spacing w:before="111" w:after="560"/>
      <w:outlineLvl w:val="0"/>
    </w:pPr>
    <w:rPr>
      <w:rFonts w:eastAsia="SimSun"/>
      <w:color w:val="002060"/>
      <w:sz w:val="52"/>
    </w:rPr>
  </w:style>
  <w:style w:type="paragraph" w:styleId="Heading2">
    <w:name w:val="heading 2"/>
    <w:basedOn w:val="Normal"/>
    <w:next w:val="Normal"/>
    <w:qFormat/>
    <w:pPr>
      <w:keepNext/>
      <w:spacing w:before="360" w:after="240"/>
      <w:outlineLvl w:val="1"/>
    </w:pPr>
    <w:rPr>
      <w:b/>
      <w:bCs/>
      <w:color w:val="694A77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spacing w:before="360" w:after="240"/>
      <w:outlineLvl w:val="2"/>
    </w:pPr>
    <w:rPr>
      <w:b/>
      <w:bCs/>
      <w:color w:val="694A77"/>
      <w:szCs w:val="27"/>
    </w:rPr>
  </w:style>
  <w:style w:type="paragraph" w:styleId="Heading4">
    <w:name w:val="heading 4"/>
    <w:basedOn w:val="Normal"/>
    <w:next w:val="Normal"/>
    <w:qFormat/>
    <w:pPr>
      <w:spacing w:before="184"/>
      <w:outlineLvl w:val="3"/>
    </w:pPr>
    <w:rPr>
      <w:b/>
      <w:sz w:val="25"/>
      <w:szCs w:val="25"/>
    </w:rPr>
  </w:style>
  <w:style w:type="paragraph" w:styleId="Heading5">
    <w:name w:val="heading 5"/>
    <w:basedOn w:val="Heading2"/>
    <w:next w:val="Normal"/>
    <w:qFormat/>
    <w:pPr>
      <w:spacing w:before="120"/>
      <w:outlineLvl w:val="4"/>
    </w:pPr>
    <w:rPr>
      <w:caps/>
      <w:color w:val="4BACC6"/>
    </w:rPr>
  </w:style>
  <w:style w:type="paragraph" w:styleId="Heading6">
    <w:name w:val="heading 6"/>
    <w:basedOn w:val="Normal"/>
    <w:next w:val="Normal"/>
    <w:qFormat/>
    <w:pPr>
      <w:keepNext/>
      <w:keepLines/>
      <w:numPr>
        <w:ilvl w:val="5"/>
        <w:numId w:val="1"/>
      </w:numPr>
      <w:tabs>
        <w:tab w:val="left" w:pos="0"/>
      </w:tabs>
      <w:spacing w:before="40"/>
      <w:outlineLvl w:val="5"/>
    </w:pPr>
    <w:rPr>
      <w:rFonts w:ascii="Corbel" w:eastAsia="SimHei" w:hAnsi="Corbel" w:cs="Corbel"/>
      <w:color w:val="0A273C"/>
    </w:rPr>
  </w:style>
  <w:style w:type="paragraph" w:styleId="Heading7">
    <w:name w:val="heading 7"/>
    <w:basedOn w:val="Normal"/>
    <w:next w:val="Normal"/>
    <w:qFormat/>
    <w:pPr>
      <w:keepNext/>
      <w:keepLines/>
      <w:numPr>
        <w:ilvl w:val="6"/>
        <w:numId w:val="1"/>
      </w:numPr>
      <w:tabs>
        <w:tab w:val="left" w:pos="0"/>
      </w:tabs>
      <w:spacing w:before="40"/>
      <w:outlineLvl w:val="6"/>
    </w:pPr>
    <w:rPr>
      <w:rFonts w:ascii="Corbel" w:eastAsia="SimHei" w:hAnsi="Corbel" w:cs="Corbel"/>
      <w:i/>
      <w:iCs/>
      <w:color w:val="0A273C"/>
    </w:rPr>
  </w:style>
  <w:style w:type="paragraph" w:styleId="Heading8">
    <w:name w:val="heading 8"/>
    <w:basedOn w:val="Normal"/>
    <w:next w:val="Normal"/>
    <w:qFormat/>
    <w:pPr>
      <w:keepNext/>
      <w:keepLines/>
      <w:numPr>
        <w:ilvl w:val="7"/>
        <w:numId w:val="1"/>
      </w:numPr>
      <w:tabs>
        <w:tab w:val="left" w:pos="0"/>
      </w:tabs>
      <w:spacing w:before="40"/>
      <w:outlineLvl w:val="7"/>
    </w:pPr>
    <w:rPr>
      <w:rFonts w:ascii="Corbel" w:eastAsia="SimHei" w:hAnsi="Corbel" w:cs="Corbel"/>
      <w:color w:val="262626"/>
      <w:sz w:val="21"/>
      <w:szCs w:val="21"/>
    </w:rPr>
  </w:style>
  <w:style w:type="paragraph" w:styleId="Heading9">
    <w:name w:val="heading 9"/>
    <w:basedOn w:val="Normal"/>
    <w:next w:val="Normal"/>
    <w:qFormat/>
    <w:pPr>
      <w:keepNext/>
      <w:keepLines/>
      <w:numPr>
        <w:ilvl w:val="8"/>
        <w:numId w:val="1"/>
      </w:numPr>
      <w:tabs>
        <w:tab w:val="left" w:pos="0"/>
      </w:tabs>
      <w:spacing w:before="40"/>
      <w:outlineLvl w:val="8"/>
    </w:pPr>
    <w:rPr>
      <w:rFonts w:ascii="Corbel" w:eastAsia="SimHei" w:hAnsi="Corbel" w:cs="Corbel"/>
      <w:i/>
      <w:iCs/>
      <w:color w:val="262626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2">
    <w:name w:val="WW8Num1z2"/>
  </w:style>
  <w:style w:type="character" w:customStyle="1" w:styleId="BookTitle1">
    <w:name w:val="Book Title1"/>
    <w:rPr>
      <w:b/>
      <w:bCs/>
      <w:i/>
      <w:iCs/>
      <w:spacing w:val="5"/>
    </w:rPr>
  </w:style>
  <w:style w:type="character" w:styleId="FollowedHyperlink">
    <w:name w:val="FollowedHyperlink"/>
    <w:rPr>
      <w:color w:val="731F1C"/>
      <w:u w:val="single"/>
    </w:rPr>
  </w:style>
  <w:style w:type="character" w:customStyle="1" w:styleId="Heading1Char">
    <w:name w:val="Heading 1 Char"/>
    <w:rPr>
      <w:rFonts w:ascii="Calibri" w:eastAsia="SimSun" w:hAnsi="Calibri" w:cs="Calibri"/>
      <w:color w:val="002060"/>
      <w:sz w:val="52"/>
    </w:rPr>
  </w:style>
  <w:style w:type="character" w:customStyle="1" w:styleId="WW8Num3z1">
    <w:name w:val="WW8Num3z1"/>
  </w:style>
  <w:style w:type="character" w:customStyle="1" w:styleId="Heading9Char">
    <w:name w:val="Heading 9 Char"/>
    <w:rPr>
      <w:rFonts w:ascii="Corbel" w:eastAsia="SimHei" w:hAnsi="Corbel" w:cs="Times New Roman"/>
      <w:i/>
      <w:iCs/>
      <w:color w:val="262626"/>
      <w:sz w:val="21"/>
      <w:szCs w:val="21"/>
    </w:rPr>
  </w:style>
  <w:style w:type="character" w:styleId="Hyperlink">
    <w:name w:val="Hyperlink"/>
    <w:rPr>
      <w:color w:val="BF678E"/>
      <w:u w:val="single"/>
    </w:rPr>
  </w:style>
  <w:style w:type="character" w:customStyle="1" w:styleId="WW8Num3z8">
    <w:name w:val="WW8Num3z8"/>
  </w:style>
  <w:style w:type="character" w:customStyle="1" w:styleId="WW8Num3z7">
    <w:name w:val="WW8Num3z7"/>
  </w:style>
  <w:style w:type="character" w:customStyle="1" w:styleId="FooterChar">
    <w:name w:val="Footer Char"/>
    <w:uiPriority w:val="99"/>
    <w:rPr>
      <w:sz w:val="18"/>
      <w:szCs w:val="24"/>
    </w:rPr>
  </w:style>
  <w:style w:type="character" w:customStyle="1" w:styleId="WW8Num4z3">
    <w:name w:val="WW8Num4z3"/>
  </w:style>
  <w:style w:type="character" w:customStyle="1" w:styleId="WW8Num2z0">
    <w:name w:val="WW8Num2z0"/>
    <w:rPr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4"/>
      <w:u w:val="none"/>
      <w:vertAlign w:val="baseline"/>
    </w:rPr>
  </w:style>
  <w:style w:type="character" w:customStyle="1" w:styleId="a">
    <w:name w:val="_"/>
    <w:basedOn w:val="DefaultParagraphFont1"/>
  </w:style>
  <w:style w:type="character" w:customStyle="1" w:styleId="WW8Num3z6">
    <w:name w:val="WW8Num3z6"/>
  </w:style>
  <w:style w:type="character" w:customStyle="1" w:styleId="WW8Num1z0">
    <w:name w:val="WW8Num1z0"/>
    <w:rPr>
      <w:rFonts w:ascii="Symbol" w:hAnsi="Symbol" w:cs="Symbol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4"/>
      <w:u w:val="none"/>
      <w:vertAlign w:val="baseline"/>
    </w:rPr>
  </w:style>
  <w:style w:type="character" w:customStyle="1" w:styleId="CommentTextChar">
    <w:name w:val="Comment Text Char"/>
    <w:rPr>
      <w:szCs w:val="24"/>
    </w:rPr>
  </w:style>
  <w:style w:type="character" w:customStyle="1" w:styleId="Heading6Char">
    <w:name w:val="Heading 6 Char"/>
    <w:rPr>
      <w:rFonts w:ascii="Corbel" w:eastAsia="SimHei" w:hAnsi="Corbel" w:cs="Times New Roman"/>
      <w:color w:val="0A273C"/>
      <w:sz w:val="24"/>
    </w:rPr>
  </w:style>
  <w:style w:type="character" w:customStyle="1" w:styleId="Heading2Char">
    <w:name w:val="Heading 2 Char"/>
    <w:rPr>
      <w:b/>
      <w:bCs/>
      <w:color w:val="694A77"/>
      <w:sz w:val="32"/>
      <w:szCs w:val="32"/>
      <w:lang w:eastAsia="zh-CN"/>
    </w:rPr>
  </w:style>
  <w:style w:type="character" w:customStyle="1" w:styleId="Heading3Char">
    <w:name w:val="Heading 3 Char"/>
    <w:rPr>
      <w:b/>
      <w:bCs/>
      <w:color w:val="694A77"/>
      <w:sz w:val="24"/>
      <w:szCs w:val="27"/>
    </w:rPr>
  </w:style>
  <w:style w:type="character" w:customStyle="1" w:styleId="Heading7Char">
    <w:name w:val="Heading 7 Char"/>
    <w:rPr>
      <w:rFonts w:ascii="Corbel" w:eastAsia="SimHei" w:hAnsi="Corbel" w:cs="Times New Roman"/>
      <w:i/>
      <w:iCs/>
      <w:color w:val="0A273C"/>
      <w:sz w:val="24"/>
    </w:rPr>
  </w:style>
  <w:style w:type="character" w:customStyle="1" w:styleId="WW8Num3z4">
    <w:name w:val="WW8Num3z4"/>
  </w:style>
  <w:style w:type="character" w:styleId="CommentReference">
    <w:name w:val="annotation reference"/>
    <w:rPr>
      <w:sz w:val="18"/>
      <w:szCs w:val="18"/>
    </w:rPr>
  </w:style>
  <w:style w:type="character" w:customStyle="1" w:styleId="WW8Num3z5">
    <w:name w:val="WW8Num3z5"/>
  </w:style>
  <w:style w:type="character" w:customStyle="1" w:styleId="Heading4Char">
    <w:name w:val="Heading 4 Char"/>
    <w:rPr>
      <w:b/>
      <w:sz w:val="25"/>
      <w:szCs w:val="25"/>
    </w:rPr>
  </w:style>
  <w:style w:type="character" w:customStyle="1" w:styleId="ListLabel2">
    <w:name w:val="ListLabel 2"/>
    <w:rPr>
      <w:rFonts w:cs="Courier New"/>
    </w:rPr>
  </w:style>
  <w:style w:type="character" w:customStyle="1" w:styleId="Hashtag">
    <w:name w:val="Hashtag"/>
    <w:rPr>
      <w:color w:val="2B579A"/>
      <w:shd w:val="clear" w:color="auto" w:fill="E6E6E6"/>
    </w:rPr>
  </w:style>
  <w:style w:type="character" w:customStyle="1" w:styleId="Heading5Char">
    <w:name w:val="Heading 5 Char"/>
    <w:rPr>
      <w:b/>
      <w:bCs/>
      <w:caps/>
      <w:color w:val="4BACC6"/>
      <w:sz w:val="32"/>
      <w:szCs w:val="32"/>
      <w:lang w:eastAsia="zh-CN"/>
    </w:rPr>
  </w:style>
  <w:style w:type="character" w:customStyle="1" w:styleId="WW8Num4z0">
    <w:name w:val="WW8Num4z0"/>
    <w:rPr>
      <w:rFonts w:ascii="Calibri" w:hAnsi="Calibri" w:cs="Calibri"/>
      <w:b/>
      <w:i w:val="0"/>
      <w:color w:val="A6A6A6"/>
    </w:rPr>
  </w:style>
  <w:style w:type="character" w:customStyle="1" w:styleId="FootnoteTextChar">
    <w:name w:val="Footnote Text Char"/>
    <w:rPr>
      <w:sz w:val="18"/>
      <w:szCs w:val="20"/>
    </w:rPr>
  </w:style>
  <w:style w:type="character" w:customStyle="1" w:styleId="TitleChar">
    <w:name w:val="Title Char"/>
    <w:rPr>
      <w:rFonts w:ascii="Corbel" w:eastAsia="SimHei" w:hAnsi="Corbel" w:cs="Times New Roman"/>
      <w:spacing w:val="-10"/>
      <w:kern w:val="2"/>
      <w:sz w:val="56"/>
      <w:szCs w:val="56"/>
    </w:rPr>
  </w:style>
  <w:style w:type="character" w:styleId="PlaceholderText">
    <w:name w:val="Placeholder Text"/>
    <w:rPr>
      <w:color w:val="808080"/>
    </w:rPr>
  </w:style>
  <w:style w:type="character" w:customStyle="1" w:styleId="BalloonTextChar">
    <w:name w:val="Balloon Text Char"/>
    <w:rPr>
      <w:rFonts w:ascii="Segoe UI" w:hAnsi="Segoe UI" w:cs="Segoe UI"/>
      <w:sz w:val="18"/>
      <w:szCs w:val="18"/>
    </w:rPr>
  </w:style>
  <w:style w:type="character" w:customStyle="1" w:styleId="CommentSubjectChar">
    <w:name w:val="Comment Subject Char"/>
    <w:rPr>
      <w:rFonts w:ascii="Calibri" w:eastAsia="Calibri" w:hAnsi="Calibri" w:cs="Calibri"/>
      <w:b/>
      <w:bCs/>
      <w:sz w:val="22"/>
      <w:szCs w:val="24"/>
    </w:rPr>
  </w:style>
  <w:style w:type="character" w:customStyle="1" w:styleId="DefaultParagraphFont1">
    <w:name w:val="Default Paragraph Font1"/>
  </w:style>
  <w:style w:type="character" w:customStyle="1" w:styleId="WW8Num3z0">
    <w:name w:val="WW8Num3z0"/>
    <w:rPr>
      <w:rFonts w:ascii="Corbel" w:hAnsi="Corbel" w:cs="Corbel"/>
      <w:sz w:val="32"/>
      <w:szCs w:val="32"/>
    </w:rPr>
  </w:style>
  <w:style w:type="character" w:customStyle="1" w:styleId="WW8Num4z1">
    <w:name w:val="WW8Num4z1"/>
    <w:rPr>
      <w:b/>
      <w:bCs w:val="0"/>
      <w:i w:val="0"/>
      <w:iCs w:val="0"/>
      <w:caps w:val="0"/>
      <w:smallCaps w:val="0"/>
      <w:strike w:val="0"/>
      <w:dstrike w:val="0"/>
      <w:vanish w:val="0"/>
      <w:color w:val="694A77"/>
      <w:spacing w:val="0"/>
      <w:kern w:val="0"/>
      <w:position w:val="0"/>
      <w:sz w:val="24"/>
      <w:u w:val="none"/>
      <w:vertAlign w:val="baseline"/>
    </w:rPr>
  </w:style>
  <w:style w:type="character" w:customStyle="1" w:styleId="WW8Num2z1">
    <w:name w:val="WW8Num2z1"/>
  </w:style>
  <w:style w:type="character" w:customStyle="1" w:styleId="HeaderChar">
    <w:name w:val="Header Char"/>
    <w:aliases w:val="Char2 Char1,Char2 Char Char, Char2 Char1, Char2 Char Char"/>
    <w:uiPriority w:val="99"/>
    <w:qFormat/>
    <w:rPr>
      <w:rFonts w:ascii="Corbel" w:eastAsia="Calibri" w:hAnsi="Corbel" w:cs="Times New Roman"/>
      <w:b/>
      <w:color w:val="FFFFFF"/>
      <w:sz w:val="44"/>
    </w:rPr>
  </w:style>
  <w:style w:type="character" w:customStyle="1" w:styleId="TotalChar">
    <w:name w:val="Total Char"/>
    <w:rPr>
      <w:b/>
      <w:sz w:val="24"/>
    </w:rPr>
  </w:style>
  <w:style w:type="character" w:customStyle="1" w:styleId="Heading8Char">
    <w:name w:val="Heading 8 Char"/>
    <w:rPr>
      <w:rFonts w:ascii="Corbel" w:eastAsia="SimHei" w:hAnsi="Corbel" w:cs="Times New Roman"/>
      <w:color w:val="262626"/>
      <w:sz w:val="21"/>
      <w:szCs w:val="21"/>
    </w:rPr>
  </w:style>
  <w:style w:type="character" w:customStyle="1" w:styleId="ListLabel4">
    <w:name w:val="ListLabel 4"/>
    <w:rPr>
      <w:rFonts w:cs="Corbel"/>
      <w:sz w:val="32"/>
      <w:szCs w:val="32"/>
    </w:rPr>
  </w:style>
  <w:style w:type="character" w:customStyle="1" w:styleId="ListLabel1">
    <w:name w:val="ListLabel 1"/>
    <w:rPr>
      <w:rFonts w:cs="Symbol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4"/>
      <w:u w:val="none"/>
      <w:vertAlign w:val="baseline"/>
    </w:rPr>
  </w:style>
  <w:style w:type="character" w:customStyle="1" w:styleId="WW8Num3z2">
    <w:name w:val="WW8Num3z2"/>
  </w:style>
  <w:style w:type="character" w:customStyle="1" w:styleId="ListLabel3">
    <w:name w:val="ListLabel 3"/>
    <w:rPr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4"/>
      <w:u w:val="none"/>
      <w:vertAlign w:val="baseline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3z3">
    <w:name w:val="WW8Num3z3"/>
  </w:style>
  <w:style w:type="character" w:customStyle="1" w:styleId="FootnoteCharacters">
    <w:name w:val="Footnote Characters"/>
    <w:rPr>
      <w:vertAlign w:val="superscript"/>
    </w:rPr>
  </w:style>
  <w:style w:type="character" w:customStyle="1" w:styleId="MacroTextChar">
    <w:name w:val="Macro Text Char"/>
    <w:rPr>
      <w:rFonts w:ascii="Consolas" w:hAnsi="Consolas" w:cs="Consolas"/>
      <w:sz w:val="20"/>
      <w:szCs w:val="20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ableSubheadings">
    <w:name w:val="Table Subheadings"/>
    <w:basedOn w:val="Normal"/>
    <w:pPr>
      <w:spacing w:before="0"/>
      <w:jc w:val="center"/>
    </w:pPr>
    <w:rPr>
      <w:i/>
      <w:sz w:val="18"/>
      <w:szCs w:val="18"/>
    </w:rPr>
  </w:style>
  <w:style w:type="paragraph" w:customStyle="1" w:styleId="HeaderandFooter">
    <w:name w:val="Header and Footer"/>
    <w:basedOn w:val="Normal"/>
    <w:pPr>
      <w:suppressLineNumbers/>
      <w:tabs>
        <w:tab w:val="center" w:pos="4986"/>
        <w:tab w:val="right" w:pos="9972"/>
      </w:tabs>
    </w:pPr>
  </w:style>
  <w:style w:type="paragraph" w:styleId="FootnoteText">
    <w:name w:val="footnote text"/>
    <w:basedOn w:val="Normal"/>
    <w:rPr>
      <w:sz w:val="18"/>
      <w:szCs w:val="20"/>
    </w:rPr>
  </w:style>
  <w:style w:type="paragraph" w:styleId="TOC3">
    <w:name w:val="toc 3"/>
    <w:basedOn w:val="Normal"/>
    <w:next w:val="Normal"/>
    <w:pPr>
      <w:keepNext/>
      <w:spacing w:before="80"/>
      <w:ind w:left="900"/>
    </w:pPr>
    <w:rPr>
      <w:sz w:val="20"/>
    </w:rPr>
  </w:style>
  <w:style w:type="paragraph" w:customStyle="1" w:styleId="TableHeaders">
    <w:name w:val="Table Headers"/>
    <w:basedOn w:val="Normal"/>
    <w:pPr>
      <w:spacing w:before="0"/>
      <w:jc w:val="center"/>
    </w:pPr>
    <w:rPr>
      <w:b/>
      <w:szCs w:val="18"/>
    </w:rPr>
  </w:style>
  <w:style w:type="paragraph" w:styleId="ListBullet2">
    <w:name w:val="List Bullet 2"/>
    <w:basedOn w:val="Normal"/>
  </w:style>
  <w:style w:type="paragraph" w:styleId="CommentText">
    <w:name w:val="annotation text"/>
    <w:basedOn w:val="Normal"/>
    <w:rPr>
      <w:szCs w:val="24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TableofFigures">
    <w:name w:val="table of figures"/>
    <w:basedOn w:val="Normal"/>
    <w:next w:val="Normal"/>
    <w:pPr>
      <w:ind w:left="1354" w:right="576" w:hanging="1354"/>
    </w:pPr>
  </w:style>
  <w:style w:type="paragraph" w:styleId="Footer">
    <w:name w:val="footer"/>
    <w:basedOn w:val="Normal"/>
    <w:uiPriority w:val="99"/>
    <w:pPr>
      <w:spacing w:before="0" w:line="240" w:lineRule="auto"/>
    </w:pPr>
    <w:rPr>
      <w:sz w:val="18"/>
      <w:szCs w:val="24"/>
    </w:rPr>
  </w:style>
  <w:style w:type="paragraph" w:customStyle="1" w:styleId="NumberedList">
    <w:name w:val="Numbered List"/>
    <w:basedOn w:val="Normal"/>
    <w:pPr>
      <w:contextualSpacing/>
    </w:pPr>
    <w:rPr>
      <w:b/>
      <w:bCs/>
    </w:rPr>
  </w:style>
  <w:style w:type="paragraph" w:styleId="ListNumber">
    <w:name w:val="List Number"/>
    <w:basedOn w:val="Normal"/>
  </w:style>
  <w:style w:type="paragraph" w:customStyle="1" w:styleId="TOCHeading1">
    <w:name w:val="TOC Heading1"/>
    <w:basedOn w:val="Normal"/>
    <w:next w:val="Normal"/>
    <w:pPr>
      <w:widowControl w:val="0"/>
    </w:pPr>
    <w:rPr>
      <w:b/>
      <w:bCs/>
      <w:color w:val="000000"/>
      <w:sz w:val="32"/>
      <w:szCs w:val="32"/>
    </w:rPr>
  </w:style>
  <w:style w:type="paragraph" w:customStyle="1" w:styleId="Heading">
    <w:name w:val="Heading"/>
    <w:basedOn w:val="Normal"/>
    <w:next w:val="Normal"/>
    <w:pPr>
      <w:contextualSpacing/>
    </w:pPr>
    <w:rPr>
      <w:rFonts w:ascii="Corbel" w:eastAsia="SimHei" w:hAnsi="Corbel" w:cs="Corbel"/>
      <w:spacing w:val="-10"/>
      <w:kern w:val="2"/>
      <w:sz w:val="56"/>
      <w:szCs w:val="56"/>
    </w:rPr>
  </w:style>
  <w:style w:type="paragraph" w:styleId="Caption">
    <w:name w:val="caption"/>
    <w:basedOn w:val="Normal"/>
    <w:qFormat/>
    <w:pPr>
      <w:suppressLineNumbers/>
      <w:spacing w:after="120"/>
    </w:pPr>
    <w:rPr>
      <w:i/>
      <w:iCs/>
      <w:szCs w:val="24"/>
    </w:rPr>
  </w:style>
  <w:style w:type="paragraph" w:styleId="NormalWeb">
    <w:name w:val="Normal (Web)"/>
    <w:basedOn w:val="Normal"/>
    <w:pPr>
      <w:spacing w:before="280" w:after="280"/>
    </w:pPr>
    <w:rPr>
      <w:rFonts w:ascii="Times New Roman" w:eastAsia="SimSun" w:hAnsi="Times New Roman" w:cs="Times New Roman"/>
      <w:szCs w:val="24"/>
    </w:rPr>
  </w:style>
  <w:style w:type="paragraph" w:styleId="NoSpacing">
    <w:name w:val="No Spacing"/>
    <w:basedOn w:val="Normal"/>
    <w:qFormat/>
    <w:pPr>
      <w:widowControl w:val="0"/>
      <w:spacing w:before="0"/>
    </w:pPr>
    <w:rPr>
      <w:sz w:val="18"/>
    </w:rPr>
  </w:style>
  <w:style w:type="paragraph" w:styleId="MacroText">
    <w:name w:val="macro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spacing w:after="200" w:line="266" w:lineRule="auto"/>
    </w:pPr>
    <w:rPr>
      <w:rFonts w:ascii="Consolas" w:eastAsia="Calibri" w:hAnsi="Consolas" w:cs="Consolas"/>
      <w:lang w:eastAsia="zh-CN"/>
    </w:rPr>
  </w:style>
  <w:style w:type="paragraph" w:styleId="List">
    <w:name w:val="List"/>
    <w:basedOn w:val="BodyText"/>
  </w:style>
  <w:style w:type="paragraph" w:styleId="BodyText">
    <w:name w:val="Body Text"/>
    <w:basedOn w:val="Normal"/>
    <w:pPr>
      <w:spacing w:before="0" w:after="140" w:line="276" w:lineRule="auto"/>
    </w:pPr>
  </w:style>
  <w:style w:type="paragraph" w:styleId="Header">
    <w:name w:val="header"/>
    <w:aliases w:val="Char2,Char2 Char, Char2, Char2 Char"/>
    <w:basedOn w:val="Normal"/>
    <w:uiPriority w:val="99"/>
    <w:qFormat/>
    <w:pPr>
      <w:spacing w:before="0"/>
    </w:pPr>
    <w:rPr>
      <w:rFonts w:ascii="Corbel" w:hAnsi="Corbel" w:cs="Corbel"/>
      <w:b/>
      <w:color w:val="FFFFFF"/>
      <w:sz w:val="44"/>
    </w:rPr>
  </w:style>
  <w:style w:type="paragraph" w:customStyle="1" w:styleId="Default">
    <w:name w:val="Default"/>
    <w:pPr>
      <w:suppressAutoHyphens/>
      <w:spacing w:after="200" w:line="266" w:lineRule="auto"/>
    </w:pPr>
    <w:rPr>
      <w:rFonts w:ascii="Calibri" w:eastAsia="Calibri" w:hAnsi="Calibri" w:cs="Calibri"/>
      <w:color w:val="000000"/>
      <w:sz w:val="28"/>
      <w:szCs w:val="28"/>
      <w:lang w:eastAsia="zh-CN"/>
    </w:rPr>
  </w:style>
  <w:style w:type="paragraph" w:styleId="TOC1">
    <w:name w:val="toc 1"/>
    <w:basedOn w:val="Normal"/>
    <w:next w:val="Normal"/>
    <w:pPr>
      <w:jc w:val="center"/>
    </w:pPr>
    <w:rPr>
      <w:b/>
      <w:color w:val="694A77"/>
      <w:szCs w:val="18"/>
    </w:rPr>
  </w:style>
  <w:style w:type="paragraph" w:styleId="NormalIndent">
    <w:name w:val="Normal Indent"/>
    <w:basedOn w:val="Normal"/>
    <w:pPr>
      <w:ind w:left="720"/>
    </w:pPr>
  </w:style>
  <w:style w:type="paragraph" w:styleId="BalloonText">
    <w:name w:val="Balloon Text"/>
    <w:basedOn w:val="Normal"/>
    <w:pPr>
      <w:spacing w:before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Index">
    <w:name w:val="Index"/>
    <w:basedOn w:val="Normal"/>
    <w:pPr>
      <w:suppressLineNumbers/>
    </w:pPr>
  </w:style>
  <w:style w:type="paragraph" w:customStyle="1" w:styleId="Total">
    <w:name w:val="Total"/>
    <w:basedOn w:val="Normal"/>
    <w:next w:val="Normal"/>
    <w:rPr>
      <w:b/>
    </w:rPr>
  </w:style>
  <w:style w:type="paragraph" w:styleId="TOC2">
    <w:name w:val="toc 2"/>
    <w:basedOn w:val="Normal"/>
    <w:next w:val="Normal"/>
    <w:pPr>
      <w:spacing w:before="80"/>
      <w:ind w:left="907" w:right="576" w:hanging="547"/>
    </w:pPr>
    <w:rPr>
      <w:color w:val="000000"/>
    </w:rPr>
  </w:style>
  <w:style w:type="paragraph" w:styleId="ListNumber2">
    <w:name w:val="List Number 2"/>
    <w:basedOn w:val="Normal"/>
  </w:style>
  <w:style w:type="paragraph" w:customStyle="1" w:styleId="Style8">
    <w:name w:val="_Style 8"/>
    <w:basedOn w:val="Normal"/>
    <w:pPr>
      <w:spacing w:after="160" w:line="240" w:lineRule="exact"/>
    </w:pPr>
    <w:rPr>
      <w:rFonts w:ascii="Arial" w:hAnsi="Arial" w:cs="Arial"/>
      <w:szCs w:val="24"/>
    </w:rPr>
  </w:style>
  <w:style w:type="paragraph" w:styleId="ListBullet">
    <w:name w:val="List Bullet"/>
    <w:basedOn w:val="Normal"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image" Target="media/image55.wmf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47" Type="http://schemas.openxmlformats.org/officeDocument/2006/relationships/image" Target="media/image20.wmf"/><Relationship Id="rId63" Type="http://schemas.openxmlformats.org/officeDocument/2006/relationships/image" Target="media/image28.wmf"/><Relationship Id="rId68" Type="http://schemas.openxmlformats.org/officeDocument/2006/relationships/oleObject" Target="embeddings/oleObject31.bin"/><Relationship Id="rId84" Type="http://schemas.openxmlformats.org/officeDocument/2006/relationships/oleObject" Target="embeddings/oleObject39.bin"/><Relationship Id="rId89" Type="http://schemas.openxmlformats.org/officeDocument/2006/relationships/image" Target="media/image41.wmf"/><Relationship Id="rId112" Type="http://schemas.openxmlformats.org/officeDocument/2006/relationships/oleObject" Target="embeddings/oleObject53.bin"/><Relationship Id="rId133" Type="http://schemas.openxmlformats.org/officeDocument/2006/relationships/image" Target="media/image63.wmf"/><Relationship Id="rId138" Type="http://schemas.openxmlformats.org/officeDocument/2006/relationships/theme" Target="theme/theme1.xml"/><Relationship Id="rId16" Type="http://schemas.openxmlformats.org/officeDocument/2006/relationships/image" Target="media/image5.wmf"/><Relationship Id="rId107" Type="http://schemas.openxmlformats.org/officeDocument/2006/relationships/image" Target="media/image50.wmf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53" Type="http://schemas.openxmlformats.org/officeDocument/2006/relationships/image" Target="media/image23.wmf"/><Relationship Id="rId58" Type="http://schemas.openxmlformats.org/officeDocument/2006/relationships/oleObject" Target="embeddings/oleObject26.bin"/><Relationship Id="rId74" Type="http://schemas.openxmlformats.org/officeDocument/2006/relationships/oleObject" Target="embeddings/oleObject34.bin"/><Relationship Id="rId79" Type="http://schemas.openxmlformats.org/officeDocument/2006/relationships/image" Target="media/image36.wmf"/><Relationship Id="rId102" Type="http://schemas.openxmlformats.org/officeDocument/2006/relationships/oleObject" Target="embeddings/oleObject48.bin"/><Relationship Id="rId123" Type="http://schemas.openxmlformats.org/officeDocument/2006/relationships/image" Target="media/image58.wmf"/><Relationship Id="rId128" Type="http://schemas.openxmlformats.org/officeDocument/2006/relationships/oleObject" Target="embeddings/oleObject61.bin"/><Relationship Id="rId5" Type="http://schemas.openxmlformats.org/officeDocument/2006/relationships/webSettings" Target="webSettings.xml"/><Relationship Id="rId90" Type="http://schemas.openxmlformats.org/officeDocument/2006/relationships/oleObject" Target="embeddings/oleObject42.bin"/><Relationship Id="rId95" Type="http://schemas.openxmlformats.org/officeDocument/2006/relationships/oleObject" Target="embeddings/oleObject45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1.wmf"/><Relationship Id="rId77" Type="http://schemas.openxmlformats.org/officeDocument/2006/relationships/image" Target="media/image35.wmf"/><Relationship Id="rId100" Type="http://schemas.openxmlformats.org/officeDocument/2006/relationships/image" Target="media/image46.png"/><Relationship Id="rId105" Type="http://schemas.openxmlformats.org/officeDocument/2006/relationships/image" Target="media/image49.wmf"/><Relationship Id="rId113" Type="http://schemas.openxmlformats.org/officeDocument/2006/relationships/image" Target="media/image53.wmf"/><Relationship Id="rId118" Type="http://schemas.openxmlformats.org/officeDocument/2006/relationships/oleObject" Target="embeddings/oleObject56.bin"/><Relationship Id="rId126" Type="http://schemas.openxmlformats.org/officeDocument/2006/relationships/oleObject" Target="embeddings/oleObject60.bin"/><Relationship Id="rId134" Type="http://schemas.openxmlformats.org/officeDocument/2006/relationships/oleObject" Target="embeddings/oleObject64.bin"/><Relationship Id="rId8" Type="http://schemas.openxmlformats.org/officeDocument/2006/relationships/image" Target="media/image1.wmf"/><Relationship Id="rId51" Type="http://schemas.openxmlformats.org/officeDocument/2006/relationships/image" Target="media/image22.wmf"/><Relationship Id="rId72" Type="http://schemas.openxmlformats.org/officeDocument/2006/relationships/oleObject" Target="embeddings/oleObject33.bin"/><Relationship Id="rId80" Type="http://schemas.openxmlformats.org/officeDocument/2006/relationships/oleObject" Target="embeddings/oleObject37.bin"/><Relationship Id="rId85" Type="http://schemas.openxmlformats.org/officeDocument/2006/relationships/image" Target="media/image39.wmf"/><Relationship Id="rId93" Type="http://schemas.openxmlformats.org/officeDocument/2006/relationships/oleObject" Target="embeddings/oleObject44.bin"/><Relationship Id="rId98" Type="http://schemas.openxmlformats.org/officeDocument/2006/relationships/image" Target="media/image45.wmf"/><Relationship Id="rId121" Type="http://schemas.openxmlformats.org/officeDocument/2006/relationships/image" Target="media/image57.wmf"/><Relationship Id="rId3" Type="http://schemas.microsoft.com/office/2007/relationships/stylesWithEffects" Target="stylesWithEffect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oleObject" Target="embeddings/oleObject20.bin"/><Relationship Id="rId59" Type="http://schemas.openxmlformats.org/officeDocument/2006/relationships/image" Target="media/image26.wmf"/><Relationship Id="rId67" Type="http://schemas.openxmlformats.org/officeDocument/2006/relationships/image" Target="media/image30.wmf"/><Relationship Id="rId103" Type="http://schemas.openxmlformats.org/officeDocument/2006/relationships/image" Target="media/image48.wmf"/><Relationship Id="rId108" Type="http://schemas.openxmlformats.org/officeDocument/2006/relationships/oleObject" Target="embeddings/oleObject51.bin"/><Relationship Id="rId116" Type="http://schemas.openxmlformats.org/officeDocument/2006/relationships/oleObject" Target="embeddings/oleObject55.bin"/><Relationship Id="rId124" Type="http://schemas.openxmlformats.org/officeDocument/2006/relationships/oleObject" Target="embeddings/oleObject59.bin"/><Relationship Id="rId129" Type="http://schemas.openxmlformats.org/officeDocument/2006/relationships/image" Target="media/image61.wmf"/><Relationship Id="rId137" Type="http://schemas.openxmlformats.org/officeDocument/2006/relationships/fontTable" Target="fontTable.xml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4.wmf"/><Relationship Id="rId83" Type="http://schemas.openxmlformats.org/officeDocument/2006/relationships/image" Target="media/image38.wmf"/><Relationship Id="rId88" Type="http://schemas.openxmlformats.org/officeDocument/2006/relationships/oleObject" Target="embeddings/oleObject41.bin"/><Relationship Id="rId91" Type="http://schemas.openxmlformats.org/officeDocument/2006/relationships/image" Target="media/image42.wmf"/><Relationship Id="rId96" Type="http://schemas.openxmlformats.org/officeDocument/2006/relationships/image" Target="media/image44.wmf"/><Relationship Id="rId111" Type="http://schemas.openxmlformats.org/officeDocument/2006/relationships/image" Target="media/image52.wmf"/><Relationship Id="rId132" Type="http://schemas.openxmlformats.org/officeDocument/2006/relationships/oleObject" Target="embeddings/oleObject63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106" Type="http://schemas.openxmlformats.org/officeDocument/2006/relationships/oleObject" Target="embeddings/oleObject50.bin"/><Relationship Id="rId114" Type="http://schemas.openxmlformats.org/officeDocument/2006/relationships/oleObject" Target="embeddings/oleObject54.bin"/><Relationship Id="rId119" Type="http://schemas.openxmlformats.org/officeDocument/2006/relationships/image" Target="media/image56.wmf"/><Relationship Id="rId127" Type="http://schemas.openxmlformats.org/officeDocument/2006/relationships/image" Target="media/image60.wmf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29.wmf"/><Relationship Id="rId73" Type="http://schemas.openxmlformats.org/officeDocument/2006/relationships/image" Target="media/image33.wmf"/><Relationship Id="rId78" Type="http://schemas.openxmlformats.org/officeDocument/2006/relationships/oleObject" Target="embeddings/oleObject36.bin"/><Relationship Id="rId81" Type="http://schemas.openxmlformats.org/officeDocument/2006/relationships/image" Target="media/image37.wmf"/><Relationship Id="rId86" Type="http://schemas.openxmlformats.org/officeDocument/2006/relationships/oleObject" Target="embeddings/oleObject40.bin"/><Relationship Id="rId94" Type="http://schemas.openxmlformats.org/officeDocument/2006/relationships/image" Target="media/image43.wmf"/><Relationship Id="rId99" Type="http://schemas.openxmlformats.org/officeDocument/2006/relationships/oleObject" Target="embeddings/oleObject47.bin"/><Relationship Id="rId101" Type="http://schemas.openxmlformats.org/officeDocument/2006/relationships/image" Target="media/image47.wmf"/><Relationship Id="rId122" Type="http://schemas.openxmlformats.org/officeDocument/2006/relationships/oleObject" Target="embeddings/oleObject58.bin"/><Relationship Id="rId130" Type="http://schemas.openxmlformats.org/officeDocument/2006/relationships/oleObject" Target="embeddings/oleObject62.bin"/><Relationship Id="rId135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109" Type="http://schemas.openxmlformats.org/officeDocument/2006/relationships/image" Target="media/image51.wmf"/><Relationship Id="rId34" Type="http://schemas.openxmlformats.org/officeDocument/2006/relationships/image" Target="media/image14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4.wmf"/><Relationship Id="rId76" Type="http://schemas.openxmlformats.org/officeDocument/2006/relationships/oleObject" Target="embeddings/oleObject35.bin"/><Relationship Id="rId97" Type="http://schemas.openxmlformats.org/officeDocument/2006/relationships/oleObject" Target="embeddings/oleObject46.bin"/><Relationship Id="rId104" Type="http://schemas.openxmlformats.org/officeDocument/2006/relationships/oleObject" Target="embeddings/oleObject49.bin"/><Relationship Id="rId120" Type="http://schemas.openxmlformats.org/officeDocument/2006/relationships/oleObject" Target="embeddings/oleObject57.bin"/><Relationship Id="rId125" Type="http://schemas.openxmlformats.org/officeDocument/2006/relationships/image" Target="media/image59.wmf"/><Relationship Id="rId7" Type="http://schemas.openxmlformats.org/officeDocument/2006/relationships/endnotes" Target="endnotes.xml"/><Relationship Id="rId71" Type="http://schemas.openxmlformats.org/officeDocument/2006/relationships/image" Target="media/image32.wmf"/><Relationship Id="rId92" Type="http://schemas.openxmlformats.org/officeDocument/2006/relationships/oleObject" Target="embeddings/oleObject43.bin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66" Type="http://schemas.openxmlformats.org/officeDocument/2006/relationships/oleObject" Target="embeddings/oleObject30.bin"/><Relationship Id="rId87" Type="http://schemas.openxmlformats.org/officeDocument/2006/relationships/image" Target="media/image40.wmf"/><Relationship Id="rId110" Type="http://schemas.openxmlformats.org/officeDocument/2006/relationships/oleObject" Target="embeddings/oleObject52.bin"/><Relationship Id="rId115" Type="http://schemas.openxmlformats.org/officeDocument/2006/relationships/image" Target="media/image54.wmf"/><Relationship Id="rId131" Type="http://schemas.openxmlformats.org/officeDocument/2006/relationships/image" Target="media/image62.wmf"/><Relationship Id="rId136" Type="http://schemas.openxmlformats.org/officeDocument/2006/relationships/footer" Target="footer1.xml"/><Relationship Id="rId61" Type="http://schemas.openxmlformats.org/officeDocument/2006/relationships/image" Target="media/image27.wmf"/><Relationship Id="rId82" Type="http://schemas.openxmlformats.org/officeDocument/2006/relationships/oleObject" Target="embeddings/oleObject38.bin"/><Relationship Id="rId19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1411</Words>
  <Characters>8048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www.thuvienhoclieu.com</Company>
  <LinksUpToDate>false</LinksUpToDate>
  <CharactersWithSpaces>9441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>www.thuvienhoclieu.com</dc:creator>
  <cp:keywords>www.thuvienhoclieu.com</cp:keywords>
  <dc:description>www.thuvienhoclieu.com</dc:description>
  <cp:lastModifiedBy/>
  <cp:revision>1</cp:revision>
  <dcterms:created xsi:type="dcterms:W3CDTF">2020-10-04T03:36:00Z</dcterms:created>
  <dcterms:modified xsi:type="dcterms:W3CDTF">2020-10-04T03:36:00Z</dcterms:modified>
</cp:coreProperties>
</file>