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8F" w:rsidRPr="00A57FAC" w:rsidRDefault="00EF625F" w:rsidP="00A57FAC">
      <w:pPr>
        <w:jc w:val="center"/>
        <w:rPr>
          <w:rFonts w:eastAsia="Arial"/>
          <w:b/>
          <w:bCs/>
          <w:spacing w:val="-4"/>
          <w:sz w:val="26"/>
          <w:szCs w:val="26"/>
        </w:rPr>
      </w:pPr>
      <w:r w:rsidRPr="00C93E62">
        <w:rPr>
          <w:rFonts w:eastAsia="Arial"/>
          <w:b/>
          <w:bCs/>
          <w:color w:val="00B0F0"/>
          <w:spacing w:val="-4"/>
          <w:sz w:val="26"/>
          <w:szCs w:val="26"/>
        </w:rPr>
        <w:t>KẾ HOẠCH GIÁO DỤC MÔN HỌC</w:t>
      </w:r>
      <w:r w:rsidR="00BA108F" w:rsidRPr="00C93E62">
        <w:rPr>
          <w:rFonts w:eastAsia="Arial"/>
          <w:b/>
          <w:bCs/>
          <w:color w:val="00B0F0"/>
          <w:spacing w:val="-4"/>
          <w:sz w:val="26"/>
          <w:szCs w:val="26"/>
        </w:rPr>
        <w:t xml:space="preserve"> </w:t>
      </w:r>
    </w:p>
    <w:p w:rsidR="00EF625F" w:rsidRPr="00A57FAC" w:rsidRDefault="00EF625F" w:rsidP="00A57FAC">
      <w:pPr>
        <w:jc w:val="center"/>
        <w:rPr>
          <w:rFonts w:eastAsia="Arial"/>
          <w:b/>
          <w:bCs/>
          <w:spacing w:val="-4"/>
          <w:sz w:val="26"/>
          <w:szCs w:val="26"/>
        </w:rPr>
      </w:pPr>
      <w:r w:rsidRPr="00C93E62">
        <w:rPr>
          <w:rFonts w:eastAsia="Arial"/>
          <w:b/>
          <w:bCs/>
          <w:color w:val="FF0000"/>
          <w:spacing w:val="-4"/>
          <w:sz w:val="26"/>
          <w:szCs w:val="26"/>
        </w:rPr>
        <w:t>THEO ĐỊNH HƯỚNG PHÁT TRIỂN PHẨM CHẤT VÀ NĂNG LỰC HỌC SINH</w:t>
      </w:r>
    </w:p>
    <w:p w:rsidR="00BA108F" w:rsidRPr="00A57FAC" w:rsidRDefault="00BA108F" w:rsidP="00A57FAC">
      <w:pPr>
        <w:jc w:val="center"/>
        <w:rPr>
          <w:rFonts w:eastAsia="Arial"/>
          <w:b/>
          <w:bCs/>
          <w:spacing w:val="-4"/>
          <w:sz w:val="26"/>
          <w:szCs w:val="26"/>
        </w:rPr>
      </w:pPr>
      <w:r w:rsidRPr="00A57FAC">
        <w:rPr>
          <w:rFonts w:eastAsia="Arial"/>
          <w:b/>
          <w:bCs/>
          <w:spacing w:val="-4"/>
          <w:sz w:val="26"/>
          <w:szCs w:val="26"/>
        </w:rPr>
        <w:t>Năm học: 2020-2021</w:t>
      </w:r>
    </w:p>
    <w:p w:rsidR="00EF625F" w:rsidRPr="00A57FAC" w:rsidRDefault="00EF625F" w:rsidP="00A57FAC">
      <w:pPr>
        <w:rPr>
          <w:b/>
          <w:i/>
          <w:sz w:val="26"/>
          <w:szCs w:val="26"/>
        </w:rPr>
      </w:pPr>
    </w:p>
    <w:p w:rsidR="00EF625F" w:rsidRPr="00A57FAC" w:rsidRDefault="00BA108F" w:rsidP="00A57FAC">
      <w:pPr>
        <w:jc w:val="center"/>
        <w:rPr>
          <w:b/>
          <w:sz w:val="26"/>
          <w:szCs w:val="26"/>
        </w:rPr>
      </w:pPr>
      <w:r w:rsidRPr="00A57FAC">
        <w:rPr>
          <w:b/>
          <w:sz w:val="26"/>
          <w:szCs w:val="26"/>
        </w:rPr>
        <w:t>MÔN:</w:t>
      </w:r>
      <w:r w:rsidR="00485222">
        <w:rPr>
          <w:b/>
          <w:sz w:val="26"/>
          <w:szCs w:val="26"/>
        </w:rPr>
        <w:t xml:space="preserve"> </w:t>
      </w:r>
      <w:r w:rsidR="00485222">
        <w:rPr>
          <w:sz w:val="26"/>
          <w:szCs w:val="26"/>
        </w:rPr>
        <w:t>VẬT LÝ</w:t>
      </w:r>
      <w:r w:rsidR="009B3C5B" w:rsidRPr="00A57FAC">
        <w:rPr>
          <w:sz w:val="26"/>
          <w:szCs w:val="26"/>
        </w:rPr>
        <w:t xml:space="preserve">. </w:t>
      </w:r>
      <w:r w:rsidR="009B3C5B" w:rsidRPr="00A57FAC">
        <w:rPr>
          <w:b/>
          <w:sz w:val="26"/>
          <w:szCs w:val="26"/>
        </w:rPr>
        <w:t>Khối</w:t>
      </w:r>
      <w:r w:rsidR="009B3C5B" w:rsidRPr="00A22989">
        <w:rPr>
          <w:b/>
          <w:sz w:val="26"/>
          <w:szCs w:val="26"/>
        </w:rPr>
        <w:t xml:space="preserve">: </w:t>
      </w:r>
      <w:r w:rsidR="00A22989" w:rsidRPr="00A22989">
        <w:rPr>
          <w:b/>
          <w:sz w:val="26"/>
          <w:szCs w:val="26"/>
        </w:rPr>
        <w:t>6</w:t>
      </w:r>
      <w:bookmarkStart w:id="0" w:name="_GoBack"/>
      <w:bookmarkEnd w:id="0"/>
    </w:p>
    <w:p w:rsidR="00C93E62" w:rsidRDefault="00C93E62" w:rsidP="00C93E62">
      <w:pPr>
        <w:rPr>
          <w:rStyle w:val="fontstyle01"/>
          <w:rFonts w:ascii="Times New Roman" w:hAnsi="Times New Roman"/>
          <w:sz w:val="26"/>
          <w:szCs w:val="26"/>
        </w:rPr>
      </w:pPr>
      <w:r w:rsidRPr="00A57FAC">
        <w:rPr>
          <w:b/>
          <w:sz w:val="26"/>
          <w:szCs w:val="26"/>
        </w:rPr>
        <w:t xml:space="preserve">I. </w:t>
      </w:r>
      <w:r w:rsidRPr="00A57FAC">
        <w:rPr>
          <w:rStyle w:val="fontstyle01"/>
          <w:rFonts w:ascii="Times New Roman" w:hAnsi="Times New Roman"/>
          <w:b/>
          <w:sz w:val="26"/>
          <w:szCs w:val="26"/>
        </w:rPr>
        <w:t>Xây dựng khung kế hoạch giáo dục môn học</w:t>
      </w:r>
      <w:r w:rsidRPr="00A57FAC">
        <w:rPr>
          <w:rStyle w:val="fontstyle01"/>
          <w:rFonts w:ascii="Times New Roman" w:hAnsi="Times New Roman"/>
          <w:sz w:val="26"/>
          <w:szCs w:val="26"/>
        </w:rPr>
        <w:t xml:space="preserve"> </w:t>
      </w:r>
    </w:p>
    <w:p w:rsidR="00C93E62" w:rsidRPr="00C73586" w:rsidRDefault="00C93E62" w:rsidP="00C93E62">
      <w:pPr>
        <w:rPr>
          <w:b/>
          <w:sz w:val="26"/>
          <w:szCs w:val="26"/>
        </w:rPr>
      </w:pPr>
      <w:r w:rsidRPr="00C73586">
        <w:rPr>
          <w:rStyle w:val="fontstyle01"/>
          <w:rFonts w:ascii="Times New Roman" w:hAnsi="Times New Roman"/>
          <w:b/>
          <w:sz w:val="26"/>
          <w:szCs w:val="26"/>
        </w:rPr>
        <w:t>KHỐI 6</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2228"/>
        <w:gridCol w:w="1769"/>
        <w:gridCol w:w="5386"/>
        <w:gridCol w:w="1134"/>
        <w:gridCol w:w="1843"/>
        <w:gridCol w:w="1877"/>
        <w:gridCol w:w="6"/>
      </w:tblGrid>
      <w:tr w:rsidR="00C93E62" w:rsidRPr="00497A3E" w:rsidTr="00C93E62">
        <w:trPr>
          <w:gridAfter w:val="1"/>
          <w:wAfter w:w="6" w:type="dxa"/>
          <w:trHeight w:val="491"/>
        </w:trPr>
        <w:tc>
          <w:tcPr>
            <w:tcW w:w="1073" w:type="dxa"/>
            <w:shd w:val="clear" w:color="auto" w:fill="00B0F0"/>
            <w:vAlign w:val="center"/>
          </w:tcPr>
          <w:p w:rsidR="00C93E62" w:rsidRPr="00497A3E" w:rsidRDefault="00C93E62" w:rsidP="002B1804">
            <w:pPr>
              <w:jc w:val="center"/>
              <w:rPr>
                <w:b/>
              </w:rPr>
            </w:pPr>
            <w:r w:rsidRPr="00497A3E">
              <w:rPr>
                <w:b/>
              </w:rPr>
              <w:t>STT</w:t>
            </w:r>
          </w:p>
        </w:tc>
        <w:tc>
          <w:tcPr>
            <w:tcW w:w="2228" w:type="dxa"/>
            <w:shd w:val="clear" w:color="auto" w:fill="00B0F0"/>
            <w:vAlign w:val="center"/>
          </w:tcPr>
          <w:p w:rsidR="00C93E62" w:rsidRPr="00497A3E" w:rsidRDefault="00C93E62" w:rsidP="002B1804">
            <w:pPr>
              <w:jc w:val="center"/>
              <w:rPr>
                <w:b/>
              </w:rPr>
            </w:pPr>
            <w:r w:rsidRPr="00497A3E">
              <w:rPr>
                <w:b/>
              </w:rPr>
              <w:t>Tên bài học</w:t>
            </w:r>
          </w:p>
        </w:tc>
        <w:tc>
          <w:tcPr>
            <w:tcW w:w="1769" w:type="dxa"/>
            <w:shd w:val="clear" w:color="auto" w:fill="00B0F0"/>
            <w:vAlign w:val="center"/>
          </w:tcPr>
          <w:p w:rsidR="00C93E62" w:rsidRPr="00497A3E" w:rsidRDefault="00C93E62" w:rsidP="002B1804">
            <w:pPr>
              <w:jc w:val="center"/>
              <w:rPr>
                <w:b/>
              </w:rPr>
            </w:pPr>
            <w:r w:rsidRPr="00497A3E">
              <w:rPr>
                <w:b/>
              </w:rPr>
              <w:t>Mạch nội dung kiến thức</w:t>
            </w:r>
          </w:p>
        </w:tc>
        <w:tc>
          <w:tcPr>
            <w:tcW w:w="5386" w:type="dxa"/>
            <w:shd w:val="clear" w:color="auto" w:fill="00B0F0"/>
            <w:vAlign w:val="center"/>
          </w:tcPr>
          <w:p w:rsidR="00C93E62" w:rsidRPr="00497A3E" w:rsidRDefault="00C93E62" w:rsidP="002B1804">
            <w:pPr>
              <w:jc w:val="both"/>
              <w:rPr>
                <w:b/>
              </w:rPr>
            </w:pPr>
            <w:r w:rsidRPr="00497A3E">
              <w:rPr>
                <w:b/>
              </w:rPr>
              <w:t>Yêu cầu cần đạt</w:t>
            </w:r>
          </w:p>
        </w:tc>
        <w:tc>
          <w:tcPr>
            <w:tcW w:w="1134" w:type="dxa"/>
            <w:shd w:val="clear" w:color="auto" w:fill="00B0F0"/>
            <w:vAlign w:val="center"/>
          </w:tcPr>
          <w:p w:rsidR="00C93E62" w:rsidRPr="00497A3E" w:rsidRDefault="00C93E62" w:rsidP="002B1804">
            <w:pPr>
              <w:jc w:val="center"/>
              <w:rPr>
                <w:b/>
              </w:rPr>
            </w:pPr>
            <w:r w:rsidRPr="00497A3E">
              <w:rPr>
                <w:b/>
              </w:rPr>
              <w:t xml:space="preserve">Thời lượng </w:t>
            </w:r>
          </w:p>
          <w:p w:rsidR="00C93E62" w:rsidRPr="00497A3E" w:rsidRDefault="00C93E62" w:rsidP="002B1804">
            <w:pPr>
              <w:jc w:val="center"/>
              <w:rPr>
                <w:b/>
              </w:rPr>
            </w:pPr>
            <w:r w:rsidRPr="00497A3E">
              <w:rPr>
                <w:b/>
              </w:rPr>
              <w:t>(tiết)</w:t>
            </w:r>
          </w:p>
        </w:tc>
        <w:tc>
          <w:tcPr>
            <w:tcW w:w="1843" w:type="dxa"/>
            <w:shd w:val="clear" w:color="auto" w:fill="00B0F0"/>
            <w:vAlign w:val="center"/>
          </w:tcPr>
          <w:p w:rsidR="00C93E62" w:rsidRPr="00497A3E" w:rsidRDefault="00C93E62" w:rsidP="002B1804">
            <w:pPr>
              <w:jc w:val="center"/>
              <w:rPr>
                <w:b/>
              </w:rPr>
            </w:pPr>
            <w:r w:rsidRPr="00497A3E">
              <w:rPr>
                <w:b/>
              </w:rPr>
              <w:t>Hình thức tổ chức dạy học</w:t>
            </w:r>
          </w:p>
        </w:tc>
        <w:tc>
          <w:tcPr>
            <w:tcW w:w="1877" w:type="dxa"/>
            <w:shd w:val="clear" w:color="auto" w:fill="00B0F0"/>
            <w:vAlign w:val="center"/>
          </w:tcPr>
          <w:p w:rsidR="00C93E62" w:rsidRPr="00497A3E" w:rsidRDefault="00C93E62" w:rsidP="002B1804">
            <w:pPr>
              <w:jc w:val="center"/>
              <w:rPr>
                <w:b/>
              </w:rPr>
            </w:pPr>
            <w:r w:rsidRPr="00497A3E">
              <w:rPr>
                <w:b/>
              </w:rPr>
              <w:t>Ghi chú</w:t>
            </w:r>
          </w:p>
        </w:tc>
      </w:tr>
      <w:tr w:rsidR="00C93E62" w:rsidRPr="00497A3E" w:rsidTr="002B1804">
        <w:trPr>
          <w:trHeight w:val="444"/>
        </w:trPr>
        <w:tc>
          <w:tcPr>
            <w:tcW w:w="1073" w:type="dxa"/>
            <w:shd w:val="clear" w:color="auto" w:fill="auto"/>
          </w:tcPr>
          <w:p w:rsidR="00C93E62" w:rsidRPr="00497A3E" w:rsidRDefault="00C93E62" w:rsidP="002B1804">
            <w:pPr>
              <w:jc w:val="center"/>
            </w:pPr>
            <w:r w:rsidRPr="00497A3E">
              <w:t>1</w:t>
            </w:r>
          </w:p>
        </w:tc>
        <w:tc>
          <w:tcPr>
            <w:tcW w:w="2228" w:type="dxa"/>
            <w:shd w:val="clear" w:color="auto" w:fill="auto"/>
            <w:vAlign w:val="center"/>
          </w:tcPr>
          <w:p w:rsidR="00C93E62" w:rsidRPr="00497A3E"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 xml:space="preserve">Bài 1;2: </w:t>
            </w:r>
            <w:r w:rsidRPr="00497A3E">
              <w:rPr>
                <w:rFonts w:ascii="Times New Roman" w:hAnsi="Times New Roman"/>
                <w:lang w:val="nl-NL"/>
              </w:rPr>
              <w:t>Đo độ dài</w:t>
            </w:r>
          </w:p>
        </w:tc>
        <w:tc>
          <w:tcPr>
            <w:tcW w:w="1769" w:type="dxa"/>
            <w:shd w:val="clear" w:color="auto" w:fill="auto"/>
            <w:vAlign w:val="center"/>
          </w:tcPr>
          <w:p w:rsidR="00C93E62"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1. Đơn vị đo độ dài.</w:t>
            </w:r>
          </w:p>
          <w:p w:rsidR="00C93E62"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2. Đo độ dài.</w:t>
            </w:r>
          </w:p>
          <w:p w:rsidR="00C93E62"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3. Cách đo độ dài.</w:t>
            </w:r>
          </w:p>
          <w:p w:rsidR="00C93E62" w:rsidRPr="00497A3E" w:rsidRDefault="00C93E62" w:rsidP="002B1804">
            <w:pPr>
              <w:pStyle w:val="tiet"/>
              <w:tabs>
                <w:tab w:val="left" w:pos="542"/>
                <w:tab w:val="left" w:pos="1506"/>
              </w:tabs>
              <w:spacing w:before="75" w:after="75" w:line="240" w:lineRule="auto"/>
              <w:ind w:left="0" w:firstLine="0"/>
              <w:rPr>
                <w:rFonts w:ascii="Times New Roman" w:hAnsi="Times New Roman"/>
                <w:lang w:val="nl-NL"/>
              </w:rPr>
            </w:pPr>
            <w:r>
              <w:rPr>
                <w:rFonts w:ascii="Times New Roman" w:hAnsi="Times New Roman"/>
                <w:lang w:val="nl-NL"/>
              </w:rPr>
              <w:t>4. Vận dụng</w:t>
            </w:r>
          </w:p>
        </w:tc>
        <w:tc>
          <w:tcPr>
            <w:tcW w:w="5386" w:type="dxa"/>
            <w:shd w:val="clear" w:color="auto" w:fill="auto"/>
            <w:vAlign w:val="center"/>
          </w:tcPr>
          <w:p w:rsidR="00C93E62" w:rsidRPr="00497A3E" w:rsidRDefault="00C93E62" w:rsidP="002B1804">
            <w:pPr>
              <w:jc w:val="both"/>
            </w:pPr>
            <w:r w:rsidRPr="00497A3E">
              <w:rPr>
                <w:b/>
              </w:rPr>
              <w:t>Kiến thức:</w:t>
            </w:r>
            <w:r w:rsidRPr="00497A3E">
              <w:t xml:space="preserve"> Kể tên một số dụng cụ đo chiều dài. Biết xác định giới hạn đo (GHĐ), độ chia nhỏ nhất (ĐCNN) của dụng cụ đo. Nắm được cách đo độ dài của một số vật.</w:t>
            </w:r>
          </w:p>
          <w:p w:rsidR="00C93E62" w:rsidRPr="00497A3E" w:rsidRDefault="00C93E62" w:rsidP="002B1804">
            <w:pPr>
              <w:jc w:val="both"/>
            </w:pPr>
            <w:r w:rsidRPr="00497A3E">
              <w:rPr>
                <w:b/>
              </w:rPr>
              <w:t xml:space="preserve"> Kỹ năng:</w:t>
            </w:r>
            <w:r w:rsidRPr="00497A3E">
              <w:t xml:space="preserve"> Biết ươc lượng gần đúng một số độ dài cần đo, biết đo độ dài của một số vật thông thường, biết tính giá trị trung bình các kết quả đo và sử dụng thước đo phù hợp </w:t>
            </w:r>
          </w:p>
          <w:p w:rsidR="00C93E62" w:rsidRPr="00497A3E" w:rsidRDefault="00C93E62" w:rsidP="002B1804">
            <w:pPr>
              <w:jc w:val="both"/>
            </w:pPr>
            <w:r w:rsidRPr="00497A3E">
              <w:t>Rèn luyện kĩ năng đo chính xác độ dài của vật và ghi kết quả đo. Biết tính trung bình các kết quả đo.</w:t>
            </w:r>
          </w:p>
          <w:p w:rsidR="00C93E62" w:rsidRPr="00497A3E" w:rsidRDefault="00C93E62" w:rsidP="002B1804">
            <w:pPr>
              <w:pStyle w:val="tiet"/>
              <w:tabs>
                <w:tab w:val="left" w:pos="542"/>
                <w:tab w:val="left" w:pos="1506"/>
              </w:tabs>
              <w:spacing w:before="75" w:after="75" w:line="240" w:lineRule="auto"/>
              <w:ind w:left="0" w:firstLine="0"/>
              <w:rPr>
                <w:rFonts w:ascii="Times New Roman" w:hAnsi="Times New Roman"/>
                <w:lang w:val="nl-NL"/>
              </w:rPr>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 xml:space="preserve">-Gộp bài 1 và bài 2. </w:t>
            </w:r>
          </w:p>
          <w:p w:rsidR="00C93E62" w:rsidRPr="00CA5CA5" w:rsidRDefault="00C93E62" w:rsidP="002B1804">
            <w:pPr>
              <w:ind w:left="-108"/>
              <w:rPr>
                <w:i/>
                <w:lang w:val="nl-NL"/>
              </w:rPr>
            </w:pPr>
            <w:r w:rsidRPr="00CA5CA5">
              <w:rPr>
                <w:i/>
                <w:lang w:val="nl-NL"/>
              </w:rPr>
              <w:t>-Mục I. Đơn vị đo độ dài-HS tự ôn tập</w:t>
            </w:r>
            <w:r w:rsidRPr="00CA5CA5">
              <w:rPr>
                <w:i/>
                <w:lang w:val="vi-VN"/>
              </w:rPr>
              <w:t>.</w:t>
            </w:r>
          </w:p>
          <w:p w:rsidR="00C93E62" w:rsidRPr="00CA5CA5" w:rsidRDefault="00C93E62" w:rsidP="002B1804">
            <w:pPr>
              <w:ind w:left="-108"/>
              <w:rPr>
                <w:lang w:val="nl-NL"/>
              </w:rPr>
            </w:pPr>
            <w:r w:rsidRPr="00CA5CA5">
              <w:rPr>
                <w:i/>
                <w:lang w:val="vi-VN"/>
              </w:rPr>
              <w:t xml:space="preserve"> -</w:t>
            </w:r>
            <w:r w:rsidRPr="00CA5CA5">
              <w:rPr>
                <w:i/>
                <w:lang w:val="nl-NL"/>
              </w:rPr>
              <w:t>Câu hỏi từ C1 đến C10 - Chuyển một số thành bài tập về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Pr>
                <w:rFonts w:ascii="Times New Roman" w:hAnsi="Times New Roman"/>
                <w:lang w:val="nl-NL"/>
              </w:rPr>
              <w:t xml:space="preserve">Bài 3: </w:t>
            </w:r>
            <w:r w:rsidRPr="00497A3E">
              <w:rPr>
                <w:rFonts w:ascii="Times New Roman" w:hAnsi="Times New Roman"/>
                <w:lang w:val="nl-NL"/>
              </w:rPr>
              <w:t xml:space="preserve">Đo thể tích chất lỏng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Kể tên được một số dụng cụ thường dùng để đo thể tích chất lỏng.</w:t>
            </w:r>
          </w:p>
          <w:p w:rsidR="00C93E62" w:rsidRPr="00497A3E" w:rsidRDefault="00C93E62" w:rsidP="002B1804">
            <w:pPr>
              <w:jc w:val="both"/>
            </w:pPr>
            <w:r w:rsidRPr="00497A3E">
              <w:t xml:space="preserve">                      Biết xác định tích của chất lỏng bằng dụng cụ đo thích hợp.</w:t>
            </w:r>
          </w:p>
          <w:p w:rsidR="00C93E62" w:rsidRPr="00497A3E" w:rsidRDefault="00C93E62" w:rsidP="002B1804">
            <w:pPr>
              <w:jc w:val="both"/>
            </w:pPr>
            <w:r w:rsidRPr="00497A3E">
              <w:rPr>
                <w:b/>
              </w:rPr>
              <w:t xml:space="preserve"> Kĩ năng:</w:t>
            </w:r>
            <w:r w:rsidRPr="00497A3E">
              <w:t xml:space="preserve"> Biết sử dụng dụng cụ đo thể tích chất lỏng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4: </w:t>
            </w:r>
            <w:r w:rsidRPr="00497A3E">
              <w:rPr>
                <w:rFonts w:ascii="Times New Roman" w:hAnsi="Times New Roman"/>
                <w:lang w:val="nl-NL"/>
              </w:rPr>
              <w:t>Đo thể tích chất rắn không thấm nước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 xml:space="preserve">Kiến thức: </w:t>
            </w:r>
            <w:r w:rsidRPr="00497A3E">
              <w:t>+ Biết đo thể tích của vật rắn không thấm nước.</w:t>
            </w:r>
          </w:p>
          <w:p w:rsidR="00C93E62" w:rsidRPr="00497A3E" w:rsidRDefault="00C93E62" w:rsidP="002B1804">
            <w:pPr>
              <w:jc w:val="both"/>
            </w:pPr>
            <w:r w:rsidRPr="00497A3E">
              <w:rPr>
                <w:b/>
              </w:rPr>
              <w:t xml:space="preserve"> Kỹ năng:</w:t>
            </w:r>
            <w:r w:rsidRPr="00497A3E">
              <w:t xml:space="preserve"> </w:t>
            </w:r>
          </w:p>
          <w:p w:rsidR="00C93E62" w:rsidRPr="00497A3E" w:rsidRDefault="00C93E62" w:rsidP="002B1804">
            <w:pPr>
              <w:jc w:val="both"/>
            </w:pPr>
            <w:r w:rsidRPr="00497A3E">
              <w:t>+ Biết đo thể tích của vật rắn không thấm nước.</w:t>
            </w:r>
          </w:p>
          <w:p w:rsidR="00C93E62" w:rsidRPr="00497A3E" w:rsidRDefault="00C93E62" w:rsidP="002B1804">
            <w:pPr>
              <w:jc w:val="both"/>
            </w:pPr>
            <w:r w:rsidRPr="00497A3E">
              <w:t>+Biết sử dụng các dụng cụ đo thể tích chất lỏng để đo thể tích vật rắn bất kỳ không thấm nước.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4</w:t>
            </w:r>
          </w:p>
        </w:tc>
        <w:tc>
          <w:tcPr>
            <w:tcW w:w="2228" w:type="dxa"/>
            <w:shd w:val="clear" w:color="auto" w:fill="auto"/>
            <w:vAlign w:val="center"/>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5: </w:t>
            </w:r>
            <w:r w:rsidRPr="00497A3E">
              <w:rPr>
                <w:rFonts w:ascii="Times New Roman" w:hAnsi="Times New Roman"/>
                <w:lang w:val="nl-NL"/>
              </w:rPr>
              <w:t>Khối lượng, đo khối lượng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Biết được số chỉ khối lượng trên các túi đựng là gì?</w:t>
            </w:r>
          </w:p>
          <w:p w:rsidR="00C93E62" w:rsidRPr="00497A3E" w:rsidRDefault="00C93E62" w:rsidP="002B1804">
            <w:pPr>
              <w:jc w:val="both"/>
            </w:pPr>
            <w:r w:rsidRPr="00497A3E">
              <w:rPr>
                <w:b/>
              </w:rPr>
              <w:t>Kĩ năng:</w:t>
            </w:r>
            <w:r w:rsidRPr="00497A3E">
              <w:t xml:space="preserve"> - Biết cách sử dụng cân để đo khối lượng</w:t>
            </w:r>
          </w:p>
          <w:p w:rsidR="00C93E62" w:rsidRPr="00497A3E" w:rsidRDefault="00C93E62" w:rsidP="002B1804">
            <w:pPr>
              <w:jc w:val="both"/>
            </w:pPr>
            <w:r w:rsidRPr="00497A3E">
              <w:t xml:space="preserve">                  - Đo được khối lượng của một vật bằng cân.Chỉ ra được GHĐ &amp; ĐCNN của cân.</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i/>
                <w:lang w:val="nl-NL"/>
              </w:rPr>
            </w:pPr>
            <w:r w:rsidRPr="00CA5CA5">
              <w:rPr>
                <w:i/>
                <w:lang w:val="nl-NL"/>
              </w:rPr>
              <w:t>-Mục II. Đo khối lượng -</w:t>
            </w:r>
            <w:r w:rsidRPr="00CA5CA5">
              <w:rPr>
                <w:i/>
                <w:lang w:val="vi-VN"/>
              </w:rPr>
              <w:t xml:space="preserve"> </w:t>
            </w:r>
            <w:r w:rsidRPr="00CA5CA5">
              <w:rPr>
                <w:i/>
                <w:lang w:val="nl-NL"/>
              </w:rPr>
              <w:t>Có thể dùng cân đồng hồ để thay cho cân Rô-béc-van.</w:t>
            </w:r>
            <w:r w:rsidRPr="00CA5CA5">
              <w:rPr>
                <w:i/>
                <w:lang w:val="vi-VN"/>
              </w:rPr>
              <w:t xml:space="preserve"> </w:t>
            </w:r>
          </w:p>
          <w:p w:rsidR="00C93E62" w:rsidRPr="00CA5CA5" w:rsidRDefault="00C93E62" w:rsidP="002B1804">
            <w:pPr>
              <w:ind w:left="-108"/>
              <w:rPr>
                <w:lang w:val="nl-NL"/>
              </w:rPr>
            </w:pPr>
            <w:r w:rsidRPr="00CA5CA5">
              <w:rPr>
                <w:i/>
                <w:lang w:val="nl-NL"/>
              </w:rPr>
              <w:t>-Có thể em chưa biết - Theo Nghị định số 134/2007/NĐ-CP</w:t>
            </w:r>
            <w:r w:rsidRPr="00CA5CA5">
              <w:rPr>
                <w:i/>
                <w:lang w:val="vi-VN"/>
              </w:rPr>
              <w:t xml:space="preserve"> </w:t>
            </w:r>
            <w:r w:rsidRPr="00CA5CA5">
              <w:rPr>
                <w:i/>
                <w:lang w:val="nl-NL"/>
              </w:rPr>
              <w:t>ngày 15/8/2007 của Chính phủ thì “1 chỉ vàng có khối lượng là 3,75 gam”</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6: </w:t>
            </w:r>
            <w:r w:rsidRPr="00497A3E">
              <w:rPr>
                <w:rFonts w:ascii="Times New Roman" w:hAnsi="Times New Roman"/>
                <w:lang w:val="nl-NL"/>
              </w:rPr>
              <w:t>Lực- Hai lực cân bằng.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bCs/>
              </w:rPr>
              <w:t>Kiến thức:</w:t>
            </w:r>
            <w:r w:rsidRPr="00497A3E">
              <w:t xml:space="preserve">  Nêu được các thí dụ về lực đẩy, lực kéo, ... và chỉ ra được phương và chiều của các lực đó. Nêu được thí dụ về hai lực cân bằng và nhận xét được trạng thái của vật khi chịu tác dụng lực.</w:t>
            </w:r>
          </w:p>
          <w:p w:rsidR="00C93E62" w:rsidRPr="00497A3E" w:rsidRDefault="00C93E62" w:rsidP="002B1804">
            <w:pPr>
              <w:jc w:val="both"/>
            </w:pPr>
            <w:r w:rsidRPr="00497A3E">
              <w:t>- Sử dụng đúng thuật ngữ: lực đẩy, lực kéo, phương, chiều, lực cân bằng.</w:t>
            </w:r>
          </w:p>
          <w:p w:rsidR="00C93E62" w:rsidRPr="00497A3E" w:rsidRDefault="00C93E62" w:rsidP="002B1804">
            <w:pPr>
              <w:jc w:val="both"/>
            </w:pPr>
            <w:r w:rsidRPr="00497A3E">
              <w:rPr>
                <w:b/>
                <w:bCs/>
              </w:rPr>
              <w:t>Kĩ năng:</w:t>
            </w:r>
            <w:r w:rsidRPr="00497A3E">
              <w:t xml:space="preserve">  Biết cách lắp và thực hiện các thí nghiệm.</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6</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7: </w:t>
            </w:r>
            <w:r w:rsidRPr="00497A3E">
              <w:rPr>
                <w:rFonts w:ascii="Times New Roman" w:hAnsi="Times New Roman"/>
                <w:lang w:val="nl-NL"/>
              </w:rPr>
              <w:t>Tìm hiểu kết quả tác dụng của lực.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bCs/>
              </w:rPr>
              <w:t>Kiến thức:</w:t>
            </w:r>
            <w:r w:rsidRPr="00497A3E">
              <w:t xml:space="preserve">  Nêu được một số ví dụ về lực tác dụng lên một vật làm biến đổi chuyển động của vật đó.</w:t>
            </w:r>
          </w:p>
          <w:p w:rsidR="00C93E62" w:rsidRPr="00497A3E" w:rsidRDefault="00C93E62" w:rsidP="002B1804">
            <w:pPr>
              <w:jc w:val="both"/>
            </w:pPr>
            <w:r w:rsidRPr="00497A3E">
              <w:t>- Nêu được một số ví dụ về lực tác dụng lên một vật làm biến dạng vật đó.</w:t>
            </w:r>
          </w:p>
          <w:p w:rsidR="00C93E62" w:rsidRPr="00497A3E" w:rsidRDefault="00C93E62" w:rsidP="002B1804">
            <w:pPr>
              <w:jc w:val="both"/>
            </w:pPr>
            <w:r w:rsidRPr="00497A3E">
              <w:rPr>
                <w:b/>
                <w:bCs/>
              </w:rPr>
              <w:t>Kĩ năng:</w:t>
            </w:r>
            <w:r w:rsidRPr="00497A3E">
              <w:t xml:space="preserve">  Rèn kỹ năng lắp ráp thí nghiệm, phân tích thí nghiệm, hiện tượng.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spacing w:val="-6"/>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7</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8: </w:t>
            </w:r>
            <w:r w:rsidRPr="00497A3E">
              <w:rPr>
                <w:rFonts w:ascii="Times New Roman" w:hAnsi="Times New Roman"/>
                <w:lang w:val="nl-NL"/>
              </w:rPr>
              <w:t>Trọng lực, đơn vị lực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lang w:val="nl-NL"/>
              </w:rPr>
            </w:pPr>
            <w:r w:rsidRPr="00497A3E">
              <w:rPr>
                <w:b/>
                <w:lang w:val="nl-NL"/>
              </w:rPr>
              <w:t>Kiến thức:</w:t>
            </w:r>
          </w:p>
          <w:p w:rsidR="00C93E62" w:rsidRPr="00497A3E" w:rsidRDefault="00C93E62" w:rsidP="002B1804">
            <w:pPr>
              <w:jc w:val="both"/>
            </w:pPr>
            <w:r w:rsidRPr="00497A3E">
              <w:t>- Hiểu được trọng lực (trọng lượng) là gì. Nêu được phương và chiều của trọng lực.</w:t>
            </w:r>
          </w:p>
          <w:p w:rsidR="00C93E62" w:rsidRPr="00497A3E" w:rsidRDefault="00C93E62" w:rsidP="002B1804">
            <w:pPr>
              <w:jc w:val="both"/>
            </w:pPr>
            <w:r w:rsidRPr="00497A3E">
              <w:t>- Nắm được đơn vị đo cường độ lực là Niutơn (N).</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xml:space="preserve">- Biết vận dụng kiến thức thu thập được vào thực tế và kĩ thuật: Sử dụng dây dọi để xác định phương </w:t>
            </w:r>
            <w:r w:rsidRPr="00497A3E">
              <w:lastRenderedPageBreak/>
              <w:t>thẳng đứng.</w:t>
            </w:r>
          </w:p>
          <w:p w:rsidR="00C93E62" w:rsidRPr="00497A3E" w:rsidRDefault="00C93E62" w:rsidP="002B1804">
            <w:pPr>
              <w:jc w:val="both"/>
            </w:pPr>
            <w:r w:rsidRPr="00497A3E">
              <w:t>- Có ý thức vận dụng kiến thức vào cuộc sống.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lastRenderedPageBreak/>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8</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cơ bản về cơ học đã học. Vận dụng kiến thức đã học để giải thích các hiện tượng liên quan trong thực tế và để giải các bài tập đơn giản.</w:t>
            </w:r>
          </w:p>
          <w:p w:rsidR="00C93E62" w:rsidRPr="00497A3E" w:rsidRDefault="00C93E62" w:rsidP="002B1804">
            <w:pPr>
              <w:jc w:val="both"/>
            </w:pPr>
            <w:r w:rsidRPr="00497A3E">
              <w:t>- Củng cố, đánh giá sự nắm vững kiến thức và kỹ năng của HS.</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rPr>
                <w:lang w:val="nl-NL"/>
              </w:rPr>
            </w:pPr>
            <w:r w:rsidRPr="00CA5CA5">
              <w:rPr>
                <w:lang w:val="nl-NL"/>
              </w:rPr>
              <w:t>Nội dung ôn tập từ bài 1 đến bài 8</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9</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1 tiết</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10</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9: </w:t>
            </w:r>
            <w:r w:rsidRPr="00497A3E">
              <w:rPr>
                <w:rFonts w:ascii="Times New Roman" w:hAnsi="Times New Roman"/>
                <w:lang w:val="nl-NL"/>
              </w:rPr>
              <w:t>Lực đàn hồi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bCs/>
              </w:rPr>
            </w:pPr>
            <w:r w:rsidRPr="00497A3E">
              <w:rPr>
                <w:b/>
                <w:bCs/>
              </w:rPr>
              <w:t>Kiến thức:</w:t>
            </w:r>
          </w:p>
          <w:p w:rsidR="00C93E62" w:rsidRPr="00497A3E" w:rsidRDefault="00C93E62" w:rsidP="002B1804">
            <w:pPr>
              <w:jc w:val="both"/>
            </w:pPr>
            <w:r w:rsidRPr="00497A3E">
              <w:t>- Nhận biết được thế nào là sự biến dạng đàn hồi của một lò xo. Trả lời được câu hỏi về đặc điểm của lực đàn hồi. Dựa vào kết quả thí nghiệm rút ra được nhận xét về sự phụ thuộc của lực đàn hồi và độ biến dạng của lò xo.</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Lắp thí nghiệm qua kênh hình và nghiên cứu hiện tượng để rút ra quy luật về sự biến dạng và lực đàn hồi.</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spacing w:val="-6"/>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11</w:t>
            </w:r>
          </w:p>
        </w:tc>
        <w:tc>
          <w:tcPr>
            <w:tcW w:w="2228" w:type="dxa"/>
            <w:shd w:val="clear" w:color="auto" w:fill="auto"/>
            <w:vAlign w:val="center"/>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10: </w:t>
            </w:r>
            <w:r w:rsidRPr="00497A3E">
              <w:rPr>
                <w:rFonts w:ascii="Times New Roman" w:hAnsi="Times New Roman"/>
                <w:lang w:val="nl-NL"/>
              </w:rPr>
              <w:t>Lực kế, phép đo lực, trọng lượng và khối lượng.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bCs/>
                <w:lang w:val="nl-NL"/>
              </w:rPr>
            </w:pPr>
            <w:r w:rsidRPr="00497A3E">
              <w:rPr>
                <w:b/>
                <w:bCs/>
                <w:lang w:val="nl-NL"/>
              </w:rPr>
              <w:t>Kiến thức:</w:t>
            </w:r>
          </w:p>
          <w:p w:rsidR="00C93E62" w:rsidRPr="00497A3E" w:rsidRDefault="00C93E62" w:rsidP="002B1804">
            <w:pPr>
              <w:jc w:val="both"/>
              <w:rPr>
                <w:lang w:val="nl-NL"/>
              </w:rPr>
            </w:pPr>
            <w:r w:rsidRPr="00497A3E">
              <w:rPr>
                <w:lang w:val="nl-NL"/>
              </w:rPr>
              <w:t xml:space="preserve">- Nhận biết được cấu tạo của lực kế, GHĐ &amp; ĐCNN của lực kế. Sử dụng được công thức liên hệ giữa trọng lượng và khối lượng của một vật để tính trọng lượng của vật khi biết khối lượng và ngược lại. </w:t>
            </w:r>
          </w:p>
          <w:p w:rsidR="00C93E62" w:rsidRPr="00497A3E" w:rsidRDefault="00C93E62" w:rsidP="002B1804">
            <w:pPr>
              <w:jc w:val="both"/>
            </w:pPr>
            <w:r w:rsidRPr="00497A3E">
              <w:rPr>
                <w:b/>
              </w:rPr>
              <w:t>Kĩ năng</w:t>
            </w:r>
            <w:r w:rsidRPr="00497A3E">
              <w:t>: Biết tìm hiểu cấu tạo của dụng cụ đo và biết cách sử dụng lực kế để đo lực.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r w:rsidRPr="00CA5CA5">
              <w:rPr>
                <w:i/>
                <w:lang w:val="nl-NL"/>
              </w:rPr>
              <w:t xml:space="preserve">Câu hỏi C7 (tr.35) - </w:t>
            </w:r>
            <w:r w:rsidRPr="00CA5CA5">
              <w:rPr>
                <w:bCs/>
                <w:i/>
                <w:iCs/>
                <w:lang w:val="nl-NL"/>
              </w:rPr>
              <w:t>Không yêu cầu HS trả lời</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12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spacing w:val="8"/>
                <w:lang w:val="nl-NL"/>
              </w:rPr>
            </w:pPr>
            <w:r>
              <w:rPr>
                <w:rFonts w:ascii="Times New Roman" w:hAnsi="Times New Roman"/>
                <w:spacing w:val="8"/>
                <w:lang w:val="nl-NL"/>
              </w:rPr>
              <w:t xml:space="preserve">Bài 11: </w:t>
            </w:r>
            <w:r w:rsidRPr="00497A3E">
              <w:rPr>
                <w:rFonts w:ascii="Times New Roman" w:hAnsi="Times New Roman"/>
                <w:spacing w:val="8"/>
                <w:lang w:val="nl-NL"/>
              </w:rPr>
              <w:t>Khối lượng riêng -</w:t>
            </w:r>
            <w:r w:rsidRPr="00497A3E">
              <w:rPr>
                <w:rFonts w:ascii="Times New Roman" w:hAnsi="Times New Roman"/>
                <w:lang w:val="nl-NL"/>
              </w:rPr>
              <w:t xml:space="preserve"> Trọng lượng riêng </w:t>
            </w:r>
            <w:r w:rsidRPr="00497A3E">
              <w:rPr>
                <w:rFonts w:ascii="Times New Roman" w:hAnsi="Times New Roman"/>
                <w:spacing w:val="8"/>
                <w:lang w:val="nl-NL"/>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i/>
              </w:rPr>
            </w:pPr>
            <w:r w:rsidRPr="00497A3E">
              <w:rPr>
                <w:b/>
                <w:i/>
              </w:rPr>
              <w:t xml:space="preserve"> </w:t>
            </w:r>
            <w:r w:rsidRPr="00497A3E">
              <w:rPr>
                <w:b/>
              </w:rPr>
              <w:t>Kiến thức</w:t>
            </w:r>
          </w:p>
          <w:p w:rsidR="00C93E62" w:rsidRPr="00497A3E" w:rsidRDefault="00C93E62" w:rsidP="002B1804">
            <w:pPr>
              <w:jc w:val="both"/>
            </w:pPr>
            <w:r w:rsidRPr="00497A3E">
              <w:t xml:space="preserve">Nắm được khái niệm khối lượng riêng, của một chất. Sử dụng được các công thức m = D.V để tính khối lượng của một vật. Sử dụng được bảng số liệu để tra cứu khối lượng riêng và trọng lượng riêng của các vật. </w:t>
            </w:r>
          </w:p>
          <w:p w:rsidR="00C93E62" w:rsidRPr="00497A3E" w:rsidRDefault="00C93E62" w:rsidP="002B1804">
            <w:pPr>
              <w:jc w:val="both"/>
            </w:pPr>
            <w:r w:rsidRPr="00497A3E">
              <w:t>Nắm được khái niệm trọng lượng riêng của một chất. Sử dụng được các công thức và P = d.V để tính khối lượng và trọng lượng của một vật. Sử dụng được bảng số liệu để tra cứu khối lượng riêng và trọng lượng riêng của các vật.</w:t>
            </w:r>
          </w:p>
          <w:p w:rsidR="00C93E62" w:rsidRPr="00497A3E" w:rsidRDefault="00C93E62" w:rsidP="002B1804">
            <w:pPr>
              <w:jc w:val="both"/>
            </w:pPr>
            <w:r w:rsidRPr="00497A3E">
              <w:rPr>
                <w:b/>
                <w:i/>
              </w:rPr>
              <w:t>Kĩ năng:</w:t>
            </w:r>
            <w:r w:rsidRPr="00497A3E">
              <w:t xml:space="preserve"> Sử dụng phương pháp cân khối lượng và đo thể tích để xác định trọng lượng riêng của vật.</w:t>
            </w:r>
          </w:p>
          <w:p w:rsidR="00C93E62" w:rsidRPr="00497A3E" w:rsidRDefault="00C93E62" w:rsidP="002B1804">
            <w:pPr>
              <w:jc w:val="both"/>
            </w:pPr>
            <w:r w:rsidRPr="00497A3E">
              <w:t>Sử dụng phương pháp cân khối lượng và đo thể tích để xác định trọng lượng riêng của vật.</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r w:rsidRPr="00CA5CA5">
              <w:rPr>
                <w:bCs/>
                <w:i/>
                <w:iCs/>
                <w:lang w:val="nl-NL"/>
              </w:rPr>
              <w:t>Mục III. Xác định trọng lượng riêng của một chất - Không dạy</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sidRPr="00497A3E">
              <w:rPr>
                <w:rFonts w:ascii="Times New Roman" w:hAnsi="Times New Roman"/>
                <w:lang w:val="nl-NL"/>
              </w:rPr>
              <w:t>Bài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Nội dung bài 9;10;11</w:t>
            </w: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i/>
                <w:lang w:val="nl-NL"/>
              </w:rPr>
            </w:pPr>
            <w:r w:rsidRPr="00CA5CA5">
              <w:rPr>
                <w:i/>
                <w:lang w:val="nl-NL"/>
              </w:rPr>
              <w:t>-Lựa chọn một số bài tập phù hợp trong sách bài tập để dạy phần bài tập</w:t>
            </w:r>
            <w:r w:rsidRPr="00CA5CA5">
              <w:rPr>
                <w:i/>
                <w:lang w:val="vi-VN"/>
              </w:rPr>
              <w:t xml:space="preserve">. </w:t>
            </w:r>
          </w:p>
          <w:p w:rsidR="00C93E62" w:rsidRPr="00CA5CA5" w:rsidRDefault="00C93E62" w:rsidP="002B1804">
            <w:pPr>
              <w:ind w:left="-108"/>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14</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12: </w:t>
            </w:r>
            <w:r w:rsidRPr="00497A3E">
              <w:rPr>
                <w:rFonts w:ascii="Times New Roman" w:hAnsi="Times New Roman"/>
                <w:lang w:val="nl-NL"/>
              </w:rPr>
              <w:t>Thực hành và kiểm tra thực hành: Xác định khối lượng riêng của sỏi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Biết cách xác định khối lượng riêng của một vật rắn và tiến hành một bài thực hành vật lý.</w:t>
            </w:r>
          </w:p>
          <w:p w:rsidR="00C93E62" w:rsidRPr="00497A3E" w:rsidRDefault="00C93E62" w:rsidP="002B1804">
            <w:pPr>
              <w:jc w:val="both"/>
            </w:pPr>
            <w:r w:rsidRPr="00497A3E">
              <w:t xml:space="preserve">- Rèn kĩ năng thao tác, đo khối lượng và thể tích chính xác. </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i/>
                <w:lang w:val="nl-NL"/>
              </w:rPr>
            </w:pPr>
            <w:r w:rsidRPr="00CA5CA5">
              <w:rPr>
                <w:i/>
                <w:lang w:val="nl-NL"/>
              </w:rPr>
              <w:t>Bài tính điểm Hệ số 2</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13: </w:t>
            </w:r>
            <w:r w:rsidRPr="00497A3E">
              <w:rPr>
                <w:rFonts w:ascii="Times New Roman" w:hAnsi="Times New Roman"/>
                <w:lang w:val="nl-NL"/>
              </w:rPr>
              <w:t>Máy cơ đơn giản</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lang w:val="nl-NL"/>
              </w:rPr>
            </w:pPr>
            <w:r w:rsidRPr="00497A3E">
              <w:rPr>
                <w:b/>
                <w:lang w:val="nl-NL"/>
              </w:rPr>
              <w:t>Kiến thức:</w:t>
            </w:r>
          </w:p>
          <w:p w:rsidR="00C93E62" w:rsidRPr="00497A3E" w:rsidRDefault="00C93E62" w:rsidP="002B1804">
            <w:pPr>
              <w:jc w:val="both"/>
            </w:pPr>
            <w:r w:rsidRPr="00497A3E">
              <w:t>- Biết làm thí nghiệm để so sánh trọng lượng của vật và lực dùng để kéo vật lên trực tiếp theo phương thẳng đứng. Kể tên được một số máy cơ đơn giản thường gặp.</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Rèn kĩ năng sử dụng lực kế để đo trọng lượng và lực kéo.</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lastRenderedPageBreak/>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16</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14: </w:t>
            </w:r>
            <w:r w:rsidRPr="00497A3E">
              <w:rPr>
                <w:rFonts w:ascii="Times New Roman" w:hAnsi="Times New Roman"/>
                <w:lang w:val="nl-NL"/>
              </w:rPr>
              <w:t>Mặt phẳng nghiêng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rPr>
                <w:b/>
                <w:lang w:val="nl-NL"/>
              </w:rPr>
            </w:pPr>
            <w:r w:rsidRPr="00497A3E">
              <w:rPr>
                <w:b/>
                <w:lang w:val="nl-NL"/>
              </w:rPr>
              <w:t>Kiến thức:</w:t>
            </w:r>
          </w:p>
          <w:p w:rsidR="00C93E62" w:rsidRPr="00497A3E" w:rsidRDefault="00C93E62" w:rsidP="002B1804">
            <w:pPr>
              <w:jc w:val="both"/>
            </w:pPr>
            <w:r w:rsidRPr="00497A3E">
              <w:t>- Nêu được thí dụ sử dụng mặt phẳng nghiêng trong cuộc sống và chỉ rõ lợi ích của chúng. Biết sử dụng mặt phẳng nghiêng hợp lý trong từng trường hợp.</w:t>
            </w:r>
          </w:p>
          <w:p w:rsidR="00C93E62" w:rsidRPr="00497A3E" w:rsidRDefault="00C93E62" w:rsidP="002B1804">
            <w:pPr>
              <w:jc w:val="both"/>
              <w:rPr>
                <w:b/>
              </w:rPr>
            </w:pPr>
            <w:r w:rsidRPr="00497A3E">
              <w:rPr>
                <w:b/>
              </w:rPr>
              <w:t>Kĩ năng:</w:t>
            </w:r>
          </w:p>
          <w:p w:rsidR="00C93E62" w:rsidRPr="00497A3E" w:rsidRDefault="00C93E62" w:rsidP="002B1804">
            <w:pPr>
              <w:jc w:val="both"/>
            </w:pPr>
            <w:r w:rsidRPr="00497A3E">
              <w:t>- Rèn kỹ năng sử dụng lực kế, kỹ năng thao tác thí nghiệm kiểm tra độ lớn của lực kéo phụ thuộc độ cao (chiều dài) mặt phẳng nghiêng.</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17</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Củng cố, hệ thống hoá các kiến thức đã học về các phép đo độ dài, thể tích, lực, khối lượng; kết quả tác dụng của lực; hai lực cân bằng; trọng lượng; khối lượng riêng; trọng lượng riêng; máy cơ đơn giản.</w:t>
            </w:r>
          </w:p>
          <w:p w:rsidR="00C93E62" w:rsidRPr="00497A3E" w:rsidRDefault="00C93E62" w:rsidP="002B1804">
            <w:pPr>
              <w:jc w:val="both"/>
            </w:pPr>
            <w:r w:rsidRPr="00497A3E">
              <w:t>- Vận dụng thành thạo các công thức đã học để giải một số bài tập đơn giản.</w:t>
            </w:r>
          </w:p>
          <w:p w:rsidR="00C93E62" w:rsidRPr="00497A3E" w:rsidRDefault="00C93E62" w:rsidP="002B1804">
            <w:pPr>
              <w:jc w:val="both"/>
            </w:pPr>
            <w:r w:rsidRPr="00497A3E">
              <w:t>- Rèn tính tư duy lôgíc tổng hợp, thái độ nghiêm túc trong học tập.</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i/>
                <w:lang w:val="nl-NL"/>
              </w:rPr>
            </w:pPr>
            <w:r w:rsidRPr="00CA5CA5">
              <w:rPr>
                <w:i/>
                <w:lang w:val="nl-NL"/>
              </w:rPr>
              <w:t xml:space="preserve">Nội dung ôn tập từ bài 1 đến hết bài 14 </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18</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học kì 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19</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15: </w:t>
            </w:r>
            <w:r w:rsidRPr="00497A3E">
              <w:rPr>
                <w:rFonts w:ascii="Times New Roman" w:hAnsi="Times New Roman"/>
                <w:lang w:val="nl-NL"/>
              </w:rPr>
              <w:t>Đòn bẩy.</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Nêu được ví dụ về sử dụng đòn bẩy trong cuộc sống. Xác định được điểm tựa (O), các lực tác dụng lên đòn bẩy đó ( điểm O</w:t>
            </w:r>
            <w:r w:rsidRPr="00497A3E">
              <w:rPr>
                <w:vertAlign w:val="subscript"/>
              </w:rPr>
              <w:t>1</w:t>
            </w:r>
            <w:r w:rsidRPr="00497A3E">
              <w:t>, O</w:t>
            </w:r>
            <w:r w:rsidRPr="00497A3E">
              <w:rPr>
                <w:vertAlign w:val="subscript"/>
              </w:rPr>
              <w:t xml:space="preserve">2 </w:t>
            </w:r>
            <w:r w:rsidRPr="00497A3E">
              <w:t>và lực F</w:t>
            </w:r>
            <w:r w:rsidRPr="00497A3E">
              <w:rPr>
                <w:vertAlign w:val="subscript"/>
              </w:rPr>
              <w:t>1</w:t>
            </w:r>
            <w:r w:rsidRPr="00497A3E">
              <w:t>, F</w:t>
            </w:r>
            <w:r w:rsidRPr="00497A3E">
              <w:rPr>
                <w:vertAlign w:val="subscript"/>
              </w:rPr>
              <w:t>2</w:t>
            </w:r>
            <w:r w:rsidRPr="00497A3E">
              <w:t>). Biết sử dụng đòn bẩy trong những công việc thích hợp ( biết thay đổi vị trí của các điểm O, O</w:t>
            </w:r>
            <w:r w:rsidRPr="00497A3E">
              <w:rPr>
                <w:vertAlign w:val="subscript"/>
              </w:rPr>
              <w:t>1</w:t>
            </w:r>
            <w:r w:rsidRPr="00497A3E">
              <w:t>, O</w:t>
            </w:r>
            <w:r w:rsidRPr="00497A3E">
              <w:rPr>
                <w:vertAlign w:val="subscript"/>
              </w:rPr>
              <w:t>2</w:t>
            </w:r>
            <w:r w:rsidRPr="00497A3E">
              <w:t xml:space="preserve"> cho phù hợp với yêu cầu sử dụng).</w:t>
            </w:r>
          </w:p>
          <w:p w:rsidR="00C93E62" w:rsidRPr="00497A3E" w:rsidRDefault="00C93E62" w:rsidP="002B1804">
            <w:pPr>
              <w:jc w:val="both"/>
            </w:pPr>
            <w:r w:rsidRPr="00497A3E">
              <w:rPr>
                <w:b/>
              </w:rPr>
              <w:t>Kĩ năng</w:t>
            </w:r>
            <w:r w:rsidRPr="00497A3E">
              <w:t>:  Rèn kỹ năng đo lực trong mọi trường hợp.</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tcPr>
          <w:p w:rsidR="00C93E62" w:rsidRPr="00497A3E" w:rsidRDefault="00C93E62" w:rsidP="002B1804">
            <w:pPr>
              <w:jc w:val="both"/>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20</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16: </w:t>
            </w:r>
            <w:r w:rsidRPr="00497A3E">
              <w:rPr>
                <w:rFonts w:ascii="Times New Roman" w:hAnsi="Times New Roman"/>
                <w:lang w:val="nl-NL"/>
              </w:rPr>
              <w:t>Ròng rọc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Nêu được ví dụ về sử dụng ròng rọc trong cuộc sống và chỉ rõ được lợi ích của chúng. Biết sử dụng ròng rọc trong các công việc thích hợp.</w:t>
            </w:r>
          </w:p>
          <w:p w:rsidR="00C93E62" w:rsidRPr="00497A3E" w:rsidRDefault="00C93E62" w:rsidP="002B1804">
            <w:pPr>
              <w:jc w:val="both"/>
            </w:pPr>
            <w:r w:rsidRPr="00497A3E">
              <w:rPr>
                <w:b/>
              </w:rPr>
              <w:t>Kĩ năng</w:t>
            </w:r>
            <w:r w:rsidRPr="00497A3E">
              <w:t xml:space="preserve"> - Rèn kỹ năng đo lực trong mọi trường hợp.</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tcPr>
          <w:p w:rsidR="00C93E62" w:rsidRPr="00497A3E" w:rsidRDefault="00C93E62" w:rsidP="002B1804">
            <w:pPr>
              <w:jc w:val="both"/>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21</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17: </w:t>
            </w:r>
            <w:r w:rsidRPr="00497A3E">
              <w:rPr>
                <w:rFonts w:ascii="Times New Roman" w:hAnsi="Times New Roman"/>
                <w:lang w:val="nl-NL"/>
              </w:rPr>
              <w:t xml:space="preserve">Tổng kết chương I: </w:t>
            </w:r>
          </w:p>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Cơ học.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cơ bản về cơ học đã học trong chương. Vận dụng kiến thức đã học để giải thích các hiện tượng liên quan trong thực tế và để giải các bài tập đơn giản.</w:t>
            </w:r>
          </w:p>
          <w:p w:rsidR="00C93E62" w:rsidRPr="00497A3E" w:rsidRDefault="00C93E62" w:rsidP="002B1804">
            <w:pPr>
              <w:jc w:val="both"/>
            </w:pPr>
            <w:r w:rsidRPr="00497A3E">
              <w:t>- Củng cố, đánh giá sự nắm vững kiến thức và kỹ năng của HS.</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tcPr>
          <w:p w:rsidR="00C93E62" w:rsidRPr="00497A3E" w:rsidRDefault="00C93E62" w:rsidP="002B1804">
            <w:pPr>
              <w:jc w:val="both"/>
            </w:pPr>
            <w:r w:rsidRPr="00CA5CA5">
              <w:rPr>
                <w:lang w:val="nl-NL"/>
              </w:rPr>
              <w:t>Mục III. Hướng dẫn học sinh làm ở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vi-VN"/>
              </w:rPr>
            </w:pPr>
            <w:r>
              <w:rPr>
                <w:rFonts w:ascii="Times New Roman" w:hAnsi="Times New Roman"/>
                <w:lang w:val="nl-NL"/>
              </w:rPr>
              <w:t xml:space="preserve">Bài 18: </w:t>
            </w:r>
            <w:r w:rsidRPr="00497A3E">
              <w:rPr>
                <w:rFonts w:ascii="Times New Roman" w:hAnsi="Times New Roman"/>
                <w:lang w:val="nl-NL"/>
              </w:rPr>
              <w:t>Sự nở vì nhiệt của chất rắn</w:t>
            </w:r>
            <w:r w:rsidRPr="00497A3E">
              <w:rPr>
                <w:rFonts w:ascii="Times New Roman" w:hAnsi="Times New Roman"/>
                <w:lang w:val="vi-VN"/>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Tìm được ví dụ trong thực tế chứng tỏ: thể tích và chiều dài của vật rắn tăng khi nóng lên, giảm khi lạnh đi, các chất rắn khác nhau nở vì nhiệt khác nhau. Giải thích được một số hiện tượng đơn giản về sự nở vì nhiệt của chất rắn.</w:t>
            </w:r>
          </w:p>
          <w:p w:rsidR="00C93E62" w:rsidRPr="00497A3E" w:rsidRDefault="00C93E62" w:rsidP="002B1804">
            <w:pPr>
              <w:jc w:val="both"/>
            </w:pPr>
            <w:r w:rsidRPr="00497A3E">
              <w:rPr>
                <w:b/>
              </w:rPr>
              <w:t>Kĩ năng</w:t>
            </w:r>
            <w:r w:rsidRPr="00497A3E">
              <w:t xml:space="preserve"> - Biết đọc các bảng biểu để rút ra kết luận cần thiết.</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spacing w:val="-10"/>
                <w:lang w:val="vi-VN"/>
              </w:rPr>
            </w:pPr>
            <w:r w:rsidRPr="00CA5CA5">
              <w:rPr>
                <w:i/>
                <w:lang w:val="vi-VN"/>
              </w:rPr>
              <w:t>Câu hỏi C5 (tr.59) - Không yêu cầu HS trả lời.</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19: </w:t>
            </w:r>
            <w:r w:rsidRPr="00497A3E">
              <w:rPr>
                <w:rFonts w:ascii="Times New Roman" w:hAnsi="Times New Roman"/>
                <w:lang w:val="nl-NL"/>
              </w:rPr>
              <w:t>Sự nở vì nhiệt của chất lỏng</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w:t>
            </w:r>
          </w:p>
          <w:p w:rsidR="00C93E62" w:rsidRPr="00497A3E" w:rsidRDefault="00C93E62" w:rsidP="002B1804">
            <w:pPr>
              <w:jc w:val="both"/>
            </w:pPr>
            <w:r w:rsidRPr="00497A3E">
              <w:t>- Tìm được ví dụ trong thực tế chứng tỏ: thể tích của một chất lỏng tăng khi nóng lên, giảm khi lạnh đi, các chất lỏng khác nhau nở vì nhiệt khác nhau. Giải thích được một số hiện tượng đơn giản về sự nở vì nhiệt của chất lỏng.</w:t>
            </w:r>
          </w:p>
          <w:p w:rsidR="00C93E62" w:rsidRPr="00497A3E" w:rsidRDefault="00C93E62" w:rsidP="002B1804">
            <w:pPr>
              <w:jc w:val="both"/>
            </w:pPr>
            <w:r w:rsidRPr="00497A3E">
              <w:rPr>
                <w:b/>
              </w:rPr>
              <w:t>Kĩ năng</w:t>
            </w:r>
            <w:r w:rsidRPr="00497A3E">
              <w:t xml:space="preserve"> </w:t>
            </w:r>
          </w:p>
          <w:p w:rsidR="00C93E62" w:rsidRPr="00497A3E" w:rsidRDefault="00C93E62" w:rsidP="002B1804">
            <w:pPr>
              <w:jc w:val="both"/>
            </w:pPr>
            <w:r w:rsidRPr="00497A3E">
              <w:t>- Làm được thí nghiệm, mô tả được hiện tượng xảy ra để rút ra kết luận.</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24</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Pr>
                <w:rFonts w:ascii="Times New Roman" w:hAnsi="Times New Roman"/>
                <w:lang w:val="nl-NL"/>
              </w:rPr>
              <w:t xml:space="preserve">Bài 20: </w:t>
            </w:r>
            <w:r w:rsidRPr="00497A3E">
              <w:rPr>
                <w:rFonts w:ascii="Times New Roman" w:hAnsi="Times New Roman"/>
                <w:lang w:val="nl-NL"/>
              </w:rPr>
              <w:t>Sự nở vì nhiệt của chất khí</w:t>
            </w:r>
            <w:r w:rsidRPr="00497A3E">
              <w:rPr>
                <w:rFonts w:ascii="Times New Roman" w:hAnsi="Times New Roman"/>
                <w:lang w:val="vi-VN"/>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Tìm được ví dụ trong thực tế về hiện tượng thể tích của một khối khí tăng khi nóng lên, giảm khi lạnh đi. Giải thích được một số hiện tượng đơn giản về sự nở vì nhiệt của chất khí.</w:t>
            </w:r>
          </w:p>
          <w:p w:rsidR="00C93E62" w:rsidRPr="00497A3E" w:rsidRDefault="00C93E62" w:rsidP="002B1804">
            <w:pPr>
              <w:jc w:val="both"/>
            </w:pPr>
            <w:r w:rsidRPr="00497A3E">
              <w:rPr>
                <w:b/>
              </w:rPr>
              <w:t>Kĩ năng</w:t>
            </w:r>
            <w:r w:rsidRPr="00497A3E">
              <w:t>:</w:t>
            </w:r>
          </w:p>
          <w:p w:rsidR="00C93E62" w:rsidRPr="00497A3E" w:rsidRDefault="00C93E62" w:rsidP="002B1804">
            <w:pPr>
              <w:jc w:val="both"/>
            </w:pPr>
            <w:r w:rsidRPr="00497A3E">
              <w:t xml:space="preserve">- Làm được thí nghiệm, mô tả được hiện tượng xảy ra </w:t>
            </w:r>
            <w:r w:rsidRPr="00497A3E">
              <w:lastRenderedPageBreak/>
              <w:t>để rút ra kết luận. Biết cách đọc biểu bảng để rút ra kết luận cần thiết.</w:t>
            </w:r>
          </w:p>
          <w:p w:rsidR="00C93E62" w:rsidRPr="00497A3E" w:rsidRDefault="00C93E62" w:rsidP="002B1804">
            <w:pPr>
              <w:jc w:val="both"/>
            </w:pP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lastRenderedPageBreak/>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-Câu hỏi C8 (tr.63), C9 (tr.64)</w:t>
            </w:r>
          </w:p>
          <w:p w:rsidR="00C93E62" w:rsidRPr="00CA5CA5" w:rsidRDefault="00C93E62" w:rsidP="002B1804">
            <w:pPr>
              <w:ind w:left="-108"/>
              <w:rPr>
                <w:lang w:val="nl-NL"/>
              </w:rPr>
            </w:pPr>
            <w:r w:rsidRPr="00CA5CA5">
              <w:rPr>
                <w:i/>
                <w:lang w:val="nl-NL"/>
              </w:rPr>
              <w:t xml:space="preserve"> - Không yêu cầu HS trả lời.)</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25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i/>
                <w:lang w:val="nl-NL"/>
              </w:rPr>
            </w:pPr>
            <w:r>
              <w:rPr>
                <w:rFonts w:ascii="Times New Roman" w:hAnsi="Times New Roman"/>
                <w:lang w:val="nl-NL"/>
              </w:rPr>
              <w:t xml:space="preserve">Bài 21: </w:t>
            </w:r>
            <w:r w:rsidRPr="00497A3E">
              <w:rPr>
                <w:rFonts w:ascii="Times New Roman" w:hAnsi="Times New Roman"/>
                <w:lang w:val="nl-NL"/>
              </w:rPr>
              <w:t>Một số ứng dụng của sự nở vì nhiệt</w:t>
            </w:r>
            <w:r w:rsidRPr="00497A3E">
              <w:rPr>
                <w:rFonts w:ascii="Times New Roman" w:hAnsi="Times New Roman"/>
                <w:lang w:val="vi-VN"/>
              </w:rPr>
              <w:t xml:space="preserve"> </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w:t>
            </w:r>
          </w:p>
          <w:p w:rsidR="00C93E62" w:rsidRPr="00497A3E" w:rsidRDefault="00C93E62" w:rsidP="002B1804">
            <w:pPr>
              <w:jc w:val="both"/>
            </w:pPr>
            <w:r w:rsidRPr="00497A3E">
              <w:t>- Nhận biết được sự co giãn vì nhiệt khi bị ngăn cản có thể gây ra lực rất lớn. Tìm được thí dụ thực tếvề hiện tượng này. Mô tả được cấu tạo và hoạt động của băng kép. Giải thích được một số ứng dụng đơn giản về sự nở vì nhiệt.</w:t>
            </w:r>
          </w:p>
          <w:p w:rsidR="00C93E62" w:rsidRPr="00497A3E" w:rsidRDefault="00C93E62" w:rsidP="002B1804">
            <w:pPr>
              <w:jc w:val="both"/>
            </w:pPr>
            <w:r w:rsidRPr="00497A3E">
              <w:rPr>
                <w:b/>
              </w:rPr>
              <w:t>Kĩ năng</w:t>
            </w:r>
            <w:r w:rsidRPr="00497A3E">
              <w:t>:</w:t>
            </w:r>
          </w:p>
          <w:p w:rsidR="00C93E62" w:rsidRPr="00497A3E" w:rsidRDefault="00C93E62" w:rsidP="002B1804">
            <w:pPr>
              <w:jc w:val="both"/>
            </w:pPr>
            <w:r w:rsidRPr="00497A3E">
              <w:t>- Phân tích hiện tượng để rút ra nguyên tắc hoạt động của băng kép. Rèn kỹ năng quan sát, so sánh.</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EA2617" w:rsidRDefault="00C93E62" w:rsidP="002B1804">
            <w:pPr>
              <w:ind w:left="-108"/>
              <w:rPr>
                <w:i/>
                <w:lang w:val="nl-NL"/>
              </w:rPr>
            </w:pPr>
            <w:r w:rsidRPr="00CA5CA5">
              <w:rPr>
                <w:i/>
                <w:lang w:val="nl-NL"/>
              </w:rPr>
              <w:t>-Thí nghiệm hình 21.1</w:t>
            </w:r>
            <w:r>
              <w:rPr>
                <w:i/>
                <w:lang w:val="nl-NL"/>
              </w:rPr>
              <w:t xml:space="preserve">. </w:t>
            </w:r>
            <w:r w:rsidRPr="00CA5CA5">
              <w:rPr>
                <w:i/>
                <w:lang w:val="nl-NL"/>
              </w:rPr>
              <w:t>Chuyển thành thí nghiệm biểu diễn</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26</w:t>
            </w:r>
          </w:p>
        </w:tc>
        <w:tc>
          <w:tcPr>
            <w:tcW w:w="2228" w:type="dxa"/>
            <w:shd w:val="clear" w:color="auto" w:fill="auto"/>
          </w:tcPr>
          <w:p w:rsidR="00C93E62" w:rsidRPr="00497A3E" w:rsidRDefault="00C93E62" w:rsidP="002B1804">
            <w:pPr>
              <w:ind w:left="18" w:right="136"/>
              <w:rPr>
                <w:i/>
                <w:color w:val="FF0000"/>
                <w:lang w:val="nl-NL"/>
              </w:rPr>
            </w:pPr>
            <w:r>
              <w:rPr>
                <w:lang w:val="nl-NL"/>
              </w:rPr>
              <w:t xml:space="preserve">Bài 22: </w:t>
            </w:r>
            <w:r w:rsidRPr="00497A3E">
              <w:rPr>
                <w:lang w:val="nl-NL"/>
              </w:rPr>
              <w:t>Nhiệt kế, nhiệt giai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rPr>
                <w:b/>
              </w:rPr>
              <w:t>Kiến thức:</w:t>
            </w:r>
            <w:r w:rsidRPr="00497A3E">
              <w:t xml:space="preserve"> - Hiểu được nhiệt kế là dụng cụ sử dụng dựa trên nguyên tắc sự nở vì nhiệt của chất lỏng. Nhận biết được cấu tạo và công dụng của các loại nhiệt kế khác nhau.  </w:t>
            </w:r>
          </w:p>
          <w:p w:rsidR="00C93E62" w:rsidRPr="00497A3E" w:rsidRDefault="00C93E62" w:rsidP="002B1804">
            <w:pPr>
              <w:jc w:val="both"/>
            </w:pPr>
            <w:r w:rsidRPr="00497A3E">
              <w:rPr>
                <w:b/>
              </w:rPr>
              <w:t>Kĩ năng</w:t>
            </w:r>
            <w:r w:rsidRPr="00497A3E">
              <w:t>:</w:t>
            </w:r>
          </w:p>
          <w:p w:rsidR="00C93E62" w:rsidRPr="00497A3E" w:rsidRDefault="00C93E62" w:rsidP="002B1804">
            <w:pPr>
              <w:jc w:val="both"/>
            </w:pPr>
            <w:r w:rsidRPr="00497A3E">
              <w:t>- Phân biệt được nhiệt giai Xenxiut và nhiệt giai Farenhai và có thể chuyển nhiệt độ từ nhiệt giai này sang nhiệt độ tương ứng của nhiệt giai kia.</w:t>
            </w:r>
          </w:p>
          <w:p w:rsidR="00C93E62" w:rsidRPr="00497A3E" w:rsidRDefault="00C93E62" w:rsidP="002B1804">
            <w:pPr>
              <w:jc w:val="both"/>
            </w:pP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lang w:val="vi-VN"/>
              </w:rPr>
              <w:t xml:space="preserve">. </w:t>
            </w:r>
            <w:r w:rsidRPr="00CA5CA5">
              <w:rPr>
                <w:i/>
                <w:lang w:val="nl-NL"/>
              </w:rPr>
              <w:t>Mục 2b, mục 3 (tr.70) đọc thêm</w:t>
            </w:r>
          </w:p>
          <w:p w:rsidR="00C93E62" w:rsidRPr="00CA5CA5" w:rsidRDefault="00C93E62" w:rsidP="002B1804">
            <w:pPr>
              <w:ind w:left="-108"/>
              <w:rPr>
                <w:lang w:val="nl-NL"/>
              </w:rPr>
            </w:pPr>
            <w:r w:rsidRPr="00CA5CA5">
              <w:rPr>
                <w:i/>
                <w:lang w:val="nl-NL"/>
              </w:rPr>
              <w:t xml:space="preserve"> -</w:t>
            </w:r>
            <w:r w:rsidRPr="00CA5CA5">
              <w:rPr>
                <w:i/>
                <w:lang w:val="vi-VN"/>
              </w:rPr>
              <w:t xml:space="preserve"> </w:t>
            </w:r>
            <w:r w:rsidRPr="00CA5CA5">
              <w:rPr>
                <w:i/>
                <w:lang w:val="nl-NL"/>
              </w:rPr>
              <w:t>Lưu ý: Nhiệt độ trong nhiệt giai kenvin gọi là kenvin, kí hiệu là K.</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27</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23: </w:t>
            </w:r>
            <w:r w:rsidRPr="00497A3E">
              <w:rPr>
                <w:rFonts w:ascii="Times New Roman" w:hAnsi="Times New Roman"/>
                <w:lang w:val="nl-NL"/>
              </w:rPr>
              <w:t>Thực hành và kiểm tra thực hành: Đo nhiệt độ</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Biết đo nhiệt độ cơ thể bằng nhiệt kế. Biết theo dõi sự thay đổi nhiệt độ theo thời gian và vẽ được đường biểu diễn sự thay đổi này.</w:t>
            </w:r>
          </w:p>
          <w:p w:rsidR="00C93E62" w:rsidRPr="00497A3E" w:rsidRDefault="00C93E62" w:rsidP="002B1804">
            <w:pPr>
              <w:jc w:val="both"/>
            </w:pPr>
            <w:r w:rsidRPr="00497A3E">
              <w:t>- Có thái độ trung thực, tỉ mỉ, cẩn thận và chính xác trong việc tiến hành thí nghiệm và viết báo cáo.</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jc w:val="center"/>
              <w:rPr>
                <w:lang w:val="nl-NL"/>
              </w:rPr>
            </w:pPr>
            <w:r w:rsidRPr="00CA5CA5">
              <w:rPr>
                <w:i/>
                <w:lang w:val="nl-NL"/>
              </w:rPr>
              <w:t>Bài tính điểm Hệ số 2</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28</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về cơ học đã học trong chương I</w:t>
            </w:r>
          </w:p>
          <w:p w:rsidR="00C93E62" w:rsidRPr="00497A3E" w:rsidRDefault="00C93E62" w:rsidP="002B1804">
            <w:pPr>
              <w:jc w:val="both"/>
            </w:pPr>
            <w:r w:rsidRPr="00497A3E">
              <w:t>- Củng cố và đánh giá sự nắm vững kiến thức và kĩ năng của HS.</w:t>
            </w:r>
          </w:p>
          <w:p w:rsidR="00C93E62" w:rsidRPr="00497A3E" w:rsidRDefault="00C93E62" w:rsidP="002B1804">
            <w:pPr>
              <w:jc w:val="both"/>
            </w:pPr>
            <w:r w:rsidRPr="00497A3E">
              <w:t>- Bổ xung những kiến thức còn thiếu sót và khắc sâu ghi nhớ.</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lastRenderedPageBreak/>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lang w:val="nl-NL"/>
              </w:rPr>
            </w:pPr>
            <w:r w:rsidRPr="00CA5CA5">
              <w:rPr>
                <w:i/>
                <w:lang w:val="nl-NL"/>
              </w:rPr>
              <w:t>Nội dung ôn tập từ bài 15 đến hết bài 22</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29</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1 tiết</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30</w:t>
            </w:r>
          </w:p>
        </w:tc>
        <w:tc>
          <w:tcPr>
            <w:tcW w:w="2228" w:type="dxa"/>
            <w:shd w:val="clear" w:color="auto" w:fill="auto"/>
          </w:tcPr>
          <w:p w:rsidR="00C93E62" w:rsidRPr="00497A3E" w:rsidRDefault="00C93E62" w:rsidP="002B1804">
            <w:pPr>
              <w:ind w:left="18" w:right="136"/>
              <w:rPr>
                <w:lang w:val="nl-NL"/>
              </w:rPr>
            </w:pPr>
            <w:r>
              <w:rPr>
                <w:lang w:val="nl-NL"/>
              </w:rPr>
              <w:t xml:space="preserve">Bài 24; 25: </w:t>
            </w:r>
            <w:r w:rsidRPr="00497A3E">
              <w:rPr>
                <w:lang w:val="nl-NL"/>
              </w:rPr>
              <w:t>Sự nóng chảy và đông đặc</w:t>
            </w:r>
          </w:p>
          <w:p w:rsidR="00C93E62" w:rsidRPr="00497A3E" w:rsidRDefault="00C93E62" w:rsidP="002B1804">
            <w:pPr>
              <w:ind w:left="18" w:right="136"/>
              <w:rPr>
                <w:i/>
                <w:lang w:val="nl-NL"/>
              </w:rPr>
            </w:pPr>
          </w:p>
        </w:tc>
        <w:tc>
          <w:tcPr>
            <w:tcW w:w="1769" w:type="dxa"/>
            <w:shd w:val="clear" w:color="auto" w:fill="auto"/>
          </w:tcPr>
          <w:p w:rsidR="00C93E62" w:rsidRDefault="00C93E62" w:rsidP="002B1804">
            <w:r>
              <w:t>1. Sự nóng chảy.</w:t>
            </w:r>
          </w:p>
          <w:p w:rsidR="00C93E62" w:rsidRDefault="00C93E62" w:rsidP="002B1804">
            <w:r>
              <w:t>2. Sự đông đặc.</w:t>
            </w:r>
          </w:p>
          <w:p w:rsidR="00C93E62" w:rsidRPr="00497A3E" w:rsidRDefault="00C93E62" w:rsidP="002B1804">
            <w:r>
              <w:t>3. Vận dụng</w:t>
            </w:r>
          </w:p>
        </w:tc>
        <w:tc>
          <w:tcPr>
            <w:tcW w:w="5386" w:type="dxa"/>
            <w:shd w:val="clear" w:color="auto" w:fill="auto"/>
          </w:tcPr>
          <w:p w:rsidR="00C93E62" w:rsidRPr="00497A3E" w:rsidRDefault="00C93E62" w:rsidP="002B1804">
            <w:pPr>
              <w:jc w:val="both"/>
            </w:pPr>
            <w:r w:rsidRPr="00497A3E">
              <w:rPr>
                <w:b/>
              </w:rPr>
              <w:t>Kiến thức:</w:t>
            </w:r>
            <w:r w:rsidRPr="00497A3E">
              <w:t xml:space="preserve"> - Nhận biết và phát biểu được những đặc điểm cơ bản của sự nóng chảy.Vận dụng kiến thức để giải thích một số hiện tượng đơn giản.</w:t>
            </w:r>
          </w:p>
          <w:p w:rsidR="00C93E62" w:rsidRPr="00497A3E" w:rsidRDefault="00C93E62" w:rsidP="002B1804">
            <w:pPr>
              <w:jc w:val="both"/>
            </w:pPr>
            <w:r w:rsidRPr="00497A3E">
              <w:t>- Nhận biết được đông đặc là quá trình ngược của nóng chảy và những đặc điểm của quá trình đông đặc. Vận dụng kiến thức để giải thích một số hiện tượng đơn giản.</w:t>
            </w:r>
          </w:p>
          <w:p w:rsidR="00C93E62" w:rsidRPr="00497A3E" w:rsidRDefault="00C93E62" w:rsidP="002B1804">
            <w:pPr>
              <w:jc w:val="both"/>
            </w:pPr>
            <w:r w:rsidRPr="00497A3E">
              <w:rPr>
                <w:b/>
              </w:rPr>
              <w:t>Kĩ năng</w:t>
            </w:r>
            <w:r w:rsidRPr="00497A3E">
              <w:t xml:space="preserve">: </w:t>
            </w:r>
          </w:p>
          <w:p w:rsidR="00C93E62" w:rsidRPr="00497A3E" w:rsidRDefault="00C93E62" w:rsidP="002B1804">
            <w:pPr>
              <w:jc w:val="both"/>
            </w:pPr>
            <w:r w:rsidRPr="00497A3E">
              <w:t>- Biết khai thác bảng ghi kết quả thí nghiệm để vẽ đường biểu diễn và từ đường biểu diễn rút ra những kết luận cần thiết.</w:t>
            </w:r>
          </w:p>
          <w:p w:rsidR="00C93E62" w:rsidRPr="00497A3E" w:rsidRDefault="00C93E62" w:rsidP="002B1804">
            <w:pPr>
              <w:jc w:val="both"/>
            </w:pPr>
            <w:r w:rsidRPr="00497A3E">
              <w:t>- Biết khai thác bảng ghi kết quả thí nghiệm để vẽ đường biểu diễn và từ đường biểu diễn rút ra những kết luận cần thiết.</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 xml:space="preserve">Gộp bài 24 và bài 25 </w:t>
            </w:r>
          </w:p>
          <w:p w:rsidR="00C93E62" w:rsidRPr="00CA5CA5" w:rsidRDefault="00C93E62" w:rsidP="002B1804">
            <w:pPr>
              <w:ind w:left="-108"/>
              <w:rPr>
                <w:i/>
                <w:lang w:val="nl-NL"/>
              </w:rPr>
            </w:pPr>
            <w:r w:rsidRPr="00CA5CA5">
              <w:rPr>
                <w:i/>
                <w:lang w:val="nl-NL"/>
              </w:rPr>
              <w:t>Thí nghiệm hình 24.1 không bắt buộc làm thí nghiệm, chỉ mô tả thí nghiệm và đưa ra kết quả bảng 24.1.</w:t>
            </w:r>
          </w:p>
          <w:p w:rsidR="00C93E62" w:rsidRPr="00CA5CA5" w:rsidRDefault="00C93E62" w:rsidP="002B1804">
            <w:pPr>
              <w:ind w:left="-108"/>
              <w:rPr>
                <w:lang w:val="nl-NL"/>
              </w:rPr>
            </w:pPr>
            <w:r w:rsidRPr="00CA5CA5">
              <w:rPr>
                <w:i/>
                <w:lang w:val="nl-NL"/>
              </w:rPr>
              <w:t>Mục III. Học sinh làm ở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31</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jc w:val="left"/>
              <w:rPr>
                <w:rFonts w:ascii="Times New Roman" w:hAnsi="Times New Roman"/>
                <w:lang w:val="nl-NL"/>
              </w:rPr>
            </w:pPr>
            <w:r>
              <w:rPr>
                <w:rFonts w:ascii="Times New Roman" w:hAnsi="Times New Roman"/>
                <w:lang w:val="nl-NL"/>
              </w:rPr>
              <w:t xml:space="preserve">Bài 26; 27: </w:t>
            </w:r>
            <w:r w:rsidRPr="00497A3E">
              <w:rPr>
                <w:rFonts w:ascii="Times New Roman" w:hAnsi="Times New Roman"/>
                <w:lang w:val="nl-NL"/>
              </w:rPr>
              <w:t>Sự bay hơi và ngưng tụ</w:t>
            </w:r>
          </w:p>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p>
        </w:tc>
        <w:tc>
          <w:tcPr>
            <w:tcW w:w="1769" w:type="dxa"/>
            <w:shd w:val="clear" w:color="auto" w:fill="auto"/>
          </w:tcPr>
          <w:p w:rsidR="00C93E62" w:rsidRDefault="00C93E62" w:rsidP="002B1804">
            <w:r>
              <w:t>1. Sự bay hơi.</w:t>
            </w:r>
          </w:p>
          <w:p w:rsidR="00C93E62" w:rsidRDefault="00C93E62" w:rsidP="002B1804">
            <w:r>
              <w:t>2. Sự ngưng tụ.</w:t>
            </w:r>
          </w:p>
          <w:p w:rsidR="00C93E62" w:rsidRPr="00497A3E" w:rsidRDefault="00C93E62" w:rsidP="002B1804">
            <w:r>
              <w:t>3. Vận dụng</w:t>
            </w:r>
          </w:p>
        </w:tc>
        <w:tc>
          <w:tcPr>
            <w:tcW w:w="5386" w:type="dxa"/>
            <w:shd w:val="clear" w:color="auto" w:fill="auto"/>
          </w:tcPr>
          <w:p w:rsidR="00C93E62" w:rsidRPr="00497A3E" w:rsidRDefault="00C93E62" w:rsidP="002B1804">
            <w:pPr>
              <w:jc w:val="both"/>
            </w:pPr>
            <w:r w:rsidRPr="00497A3E">
              <w:rPr>
                <w:b/>
              </w:rPr>
              <w:t>Kiến thức:</w:t>
            </w:r>
            <w:r w:rsidRPr="00497A3E">
              <w:t xml:space="preserve"> - Nhận biết được hiện tượng bay hơi, sự phụ thuộc tốc độ bay hơi vào nhiệt, gió và thoáng. Bước đầu biết cách tìm hiểu tác động của một yếu tố  lên một hiện tượng khi có nhiều yếu tố tác động cùng một lúc. Tìm được thí dụ thực tế. - Nhận biết được sự ngưng tụ là quá trình ngược của bay hơi. Tìm được thí dụ thực tế về hiện tượng ngưng tụ. Biết cách tiến hành thí nghiệm để kiểm tra dự đoán về sự ngưng tụ xảy ra nhanh hơn khi giảm nhiệt độ. </w:t>
            </w:r>
          </w:p>
          <w:p w:rsidR="00C93E62" w:rsidRPr="00497A3E" w:rsidRDefault="00C93E62" w:rsidP="002B1804">
            <w:pPr>
              <w:jc w:val="both"/>
            </w:pPr>
            <w:r w:rsidRPr="00497A3E">
              <w:rPr>
                <w:b/>
              </w:rPr>
              <w:t>Kĩ năng</w:t>
            </w:r>
            <w:r w:rsidRPr="00497A3E">
              <w:t>: - Vạch được kế hoạch và thực hiện được thí nghiệm kiểm chứng tác động của nhiệt độ và mặt thoáng lên tốc độ bay hơi.</w:t>
            </w:r>
          </w:p>
          <w:p w:rsidR="00C93E62" w:rsidRPr="00497A3E" w:rsidRDefault="00C93E62" w:rsidP="002B1804">
            <w:pPr>
              <w:jc w:val="both"/>
            </w:pPr>
            <w:r w:rsidRPr="00497A3E">
              <w:t xml:space="preserve">- Kỹ năng sử dụng nhiệt kế, quan sát, so sánh và sử </w:t>
            </w:r>
            <w:r w:rsidRPr="00497A3E">
              <w:lastRenderedPageBreak/>
              <w:t>dụng đúng các thuật ngữ.</w:t>
            </w:r>
          </w:p>
          <w:p w:rsidR="00C93E62" w:rsidRPr="00497A3E" w:rsidRDefault="00C93E62" w:rsidP="002B1804">
            <w:pPr>
              <w:jc w:val="both"/>
            </w:pPr>
          </w:p>
          <w:p w:rsidR="00C93E62" w:rsidRPr="00497A3E" w:rsidRDefault="00C93E62" w:rsidP="002B1804">
            <w:pPr>
              <w:jc w:val="both"/>
            </w:pP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lastRenderedPageBreak/>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-Gộp bài 26 và bài 27</w:t>
            </w:r>
          </w:p>
          <w:p w:rsidR="00C93E62" w:rsidRPr="00CA5CA5" w:rsidRDefault="00C93E62" w:rsidP="002B1804">
            <w:pPr>
              <w:ind w:left="-108"/>
              <w:rPr>
                <w:i/>
                <w:lang w:val="nl-NL"/>
              </w:rPr>
            </w:pPr>
            <w:r w:rsidRPr="00CA5CA5">
              <w:rPr>
                <w:i/>
                <w:lang w:val="nl-NL"/>
              </w:rPr>
              <w:t xml:space="preserve">- Bài 26. Phần c,d. Không dạy. </w:t>
            </w:r>
          </w:p>
          <w:p w:rsidR="00C93E62" w:rsidRPr="00CA5CA5" w:rsidRDefault="00C93E62" w:rsidP="002B1804">
            <w:pPr>
              <w:ind w:left="-108"/>
              <w:rPr>
                <w:i/>
                <w:lang w:val="nl-NL"/>
              </w:rPr>
            </w:pPr>
            <w:r w:rsidRPr="00CA5CA5">
              <w:rPr>
                <w:i/>
                <w:lang w:val="nl-NL"/>
              </w:rPr>
              <w:t>- Bài 27. C6 đến C8 học sinh làm ở nhà</w:t>
            </w:r>
          </w:p>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lastRenderedPageBreak/>
              <w:t>32</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28; 29: </w:t>
            </w:r>
            <w:r w:rsidRPr="00497A3E">
              <w:rPr>
                <w:rFonts w:ascii="Times New Roman" w:hAnsi="Times New Roman"/>
                <w:lang w:val="nl-NL"/>
              </w:rPr>
              <w:t>Sự sôi</w:t>
            </w:r>
          </w:p>
        </w:tc>
        <w:tc>
          <w:tcPr>
            <w:tcW w:w="1769" w:type="dxa"/>
            <w:shd w:val="clear" w:color="auto" w:fill="auto"/>
          </w:tcPr>
          <w:p w:rsidR="00C93E62" w:rsidRDefault="00C93E62" w:rsidP="002B1804">
            <w:r>
              <w:t>1. Thí nghiệm về sự sôi</w:t>
            </w:r>
          </w:p>
          <w:p w:rsidR="00C93E62" w:rsidRDefault="00C93E62" w:rsidP="002B1804">
            <w:r>
              <w:t>2. Nhiệt độ sôi</w:t>
            </w:r>
          </w:p>
          <w:p w:rsidR="00C93E62" w:rsidRPr="00497A3E" w:rsidRDefault="00C93E62" w:rsidP="002B1804">
            <w:r>
              <w:t>3. Vận dụng</w:t>
            </w:r>
          </w:p>
        </w:tc>
        <w:tc>
          <w:tcPr>
            <w:tcW w:w="5386" w:type="dxa"/>
            <w:shd w:val="clear" w:color="auto" w:fill="auto"/>
          </w:tcPr>
          <w:p w:rsidR="00C93E62" w:rsidRPr="00497A3E" w:rsidRDefault="00C93E62" w:rsidP="002B1804">
            <w:pPr>
              <w:jc w:val="both"/>
            </w:pPr>
            <w:r w:rsidRPr="00497A3E">
              <w:rPr>
                <w:b/>
              </w:rPr>
              <w:t>Kiến thức:</w:t>
            </w:r>
            <w:r w:rsidRPr="00497A3E">
              <w:t xml:space="preserve"> - Mô tả được sự sôi và kể được các đặc điểm của sự sôi.</w:t>
            </w:r>
          </w:p>
          <w:p w:rsidR="00C93E62" w:rsidRPr="00497A3E" w:rsidRDefault="00C93E62" w:rsidP="002B1804">
            <w:pPr>
              <w:jc w:val="both"/>
            </w:pPr>
            <w:r w:rsidRPr="00497A3E">
              <w:t>- Nhận biết được hiện tượng và các đặc điểm của sự sôi.</w:t>
            </w:r>
          </w:p>
          <w:p w:rsidR="00C93E62" w:rsidRPr="00497A3E" w:rsidRDefault="00C93E62" w:rsidP="002B1804">
            <w:pPr>
              <w:jc w:val="both"/>
            </w:pPr>
            <w:r w:rsidRPr="00497A3E">
              <w:t>- Vận dụng được kiến thức về sự sôi để giải thích một số hiện tượng đơn giản có liên quan đến sự sôi.</w:t>
            </w:r>
          </w:p>
          <w:p w:rsidR="00C93E62" w:rsidRPr="00497A3E" w:rsidRDefault="00C93E62" w:rsidP="002B1804">
            <w:pPr>
              <w:jc w:val="both"/>
            </w:pPr>
            <w:r w:rsidRPr="00497A3E">
              <w:rPr>
                <w:b/>
              </w:rPr>
              <w:t>Kĩ năng</w:t>
            </w:r>
            <w:r w:rsidRPr="00497A3E">
              <w:t>: - Biết cách tiến hành thí nghiệm, theo dõi thí nghiệm và khai thác số liệu thu thập được từ thí nghiệm về sự sôi.</w:t>
            </w:r>
          </w:p>
          <w:p w:rsidR="00C93E62" w:rsidRPr="00497A3E" w:rsidRDefault="00C93E62" w:rsidP="002B1804">
            <w:pPr>
              <w:jc w:val="both"/>
            </w:pPr>
            <w:r w:rsidRPr="00497A3E">
              <w:t>- Vận dụng được kiến thức về sự sôi để giải thích một số hiện tượng đơn giản có liên quan đến sự sôi.</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Thí nghiệm; …</w:t>
            </w:r>
          </w:p>
        </w:tc>
        <w:tc>
          <w:tcPr>
            <w:tcW w:w="1883" w:type="dxa"/>
            <w:gridSpan w:val="2"/>
            <w:vAlign w:val="center"/>
          </w:tcPr>
          <w:p w:rsidR="00C93E62" w:rsidRPr="00CA5CA5" w:rsidRDefault="00C93E62" w:rsidP="002B1804">
            <w:pPr>
              <w:ind w:left="-108"/>
              <w:rPr>
                <w:i/>
                <w:lang w:val="nl-NL"/>
              </w:rPr>
            </w:pPr>
            <w:r w:rsidRPr="00CA5CA5">
              <w:rPr>
                <w:i/>
                <w:lang w:val="nl-NL"/>
              </w:rPr>
              <w:t>-Gộp bài 28 và bài 29</w:t>
            </w:r>
          </w:p>
          <w:p w:rsidR="00C93E62" w:rsidRPr="00CA5CA5" w:rsidRDefault="00C93E62" w:rsidP="002B1804">
            <w:pPr>
              <w:ind w:left="-108"/>
              <w:rPr>
                <w:i/>
                <w:lang w:val="nl-NL"/>
              </w:rPr>
            </w:pPr>
            <w:r w:rsidRPr="00CA5CA5">
              <w:rPr>
                <w:i/>
                <w:lang w:val="nl-NL"/>
              </w:rPr>
              <w:t>- Bài 28. Mục I. GV tiến hành thí nghiệm</w:t>
            </w:r>
          </w:p>
          <w:p w:rsidR="00C93E62" w:rsidRPr="00CA5CA5" w:rsidRDefault="00C93E62" w:rsidP="002B1804">
            <w:pPr>
              <w:ind w:left="-108"/>
              <w:rPr>
                <w:lang w:val="nl-NL"/>
              </w:rPr>
            </w:pPr>
            <w:r w:rsidRPr="00CA5CA5">
              <w:rPr>
                <w:i/>
                <w:lang w:val="nl-NL"/>
              </w:rPr>
              <w:t>- Bài 29. Mục III. Học sinh làm ở nhà</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33</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Pr>
                <w:rFonts w:ascii="Times New Roman" w:hAnsi="Times New Roman"/>
                <w:lang w:val="nl-NL"/>
              </w:rPr>
              <w:t xml:space="preserve">Bài 30: </w:t>
            </w:r>
            <w:r w:rsidRPr="00497A3E">
              <w:rPr>
                <w:rFonts w:ascii="Times New Roman" w:hAnsi="Times New Roman"/>
                <w:lang w:val="nl-NL"/>
              </w:rPr>
              <w:t xml:space="preserve">Tổng kết chương II: </w:t>
            </w:r>
          </w:p>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Nhiệt học</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cơ bản về sự nở vì nhiệt và sự chuyển thể của các chất.</w:t>
            </w:r>
          </w:p>
          <w:p w:rsidR="00C93E62" w:rsidRPr="00497A3E" w:rsidRDefault="00C93E62" w:rsidP="002B1804">
            <w:pPr>
              <w:jc w:val="both"/>
            </w:pPr>
            <w:r w:rsidRPr="00497A3E">
              <w:t>- Vận dụng được một cách tổng hợp những kiến thức đã học để giải thích các hiện tượng có liên quan.</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lang w:val="nl-NL"/>
              </w:rPr>
            </w:pP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34</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Ôn tập</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Ôn lại những kiến thức về cơ học đã học trong chương II</w:t>
            </w:r>
          </w:p>
          <w:p w:rsidR="00C93E62" w:rsidRPr="00497A3E" w:rsidRDefault="00C93E62" w:rsidP="002B1804">
            <w:pPr>
              <w:jc w:val="both"/>
            </w:pPr>
            <w:r w:rsidRPr="00497A3E">
              <w:t>- Củng cố và đánh giá sự nắm vững kiến thức và kĩ năng của HS.</w:t>
            </w:r>
          </w:p>
          <w:p w:rsidR="00C93E62" w:rsidRPr="00497A3E" w:rsidRDefault="00C93E62" w:rsidP="002B1804">
            <w:pPr>
              <w:jc w:val="both"/>
            </w:pPr>
            <w:r w:rsidRPr="00497A3E">
              <w:t>- Bổ xung những kiến thức còn thiếu sót và khắc sâu ghi nhớ.</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r>
              <w:t>Dạy học nhóm; Nêu và giải quyết vấn đề; …</w:t>
            </w:r>
          </w:p>
        </w:tc>
        <w:tc>
          <w:tcPr>
            <w:tcW w:w="1883" w:type="dxa"/>
            <w:gridSpan w:val="2"/>
            <w:vAlign w:val="center"/>
          </w:tcPr>
          <w:p w:rsidR="00C93E62" w:rsidRPr="00CA5CA5" w:rsidRDefault="00C93E62" w:rsidP="002B1804">
            <w:pPr>
              <w:ind w:left="-108"/>
              <w:jc w:val="center"/>
              <w:rPr>
                <w:lang w:val="nl-NL"/>
              </w:rPr>
            </w:pPr>
            <w:r w:rsidRPr="00CA5CA5">
              <w:rPr>
                <w:lang w:val="nl-NL"/>
              </w:rPr>
              <w:t>Nội dung từ bài 15 đến bài 29</w:t>
            </w:r>
          </w:p>
        </w:tc>
      </w:tr>
      <w:tr w:rsidR="00C93E62" w:rsidRPr="00497A3E" w:rsidTr="002B1804">
        <w:trPr>
          <w:trHeight w:val="546"/>
        </w:trPr>
        <w:tc>
          <w:tcPr>
            <w:tcW w:w="1073" w:type="dxa"/>
            <w:shd w:val="clear" w:color="auto" w:fill="auto"/>
          </w:tcPr>
          <w:p w:rsidR="00C93E62" w:rsidRPr="00497A3E" w:rsidRDefault="00C93E62" w:rsidP="002B1804">
            <w:pPr>
              <w:jc w:val="center"/>
            </w:pPr>
            <w:r w:rsidRPr="00497A3E">
              <w:t>35</w:t>
            </w:r>
          </w:p>
        </w:tc>
        <w:tc>
          <w:tcPr>
            <w:tcW w:w="2228" w:type="dxa"/>
            <w:shd w:val="clear" w:color="auto" w:fill="auto"/>
          </w:tcPr>
          <w:p w:rsidR="00C93E62" w:rsidRPr="00497A3E" w:rsidRDefault="00C93E62" w:rsidP="002B1804">
            <w:pPr>
              <w:pStyle w:val="tiet"/>
              <w:tabs>
                <w:tab w:val="left" w:pos="542"/>
              </w:tabs>
              <w:spacing w:before="75" w:after="75" w:line="240" w:lineRule="auto"/>
              <w:ind w:left="18" w:firstLine="0"/>
              <w:rPr>
                <w:rFonts w:ascii="Times New Roman" w:hAnsi="Times New Roman"/>
                <w:lang w:val="nl-NL"/>
              </w:rPr>
            </w:pPr>
            <w:r w:rsidRPr="00497A3E">
              <w:rPr>
                <w:rFonts w:ascii="Times New Roman" w:hAnsi="Times New Roman"/>
                <w:lang w:val="nl-NL"/>
              </w:rPr>
              <w:t>Kiểm tra học kì II</w:t>
            </w:r>
          </w:p>
        </w:tc>
        <w:tc>
          <w:tcPr>
            <w:tcW w:w="1769" w:type="dxa"/>
            <w:shd w:val="clear" w:color="auto" w:fill="auto"/>
          </w:tcPr>
          <w:p w:rsidR="00C93E62" w:rsidRPr="00497A3E" w:rsidRDefault="00C93E62" w:rsidP="002B1804"/>
        </w:tc>
        <w:tc>
          <w:tcPr>
            <w:tcW w:w="5386" w:type="dxa"/>
            <w:shd w:val="clear" w:color="auto" w:fill="auto"/>
          </w:tcPr>
          <w:p w:rsidR="00C93E62" w:rsidRPr="00497A3E" w:rsidRDefault="00C93E62" w:rsidP="002B1804">
            <w:pPr>
              <w:jc w:val="both"/>
            </w:pPr>
            <w:r w:rsidRPr="00497A3E">
              <w:t>- Đánh giá kết quả học tập của HS về kiến thức, kĩ năng và vận dụng.</w:t>
            </w:r>
          </w:p>
          <w:p w:rsidR="00C93E62" w:rsidRPr="00497A3E" w:rsidRDefault="00C93E62" w:rsidP="002B1804">
            <w:pPr>
              <w:jc w:val="both"/>
            </w:pPr>
            <w:r w:rsidRPr="00497A3E">
              <w:t>- Rèn tính tư duy lô gíc, thái độ nghiêm túc trong học tập và kiểm tra.</w:t>
            </w:r>
          </w:p>
          <w:p w:rsidR="00C93E62" w:rsidRPr="00497A3E" w:rsidRDefault="00C93E62" w:rsidP="002B1804">
            <w:pPr>
              <w:jc w:val="both"/>
            </w:pPr>
            <w:r w:rsidRPr="00497A3E">
              <w:t>- Qua kết quả kiểm tra, GV và HS tự rút ra kinh nghiệm về phương pháp dạy và học.</w:t>
            </w:r>
          </w:p>
          <w:p w:rsidR="00C93E62" w:rsidRPr="00497A3E" w:rsidRDefault="00C93E62" w:rsidP="002B1804">
            <w:pPr>
              <w:jc w:val="both"/>
            </w:pPr>
          </w:p>
        </w:tc>
        <w:tc>
          <w:tcPr>
            <w:tcW w:w="1134" w:type="dxa"/>
            <w:shd w:val="clear" w:color="auto" w:fill="auto"/>
            <w:vAlign w:val="center"/>
          </w:tcPr>
          <w:p w:rsidR="00C93E62" w:rsidRPr="00497A3E" w:rsidRDefault="00C93E62" w:rsidP="002B1804">
            <w:pPr>
              <w:jc w:val="center"/>
            </w:pPr>
            <w:r w:rsidRPr="00497A3E">
              <w:t>1</w:t>
            </w:r>
          </w:p>
        </w:tc>
        <w:tc>
          <w:tcPr>
            <w:tcW w:w="1843" w:type="dxa"/>
            <w:shd w:val="clear" w:color="auto" w:fill="auto"/>
          </w:tcPr>
          <w:p w:rsidR="00C93E62" w:rsidRPr="00497A3E" w:rsidRDefault="00C93E62" w:rsidP="002B1804"/>
        </w:tc>
        <w:tc>
          <w:tcPr>
            <w:tcW w:w="1883" w:type="dxa"/>
            <w:gridSpan w:val="2"/>
          </w:tcPr>
          <w:p w:rsidR="00C93E62" w:rsidRPr="00497A3E" w:rsidRDefault="00C93E62" w:rsidP="002B1804">
            <w:pPr>
              <w:jc w:val="both"/>
            </w:pPr>
          </w:p>
        </w:tc>
      </w:tr>
    </w:tbl>
    <w:p w:rsidR="00C93E62" w:rsidRDefault="00C93E62" w:rsidP="00C93E62">
      <w:pPr>
        <w:rPr>
          <w:b/>
          <w:sz w:val="26"/>
          <w:szCs w:val="26"/>
        </w:rPr>
      </w:pPr>
    </w:p>
    <w:p w:rsidR="00C93E62" w:rsidRDefault="00C93E62" w:rsidP="00A57FAC">
      <w:pPr>
        <w:rPr>
          <w:b/>
          <w:sz w:val="26"/>
          <w:szCs w:val="26"/>
        </w:rPr>
      </w:pPr>
    </w:p>
    <w:p w:rsidR="00EF625F" w:rsidRDefault="008D3169" w:rsidP="00A57FAC">
      <w:pPr>
        <w:rPr>
          <w:b/>
          <w:sz w:val="26"/>
          <w:szCs w:val="26"/>
        </w:rPr>
      </w:pPr>
      <w:r w:rsidRPr="00A57FAC">
        <w:rPr>
          <w:b/>
          <w:sz w:val="26"/>
          <w:szCs w:val="26"/>
        </w:rPr>
        <w:t>I</w:t>
      </w:r>
      <w:r w:rsidR="00C93E62">
        <w:rPr>
          <w:b/>
          <w:sz w:val="26"/>
          <w:szCs w:val="26"/>
        </w:rPr>
        <w:t>I</w:t>
      </w:r>
      <w:r w:rsidRPr="00A57FAC">
        <w:rPr>
          <w:b/>
          <w:sz w:val="26"/>
          <w:szCs w:val="26"/>
        </w:rPr>
        <w:t xml:space="preserve">. Điều chỉnh nội dung dạy học </w:t>
      </w:r>
    </w:p>
    <w:p w:rsidR="003425E9" w:rsidRPr="00A57FAC" w:rsidRDefault="003425E9" w:rsidP="00A57FAC">
      <w:pPr>
        <w:rPr>
          <w:b/>
          <w:i/>
          <w:sz w:val="26"/>
          <w:szCs w:val="26"/>
        </w:rPr>
      </w:pPr>
    </w:p>
    <w:p w:rsidR="00EF625F" w:rsidRPr="00A57FAC" w:rsidRDefault="003425E9" w:rsidP="00C66E34">
      <w:pPr>
        <w:rPr>
          <w:b/>
          <w:sz w:val="26"/>
          <w:szCs w:val="26"/>
        </w:rPr>
      </w:pPr>
      <w:r>
        <w:rPr>
          <w:b/>
          <w:sz w:val="26"/>
          <w:szCs w:val="26"/>
        </w:rPr>
        <w:t>KHỐI 6</w:t>
      </w: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2229"/>
        <w:gridCol w:w="2044"/>
        <w:gridCol w:w="2045"/>
        <w:gridCol w:w="2230"/>
        <w:gridCol w:w="2415"/>
        <w:gridCol w:w="3346"/>
      </w:tblGrid>
      <w:tr w:rsidR="00E467CD" w:rsidRPr="00A57FAC" w:rsidTr="00C93E62">
        <w:trPr>
          <w:trHeight w:val="491"/>
        </w:trPr>
        <w:tc>
          <w:tcPr>
            <w:tcW w:w="1072" w:type="dxa"/>
            <w:vMerge w:val="restart"/>
            <w:shd w:val="clear" w:color="auto" w:fill="00B0F0"/>
            <w:vAlign w:val="center"/>
          </w:tcPr>
          <w:p w:rsidR="00E467CD" w:rsidRPr="00A57FAC" w:rsidRDefault="00E467CD" w:rsidP="00A57FAC">
            <w:pPr>
              <w:jc w:val="center"/>
              <w:rPr>
                <w:b/>
                <w:sz w:val="26"/>
                <w:szCs w:val="26"/>
              </w:rPr>
            </w:pPr>
            <w:r w:rsidRPr="00A57FAC">
              <w:rPr>
                <w:b/>
                <w:sz w:val="26"/>
                <w:szCs w:val="26"/>
              </w:rPr>
              <w:t>STT</w:t>
            </w:r>
          </w:p>
        </w:tc>
        <w:tc>
          <w:tcPr>
            <w:tcW w:w="2229" w:type="dxa"/>
            <w:vMerge w:val="restart"/>
            <w:shd w:val="clear" w:color="auto" w:fill="00B0F0"/>
            <w:vAlign w:val="center"/>
          </w:tcPr>
          <w:p w:rsidR="00E467CD" w:rsidRPr="00A57FAC" w:rsidRDefault="00E467CD" w:rsidP="00A57FAC">
            <w:pPr>
              <w:jc w:val="center"/>
              <w:rPr>
                <w:b/>
                <w:sz w:val="26"/>
                <w:szCs w:val="26"/>
              </w:rPr>
            </w:pPr>
            <w:r w:rsidRPr="00A57FAC">
              <w:rPr>
                <w:b/>
                <w:sz w:val="26"/>
                <w:szCs w:val="26"/>
              </w:rPr>
              <w:t>Mục</w:t>
            </w:r>
          </w:p>
        </w:tc>
        <w:tc>
          <w:tcPr>
            <w:tcW w:w="4089" w:type="dxa"/>
            <w:gridSpan w:val="2"/>
            <w:shd w:val="clear" w:color="auto" w:fill="00B0F0"/>
            <w:vAlign w:val="center"/>
          </w:tcPr>
          <w:p w:rsidR="00E467CD" w:rsidRPr="00A57FAC" w:rsidRDefault="00E467CD" w:rsidP="00A57FAC">
            <w:pPr>
              <w:jc w:val="center"/>
              <w:rPr>
                <w:b/>
                <w:sz w:val="26"/>
                <w:szCs w:val="26"/>
              </w:rPr>
            </w:pPr>
            <w:r w:rsidRPr="00A57FAC">
              <w:rPr>
                <w:b/>
                <w:sz w:val="26"/>
                <w:szCs w:val="26"/>
              </w:rPr>
              <w:t>Tinh giản</w:t>
            </w:r>
          </w:p>
        </w:tc>
        <w:tc>
          <w:tcPr>
            <w:tcW w:w="4645" w:type="dxa"/>
            <w:gridSpan w:val="2"/>
            <w:shd w:val="clear" w:color="auto" w:fill="00B0F0"/>
            <w:vAlign w:val="center"/>
          </w:tcPr>
          <w:p w:rsidR="00E467CD" w:rsidRPr="00A57FAC" w:rsidRDefault="00E467CD" w:rsidP="00A57FAC">
            <w:pPr>
              <w:jc w:val="center"/>
              <w:rPr>
                <w:b/>
                <w:sz w:val="26"/>
                <w:szCs w:val="26"/>
              </w:rPr>
            </w:pPr>
            <w:r w:rsidRPr="00A57FAC">
              <w:rPr>
                <w:b/>
                <w:sz w:val="26"/>
                <w:szCs w:val="26"/>
              </w:rPr>
              <w:t>Bổ sung, cập nhật</w:t>
            </w:r>
          </w:p>
        </w:tc>
        <w:tc>
          <w:tcPr>
            <w:tcW w:w="3346" w:type="dxa"/>
            <w:vMerge w:val="restart"/>
            <w:shd w:val="clear" w:color="auto" w:fill="00B0F0"/>
            <w:vAlign w:val="center"/>
          </w:tcPr>
          <w:p w:rsidR="00E467CD" w:rsidRPr="00A57FAC" w:rsidRDefault="00E467CD" w:rsidP="00A57FAC">
            <w:pPr>
              <w:jc w:val="center"/>
              <w:rPr>
                <w:b/>
                <w:sz w:val="26"/>
                <w:szCs w:val="26"/>
              </w:rPr>
            </w:pPr>
            <w:r w:rsidRPr="00A57FAC">
              <w:rPr>
                <w:b/>
                <w:sz w:val="26"/>
                <w:szCs w:val="26"/>
              </w:rPr>
              <w:t>Ghi chú</w:t>
            </w:r>
          </w:p>
        </w:tc>
      </w:tr>
      <w:tr w:rsidR="00E467CD" w:rsidRPr="00A57FAC" w:rsidTr="00C93E62">
        <w:trPr>
          <w:trHeight w:val="469"/>
        </w:trPr>
        <w:tc>
          <w:tcPr>
            <w:tcW w:w="1072" w:type="dxa"/>
            <w:vMerge/>
            <w:shd w:val="clear" w:color="auto" w:fill="00B0F0"/>
            <w:vAlign w:val="center"/>
          </w:tcPr>
          <w:p w:rsidR="00E467CD" w:rsidRPr="00A57FAC" w:rsidRDefault="00E467CD" w:rsidP="00A57FAC">
            <w:pPr>
              <w:jc w:val="center"/>
              <w:rPr>
                <w:b/>
                <w:sz w:val="26"/>
                <w:szCs w:val="26"/>
              </w:rPr>
            </w:pPr>
          </w:p>
        </w:tc>
        <w:tc>
          <w:tcPr>
            <w:tcW w:w="2229" w:type="dxa"/>
            <w:vMerge/>
            <w:shd w:val="clear" w:color="auto" w:fill="00B0F0"/>
            <w:vAlign w:val="center"/>
          </w:tcPr>
          <w:p w:rsidR="00E467CD" w:rsidRPr="00A57FAC" w:rsidRDefault="00E467CD" w:rsidP="00A57FAC">
            <w:pPr>
              <w:jc w:val="center"/>
              <w:rPr>
                <w:b/>
                <w:sz w:val="26"/>
                <w:szCs w:val="26"/>
              </w:rPr>
            </w:pPr>
          </w:p>
        </w:tc>
        <w:tc>
          <w:tcPr>
            <w:tcW w:w="2044" w:type="dxa"/>
            <w:shd w:val="clear" w:color="auto" w:fill="00B0F0"/>
            <w:vAlign w:val="center"/>
          </w:tcPr>
          <w:p w:rsidR="00E467CD" w:rsidRPr="00A57FAC" w:rsidRDefault="00E467CD" w:rsidP="00A57FAC">
            <w:pPr>
              <w:jc w:val="center"/>
              <w:rPr>
                <w:b/>
                <w:sz w:val="26"/>
                <w:szCs w:val="26"/>
              </w:rPr>
            </w:pPr>
            <w:r w:rsidRPr="00A57FAC">
              <w:rPr>
                <w:b/>
                <w:sz w:val="26"/>
                <w:szCs w:val="26"/>
              </w:rPr>
              <w:t>Nội dung</w:t>
            </w:r>
          </w:p>
        </w:tc>
        <w:tc>
          <w:tcPr>
            <w:tcW w:w="2045" w:type="dxa"/>
            <w:shd w:val="clear" w:color="auto" w:fill="00B0F0"/>
            <w:vAlign w:val="center"/>
          </w:tcPr>
          <w:p w:rsidR="00E467CD" w:rsidRPr="00A57FAC" w:rsidRDefault="00E467CD" w:rsidP="00A57FAC">
            <w:pPr>
              <w:jc w:val="center"/>
              <w:rPr>
                <w:b/>
                <w:sz w:val="26"/>
                <w:szCs w:val="26"/>
              </w:rPr>
            </w:pPr>
            <w:r w:rsidRPr="00A57FAC">
              <w:rPr>
                <w:b/>
                <w:sz w:val="26"/>
                <w:szCs w:val="26"/>
              </w:rPr>
              <w:t>Lý do</w:t>
            </w:r>
          </w:p>
        </w:tc>
        <w:tc>
          <w:tcPr>
            <w:tcW w:w="2230" w:type="dxa"/>
            <w:shd w:val="clear" w:color="auto" w:fill="00B0F0"/>
            <w:vAlign w:val="center"/>
          </w:tcPr>
          <w:p w:rsidR="00E467CD" w:rsidRPr="00A57FAC" w:rsidRDefault="00E467CD" w:rsidP="00A57FAC">
            <w:pPr>
              <w:jc w:val="center"/>
              <w:rPr>
                <w:b/>
                <w:sz w:val="26"/>
                <w:szCs w:val="26"/>
              </w:rPr>
            </w:pPr>
            <w:r w:rsidRPr="00A57FAC">
              <w:rPr>
                <w:b/>
                <w:sz w:val="26"/>
                <w:szCs w:val="26"/>
              </w:rPr>
              <w:t>Nội dung</w:t>
            </w:r>
          </w:p>
        </w:tc>
        <w:tc>
          <w:tcPr>
            <w:tcW w:w="2415" w:type="dxa"/>
            <w:shd w:val="clear" w:color="auto" w:fill="00B0F0"/>
            <w:vAlign w:val="center"/>
          </w:tcPr>
          <w:p w:rsidR="00E467CD" w:rsidRPr="00A57FAC" w:rsidRDefault="00E467CD" w:rsidP="00A57FAC">
            <w:pPr>
              <w:jc w:val="center"/>
              <w:rPr>
                <w:b/>
                <w:sz w:val="26"/>
                <w:szCs w:val="26"/>
              </w:rPr>
            </w:pPr>
            <w:r w:rsidRPr="00A57FAC">
              <w:rPr>
                <w:b/>
                <w:sz w:val="26"/>
                <w:szCs w:val="26"/>
              </w:rPr>
              <w:t>Lý do</w:t>
            </w:r>
          </w:p>
        </w:tc>
        <w:tc>
          <w:tcPr>
            <w:tcW w:w="3346" w:type="dxa"/>
            <w:vMerge/>
            <w:shd w:val="clear" w:color="auto" w:fill="00B0F0"/>
          </w:tcPr>
          <w:p w:rsidR="00E467CD" w:rsidRPr="00A57FAC" w:rsidRDefault="00E467CD" w:rsidP="00A57FAC">
            <w:pPr>
              <w:jc w:val="center"/>
              <w:rPr>
                <w:b/>
                <w:sz w:val="26"/>
                <w:szCs w:val="26"/>
              </w:rPr>
            </w:pPr>
          </w:p>
        </w:tc>
      </w:tr>
      <w:tr w:rsidR="00E467CD" w:rsidRPr="00A57FAC" w:rsidTr="00E467CD">
        <w:trPr>
          <w:trHeight w:val="444"/>
        </w:trPr>
        <w:tc>
          <w:tcPr>
            <w:tcW w:w="1072" w:type="dxa"/>
            <w:shd w:val="clear" w:color="auto" w:fill="auto"/>
          </w:tcPr>
          <w:p w:rsidR="00E467CD" w:rsidRPr="00A57FAC" w:rsidRDefault="00E467CD" w:rsidP="00A57FAC">
            <w:pPr>
              <w:jc w:val="center"/>
              <w:rPr>
                <w:sz w:val="26"/>
                <w:szCs w:val="26"/>
              </w:rPr>
            </w:pPr>
            <w:r w:rsidRPr="00A57FAC">
              <w:rPr>
                <w:sz w:val="26"/>
                <w:szCs w:val="26"/>
              </w:rPr>
              <w:t>1</w:t>
            </w:r>
          </w:p>
        </w:tc>
        <w:tc>
          <w:tcPr>
            <w:tcW w:w="2229" w:type="dxa"/>
            <w:shd w:val="clear" w:color="auto" w:fill="auto"/>
          </w:tcPr>
          <w:p w:rsidR="00E467CD" w:rsidRPr="00753C75" w:rsidRDefault="00C33C55" w:rsidP="00A57FAC">
            <w:r w:rsidRPr="00753C75">
              <w:t>Tiết 8. Ôn tập</w:t>
            </w:r>
          </w:p>
        </w:tc>
        <w:tc>
          <w:tcPr>
            <w:tcW w:w="2044" w:type="dxa"/>
            <w:shd w:val="clear" w:color="auto" w:fill="auto"/>
          </w:tcPr>
          <w:p w:rsidR="00E467CD" w:rsidRPr="00753C75" w:rsidRDefault="00E467CD" w:rsidP="00A57FAC"/>
        </w:tc>
        <w:tc>
          <w:tcPr>
            <w:tcW w:w="2045" w:type="dxa"/>
            <w:shd w:val="clear" w:color="auto" w:fill="auto"/>
          </w:tcPr>
          <w:p w:rsidR="00E467CD" w:rsidRPr="00753C75" w:rsidRDefault="00E467CD" w:rsidP="00A57FAC"/>
        </w:tc>
        <w:tc>
          <w:tcPr>
            <w:tcW w:w="2230" w:type="dxa"/>
            <w:shd w:val="clear" w:color="auto" w:fill="auto"/>
          </w:tcPr>
          <w:p w:rsidR="00E467CD" w:rsidRPr="00753C75" w:rsidRDefault="00C33C55" w:rsidP="00A57FAC">
            <w:r w:rsidRPr="00753C75">
              <w:t>Ôn tập</w:t>
            </w:r>
          </w:p>
        </w:tc>
        <w:tc>
          <w:tcPr>
            <w:tcW w:w="2415" w:type="dxa"/>
            <w:shd w:val="clear" w:color="auto" w:fill="auto"/>
          </w:tcPr>
          <w:p w:rsidR="00E467CD" w:rsidRPr="00753C75" w:rsidRDefault="00C33C55" w:rsidP="00A57FAC">
            <w:r w:rsidRPr="00753C75">
              <w:t>Củng cố kiến thức từ bài 1 đến bài 8 chuẩn bị kiểm tra 1 tiết</w:t>
            </w:r>
          </w:p>
        </w:tc>
        <w:tc>
          <w:tcPr>
            <w:tcW w:w="3346" w:type="dxa"/>
          </w:tcPr>
          <w:p w:rsidR="00E467CD" w:rsidRPr="00A57FAC" w:rsidRDefault="00E467CD" w:rsidP="00A57FAC">
            <w:pPr>
              <w:jc w:val="both"/>
              <w:rPr>
                <w:sz w:val="26"/>
                <w:szCs w:val="26"/>
              </w:rPr>
            </w:pPr>
          </w:p>
        </w:tc>
      </w:tr>
      <w:tr w:rsidR="00E467CD" w:rsidRPr="00A57FAC" w:rsidTr="00E467CD">
        <w:trPr>
          <w:trHeight w:val="546"/>
        </w:trPr>
        <w:tc>
          <w:tcPr>
            <w:tcW w:w="1072" w:type="dxa"/>
            <w:shd w:val="clear" w:color="auto" w:fill="auto"/>
          </w:tcPr>
          <w:p w:rsidR="00E467CD" w:rsidRPr="00A57FAC" w:rsidRDefault="00E467CD" w:rsidP="00A57FAC">
            <w:pPr>
              <w:jc w:val="center"/>
              <w:rPr>
                <w:sz w:val="26"/>
                <w:szCs w:val="26"/>
              </w:rPr>
            </w:pPr>
            <w:r w:rsidRPr="00A57FAC">
              <w:rPr>
                <w:sz w:val="26"/>
                <w:szCs w:val="26"/>
              </w:rPr>
              <w:t>2</w:t>
            </w:r>
          </w:p>
        </w:tc>
        <w:tc>
          <w:tcPr>
            <w:tcW w:w="2229" w:type="dxa"/>
            <w:shd w:val="clear" w:color="auto" w:fill="auto"/>
          </w:tcPr>
          <w:p w:rsidR="00E467CD" w:rsidRPr="00753C75" w:rsidRDefault="00C33C55" w:rsidP="00A57FAC">
            <w:r w:rsidRPr="00753C75">
              <w:t>Tiết 21. Bài 17. Tổng kết chương I. cơ học</w:t>
            </w:r>
          </w:p>
        </w:tc>
        <w:tc>
          <w:tcPr>
            <w:tcW w:w="2044" w:type="dxa"/>
            <w:shd w:val="clear" w:color="auto" w:fill="auto"/>
          </w:tcPr>
          <w:p w:rsidR="00E467CD" w:rsidRPr="00753C75" w:rsidRDefault="00E467CD" w:rsidP="00A57FAC"/>
        </w:tc>
        <w:tc>
          <w:tcPr>
            <w:tcW w:w="2045" w:type="dxa"/>
            <w:shd w:val="clear" w:color="auto" w:fill="auto"/>
          </w:tcPr>
          <w:p w:rsidR="00E467CD" w:rsidRPr="00753C75" w:rsidRDefault="00E467CD" w:rsidP="00A57FAC"/>
        </w:tc>
        <w:tc>
          <w:tcPr>
            <w:tcW w:w="2230" w:type="dxa"/>
            <w:shd w:val="clear" w:color="auto" w:fill="auto"/>
          </w:tcPr>
          <w:p w:rsidR="00E467CD" w:rsidRPr="00753C75" w:rsidRDefault="00C33C55" w:rsidP="00A57FAC">
            <w:r w:rsidRPr="00753C75">
              <w:t>Tổng kết chương I. Cơ học</w:t>
            </w:r>
          </w:p>
        </w:tc>
        <w:tc>
          <w:tcPr>
            <w:tcW w:w="2415" w:type="dxa"/>
            <w:shd w:val="clear" w:color="auto" w:fill="auto"/>
          </w:tcPr>
          <w:p w:rsidR="00E467CD" w:rsidRPr="00753C75" w:rsidRDefault="00C33C55" w:rsidP="00A57FAC">
            <w:r w:rsidRPr="00753C75">
              <w:t>Củng cố kiến thức chương I. Cơ học</w:t>
            </w:r>
          </w:p>
        </w:tc>
        <w:tc>
          <w:tcPr>
            <w:tcW w:w="3346" w:type="dxa"/>
          </w:tcPr>
          <w:p w:rsidR="00E467CD" w:rsidRPr="00A57FAC" w:rsidRDefault="00E467CD" w:rsidP="00A57FAC">
            <w:pPr>
              <w:jc w:val="both"/>
              <w:rPr>
                <w:sz w:val="26"/>
                <w:szCs w:val="26"/>
              </w:rPr>
            </w:pPr>
          </w:p>
        </w:tc>
      </w:tr>
      <w:tr w:rsidR="00E467CD" w:rsidRPr="00A57FAC" w:rsidTr="00E467CD">
        <w:trPr>
          <w:trHeight w:val="546"/>
        </w:trPr>
        <w:tc>
          <w:tcPr>
            <w:tcW w:w="1072" w:type="dxa"/>
            <w:shd w:val="clear" w:color="auto" w:fill="auto"/>
          </w:tcPr>
          <w:p w:rsidR="00E467CD" w:rsidRPr="00A57FAC" w:rsidRDefault="00E467CD" w:rsidP="00A57FAC">
            <w:pPr>
              <w:jc w:val="center"/>
              <w:rPr>
                <w:sz w:val="26"/>
                <w:szCs w:val="26"/>
              </w:rPr>
            </w:pPr>
            <w:r w:rsidRPr="00A57FAC">
              <w:rPr>
                <w:sz w:val="26"/>
                <w:szCs w:val="26"/>
              </w:rPr>
              <w:t>3</w:t>
            </w:r>
          </w:p>
        </w:tc>
        <w:tc>
          <w:tcPr>
            <w:tcW w:w="2229" w:type="dxa"/>
            <w:shd w:val="clear" w:color="auto" w:fill="auto"/>
          </w:tcPr>
          <w:p w:rsidR="001B7B6B" w:rsidRPr="00753C75" w:rsidRDefault="001B7B6B" w:rsidP="001B7B6B">
            <w:pPr>
              <w:ind w:left="18" w:right="136"/>
              <w:rPr>
                <w:lang w:val="nl-NL"/>
              </w:rPr>
            </w:pPr>
            <w:r w:rsidRPr="00753C75">
              <w:rPr>
                <w:lang w:val="nl-NL"/>
              </w:rPr>
              <w:t xml:space="preserve">Bài 24; Bài 25: </w:t>
            </w:r>
          </w:p>
          <w:p w:rsidR="001B7B6B" w:rsidRPr="00753C75" w:rsidRDefault="001B7B6B" w:rsidP="001B7B6B">
            <w:pPr>
              <w:ind w:left="18" w:right="136"/>
              <w:rPr>
                <w:lang w:val="nl-NL"/>
              </w:rPr>
            </w:pPr>
            <w:r w:rsidRPr="00753C75">
              <w:rPr>
                <w:lang w:val="nl-NL"/>
              </w:rPr>
              <w:t>Sự nóng chảy và đông đặc</w:t>
            </w:r>
          </w:p>
          <w:p w:rsidR="00E467CD" w:rsidRPr="00753C75" w:rsidRDefault="00E467CD" w:rsidP="00A57FAC"/>
        </w:tc>
        <w:tc>
          <w:tcPr>
            <w:tcW w:w="2044" w:type="dxa"/>
            <w:shd w:val="clear" w:color="auto" w:fill="auto"/>
          </w:tcPr>
          <w:p w:rsidR="001B7B6B" w:rsidRPr="00753C75" w:rsidRDefault="001B7B6B" w:rsidP="001B7B6B">
            <w:pPr>
              <w:ind w:left="-108"/>
              <w:rPr>
                <w:lang w:val="nl-NL"/>
              </w:rPr>
            </w:pPr>
            <w:r w:rsidRPr="00753C75">
              <w:rPr>
                <w:lang w:val="nl-NL"/>
              </w:rPr>
              <w:t xml:space="preserve">Gộp bài 24 và bài 25 </w:t>
            </w:r>
          </w:p>
          <w:p w:rsidR="00E467CD" w:rsidRPr="00753C75" w:rsidRDefault="00E467CD" w:rsidP="00A57FAC"/>
        </w:tc>
        <w:tc>
          <w:tcPr>
            <w:tcW w:w="2045" w:type="dxa"/>
            <w:shd w:val="clear" w:color="auto" w:fill="auto"/>
          </w:tcPr>
          <w:p w:rsidR="00E467CD" w:rsidRPr="00753C75" w:rsidRDefault="001B7B6B" w:rsidP="00A57FAC">
            <w:r w:rsidRPr="00753C75">
              <w:t>Tích hợp và giảm tải</w:t>
            </w:r>
          </w:p>
        </w:tc>
        <w:tc>
          <w:tcPr>
            <w:tcW w:w="2230" w:type="dxa"/>
            <w:shd w:val="clear" w:color="auto" w:fill="auto"/>
          </w:tcPr>
          <w:p w:rsidR="00E467CD" w:rsidRPr="00753C75" w:rsidRDefault="00E467CD" w:rsidP="00A57FAC"/>
        </w:tc>
        <w:tc>
          <w:tcPr>
            <w:tcW w:w="2415" w:type="dxa"/>
            <w:shd w:val="clear" w:color="auto" w:fill="auto"/>
          </w:tcPr>
          <w:p w:rsidR="00E467CD" w:rsidRPr="00753C75" w:rsidRDefault="00E467CD" w:rsidP="00A57FAC"/>
        </w:tc>
        <w:tc>
          <w:tcPr>
            <w:tcW w:w="3346" w:type="dxa"/>
          </w:tcPr>
          <w:p w:rsidR="00E467CD" w:rsidRPr="00A57FAC" w:rsidRDefault="00E467CD" w:rsidP="00A57FAC">
            <w:pPr>
              <w:jc w:val="both"/>
              <w:rPr>
                <w:sz w:val="26"/>
                <w:szCs w:val="26"/>
              </w:rPr>
            </w:pPr>
          </w:p>
        </w:tc>
      </w:tr>
      <w:tr w:rsidR="001B7B6B" w:rsidRPr="00A57FAC" w:rsidTr="00E467CD">
        <w:trPr>
          <w:trHeight w:val="546"/>
        </w:trPr>
        <w:tc>
          <w:tcPr>
            <w:tcW w:w="1072" w:type="dxa"/>
            <w:shd w:val="clear" w:color="auto" w:fill="auto"/>
          </w:tcPr>
          <w:p w:rsidR="001B7B6B" w:rsidRPr="00A57FAC" w:rsidRDefault="001B7B6B" w:rsidP="00A57FAC">
            <w:pPr>
              <w:jc w:val="center"/>
              <w:rPr>
                <w:sz w:val="26"/>
                <w:szCs w:val="26"/>
              </w:rPr>
            </w:pPr>
            <w:r>
              <w:rPr>
                <w:sz w:val="26"/>
                <w:szCs w:val="26"/>
              </w:rPr>
              <w:t>4</w:t>
            </w:r>
          </w:p>
        </w:tc>
        <w:tc>
          <w:tcPr>
            <w:tcW w:w="2229" w:type="dxa"/>
            <w:shd w:val="clear" w:color="auto" w:fill="auto"/>
          </w:tcPr>
          <w:p w:rsidR="001B7B6B" w:rsidRPr="00753C75" w:rsidRDefault="001B7B6B" w:rsidP="001B7B6B">
            <w:r w:rsidRPr="00753C75">
              <w:rPr>
                <w:lang w:val="nl-NL"/>
              </w:rPr>
              <w:t xml:space="preserve">Bài 26  Bài 27: </w:t>
            </w:r>
          </w:p>
          <w:p w:rsidR="001B7B6B" w:rsidRPr="00753C75" w:rsidRDefault="001B7B6B" w:rsidP="001B7B6B">
            <w:pPr>
              <w:pStyle w:val="tiet"/>
              <w:tabs>
                <w:tab w:val="left" w:pos="542"/>
              </w:tabs>
              <w:spacing w:before="75" w:after="75" w:line="240" w:lineRule="auto"/>
              <w:ind w:left="18" w:firstLine="0"/>
              <w:jc w:val="left"/>
              <w:rPr>
                <w:rFonts w:ascii="Times New Roman" w:hAnsi="Times New Roman"/>
                <w:lang w:val="nl-NL"/>
              </w:rPr>
            </w:pPr>
            <w:r w:rsidRPr="00753C75">
              <w:rPr>
                <w:rFonts w:ascii="Times New Roman" w:hAnsi="Times New Roman"/>
                <w:lang w:val="nl-NL"/>
              </w:rPr>
              <w:t>Sự bay hơi và ngưng tụ</w:t>
            </w:r>
          </w:p>
          <w:p w:rsidR="001B7B6B" w:rsidRPr="00753C75" w:rsidRDefault="001B7B6B" w:rsidP="001B7B6B">
            <w:pPr>
              <w:ind w:left="18" w:right="136"/>
              <w:rPr>
                <w:lang w:val="nl-NL"/>
              </w:rPr>
            </w:pPr>
          </w:p>
        </w:tc>
        <w:tc>
          <w:tcPr>
            <w:tcW w:w="2044" w:type="dxa"/>
            <w:shd w:val="clear" w:color="auto" w:fill="auto"/>
          </w:tcPr>
          <w:p w:rsidR="001B7B6B" w:rsidRPr="00753C75" w:rsidRDefault="001B7B6B" w:rsidP="001B7B6B">
            <w:pPr>
              <w:ind w:left="-108"/>
              <w:rPr>
                <w:lang w:val="nl-NL"/>
              </w:rPr>
            </w:pPr>
            <w:r w:rsidRPr="00753C75">
              <w:rPr>
                <w:lang w:val="nl-NL"/>
              </w:rPr>
              <w:t xml:space="preserve">Gộp bài 26 và bài 27 </w:t>
            </w:r>
          </w:p>
          <w:p w:rsidR="001B7B6B" w:rsidRPr="00753C75" w:rsidRDefault="001B7B6B" w:rsidP="001B7B6B">
            <w:pPr>
              <w:ind w:left="-108"/>
              <w:rPr>
                <w:lang w:val="nl-NL"/>
              </w:rPr>
            </w:pPr>
          </w:p>
        </w:tc>
        <w:tc>
          <w:tcPr>
            <w:tcW w:w="2045" w:type="dxa"/>
            <w:shd w:val="clear" w:color="auto" w:fill="auto"/>
          </w:tcPr>
          <w:p w:rsidR="001B7B6B" w:rsidRPr="00753C75" w:rsidRDefault="001B7B6B" w:rsidP="00A57FAC">
            <w:r w:rsidRPr="00753C75">
              <w:t>Tích hợp và giảm tải</w:t>
            </w:r>
          </w:p>
        </w:tc>
        <w:tc>
          <w:tcPr>
            <w:tcW w:w="2230" w:type="dxa"/>
            <w:shd w:val="clear" w:color="auto" w:fill="auto"/>
          </w:tcPr>
          <w:p w:rsidR="001B7B6B" w:rsidRPr="00753C75" w:rsidRDefault="001B7B6B" w:rsidP="00A57FAC"/>
        </w:tc>
        <w:tc>
          <w:tcPr>
            <w:tcW w:w="2415" w:type="dxa"/>
            <w:shd w:val="clear" w:color="auto" w:fill="auto"/>
          </w:tcPr>
          <w:p w:rsidR="001B7B6B" w:rsidRPr="00753C75" w:rsidRDefault="001B7B6B" w:rsidP="00A57FAC"/>
        </w:tc>
        <w:tc>
          <w:tcPr>
            <w:tcW w:w="3346" w:type="dxa"/>
          </w:tcPr>
          <w:p w:rsidR="001B7B6B" w:rsidRPr="00A57FAC" w:rsidRDefault="001B7B6B" w:rsidP="00A57FAC">
            <w:pPr>
              <w:jc w:val="both"/>
              <w:rPr>
                <w:sz w:val="26"/>
                <w:szCs w:val="26"/>
              </w:rPr>
            </w:pPr>
          </w:p>
        </w:tc>
      </w:tr>
      <w:tr w:rsidR="001B7B6B" w:rsidRPr="00A57FAC" w:rsidTr="00E467CD">
        <w:trPr>
          <w:trHeight w:val="546"/>
        </w:trPr>
        <w:tc>
          <w:tcPr>
            <w:tcW w:w="1072" w:type="dxa"/>
            <w:shd w:val="clear" w:color="auto" w:fill="auto"/>
          </w:tcPr>
          <w:p w:rsidR="001B7B6B" w:rsidRDefault="001B7B6B" w:rsidP="00A57FAC">
            <w:pPr>
              <w:jc w:val="center"/>
              <w:rPr>
                <w:sz w:val="26"/>
                <w:szCs w:val="26"/>
              </w:rPr>
            </w:pPr>
            <w:r>
              <w:rPr>
                <w:sz w:val="26"/>
                <w:szCs w:val="26"/>
              </w:rPr>
              <w:t>5</w:t>
            </w:r>
          </w:p>
        </w:tc>
        <w:tc>
          <w:tcPr>
            <w:tcW w:w="2229" w:type="dxa"/>
            <w:shd w:val="clear" w:color="auto" w:fill="auto"/>
          </w:tcPr>
          <w:p w:rsidR="001B7B6B" w:rsidRPr="00753C75" w:rsidRDefault="001B7B6B" w:rsidP="001B7B6B">
            <w:r w:rsidRPr="00753C75">
              <w:rPr>
                <w:lang w:val="nl-NL"/>
              </w:rPr>
              <w:t>Bài 28 Bài 29:</w:t>
            </w:r>
          </w:p>
          <w:p w:rsidR="001B7B6B" w:rsidRPr="00753C75" w:rsidRDefault="001B7B6B" w:rsidP="001B7B6B">
            <w:r w:rsidRPr="00753C75">
              <w:rPr>
                <w:lang w:val="nl-NL"/>
              </w:rPr>
              <w:t>Sự sôi</w:t>
            </w:r>
          </w:p>
          <w:p w:rsidR="001B7B6B" w:rsidRPr="00753C75" w:rsidRDefault="001B7B6B" w:rsidP="001B7B6B">
            <w:pPr>
              <w:rPr>
                <w:lang w:val="nl-NL"/>
              </w:rPr>
            </w:pPr>
          </w:p>
        </w:tc>
        <w:tc>
          <w:tcPr>
            <w:tcW w:w="2044" w:type="dxa"/>
            <w:shd w:val="clear" w:color="auto" w:fill="auto"/>
          </w:tcPr>
          <w:p w:rsidR="001B7B6B" w:rsidRPr="00753C75" w:rsidRDefault="001B7B6B" w:rsidP="001B7B6B">
            <w:pPr>
              <w:ind w:left="-108"/>
              <w:rPr>
                <w:lang w:val="nl-NL"/>
              </w:rPr>
            </w:pPr>
            <w:r w:rsidRPr="00753C75">
              <w:rPr>
                <w:lang w:val="nl-NL"/>
              </w:rPr>
              <w:t xml:space="preserve">Gộp bài 28 và bài 29 </w:t>
            </w:r>
          </w:p>
          <w:p w:rsidR="001B7B6B" w:rsidRPr="00753C75" w:rsidRDefault="001B7B6B" w:rsidP="001B7B6B">
            <w:pPr>
              <w:ind w:left="-108"/>
              <w:rPr>
                <w:lang w:val="nl-NL"/>
              </w:rPr>
            </w:pPr>
          </w:p>
        </w:tc>
        <w:tc>
          <w:tcPr>
            <w:tcW w:w="2045" w:type="dxa"/>
            <w:shd w:val="clear" w:color="auto" w:fill="auto"/>
          </w:tcPr>
          <w:p w:rsidR="001B7B6B" w:rsidRPr="00753C75" w:rsidRDefault="001B7B6B" w:rsidP="00A57FAC">
            <w:r w:rsidRPr="00753C75">
              <w:t>Tích hợp và giảm tải</w:t>
            </w:r>
          </w:p>
        </w:tc>
        <w:tc>
          <w:tcPr>
            <w:tcW w:w="2230" w:type="dxa"/>
            <w:shd w:val="clear" w:color="auto" w:fill="auto"/>
          </w:tcPr>
          <w:p w:rsidR="001B7B6B" w:rsidRPr="00753C75" w:rsidRDefault="001B7B6B" w:rsidP="00A57FAC"/>
        </w:tc>
        <w:tc>
          <w:tcPr>
            <w:tcW w:w="2415" w:type="dxa"/>
            <w:shd w:val="clear" w:color="auto" w:fill="auto"/>
          </w:tcPr>
          <w:p w:rsidR="001B7B6B" w:rsidRPr="00753C75" w:rsidRDefault="001B7B6B" w:rsidP="00A57FAC"/>
        </w:tc>
        <w:tc>
          <w:tcPr>
            <w:tcW w:w="3346" w:type="dxa"/>
          </w:tcPr>
          <w:p w:rsidR="001B7B6B" w:rsidRPr="00A57FAC" w:rsidRDefault="001B7B6B" w:rsidP="00A57FAC">
            <w:pPr>
              <w:jc w:val="both"/>
              <w:rPr>
                <w:sz w:val="26"/>
                <w:szCs w:val="26"/>
              </w:rPr>
            </w:pPr>
          </w:p>
        </w:tc>
      </w:tr>
      <w:tr w:rsidR="001B7B6B" w:rsidRPr="00A57FAC" w:rsidTr="00E467CD">
        <w:trPr>
          <w:trHeight w:val="546"/>
        </w:trPr>
        <w:tc>
          <w:tcPr>
            <w:tcW w:w="1072" w:type="dxa"/>
            <w:shd w:val="clear" w:color="auto" w:fill="auto"/>
          </w:tcPr>
          <w:p w:rsidR="001B7B6B" w:rsidRDefault="001B7B6B" w:rsidP="001B7B6B">
            <w:pPr>
              <w:jc w:val="center"/>
              <w:rPr>
                <w:sz w:val="26"/>
                <w:szCs w:val="26"/>
              </w:rPr>
            </w:pPr>
            <w:r>
              <w:rPr>
                <w:sz w:val="26"/>
                <w:szCs w:val="26"/>
              </w:rPr>
              <w:t>6</w:t>
            </w:r>
          </w:p>
        </w:tc>
        <w:tc>
          <w:tcPr>
            <w:tcW w:w="2229" w:type="dxa"/>
            <w:shd w:val="clear" w:color="auto" w:fill="auto"/>
          </w:tcPr>
          <w:p w:rsidR="001B7B6B" w:rsidRPr="00753C75" w:rsidRDefault="001B7B6B" w:rsidP="001B7B6B">
            <w:pPr>
              <w:rPr>
                <w:lang w:val="nl-NL"/>
              </w:rPr>
            </w:pPr>
            <w:r w:rsidRPr="00753C75">
              <w:rPr>
                <w:lang w:val="nl-NL"/>
              </w:rPr>
              <w:t>Tiết 34:  Ôn tập</w:t>
            </w:r>
          </w:p>
        </w:tc>
        <w:tc>
          <w:tcPr>
            <w:tcW w:w="2044" w:type="dxa"/>
            <w:shd w:val="clear" w:color="auto" w:fill="auto"/>
          </w:tcPr>
          <w:p w:rsidR="001B7B6B" w:rsidRPr="00753C75" w:rsidRDefault="001B7B6B" w:rsidP="001B7B6B">
            <w:pPr>
              <w:ind w:left="-108"/>
              <w:rPr>
                <w:lang w:val="nl-NL"/>
              </w:rPr>
            </w:pPr>
          </w:p>
        </w:tc>
        <w:tc>
          <w:tcPr>
            <w:tcW w:w="2045" w:type="dxa"/>
            <w:shd w:val="clear" w:color="auto" w:fill="auto"/>
          </w:tcPr>
          <w:p w:rsidR="001B7B6B" w:rsidRPr="00753C75" w:rsidRDefault="001B7B6B" w:rsidP="001B7B6B"/>
        </w:tc>
        <w:tc>
          <w:tcPr>
            <w:tcW w:w="2230" w:type="dxa"/>
            <w:shd w:val="clear" w:color="auto" w:fill="auto"/>
          </w:tcPr>
          <w:p w:rsidR="001B7B6B" w:rsidRPr="00753C75" w:rsidRDefault="001B7B6B" w:rsidP="001B7B6B">
            <w:r w:rsidRPr="00753C75">
              <w:t>Ôn tập</w:t>
            </w:r>
          </w:p>
        </w:tc>
        <w:tc>
          <w:tcPr>
            <w:tcW w:w="2415" w:type="dxa"/>
            <w:shd w:val="clear" w:color="auto" w:fill="auto"/>
          </w:tcPr>
          <w:p w:rsidR="001B7B6B" w:rsidRPr="00753C75" w:rsidRDefault="001B7B6B" w:rsidP="00753C75">
            <w:r w:rsidRPr="00753C75">
              <w:t>Củng cố kiến thức từ bài 15</w:t>
            </w:r>
            <w:r w:rsidR="00753C75" w:rsidRPr="00753C75">
              <w:t xml:space="preserve"> đến bài 29</w:t>
            </w:r>
            <w:r w:rsidRPr="00753C75">
              <w:t xml:space="preserve"> chuẩn bị kiểm tra </w:t>
            </w:r>
            <w:r w:rsidR="00753C75" w:rsidRPr="00753C75">
              <w:t>học kì II.</w:t>
            </w:r>
          </w:p>
        </w:tc>
        <w:tc>
          <w:tcPr>
            <w:tcW w:w="3346" w:type="dxa"/>
          </w:tcPr>
          <w:p w:rsidR="001B7B6B" w:rsidRPr="00A57FAC" w:rsidRDefault="001B7B6B" w:rsidP="001B7B6B">
            <w:pPr>
              <w:jc w:val="both"/>
              <w:rPr>
                <w:sz w:val="26"/>
                <w:szCs w:val="26"/>
              </w:rPr>
            </w:pPr>
          </w:p>
        </w:tc>
      </w:tr>
    </w:tbl>
    <w:p w:rsidR="00C66E34" w:rsidRDefault="00C66E34" w:rsidP="00C66E34">
      <w:pPr>
        <w:jc w:val="center"/>
        <w:rPr>
          <w:b/>
          <w:sz w:val="26"/>
          <w:szCs w:val="26"/>
        </w:rPr>
      </w:pPr>
    </w:p>
    <w:p w:rsidR="00C66E34" w:rsidRDefault="00C66E34" w:rsidP="00C66E34">
      <w:pPr>
        <w:jc w:val="center"/>
        <w:rPr>
          <w:b/>
          <w:sz w:val="26"/>
          <w:szCs w:val="26"/>
        </w:rPr>
      </w:pPr>
    </w:p>
    <w:p w:rsidR="00C66E34" w:rsidRDefault="00C66E34" w:rsidP="00C66E34">
      <w:pPr>
        <w:jc w:val="center"/>
        <w:rPr>
          <w:b/>
          <w:sz w:val="26"/>
          <w:szCs w:val="26"/>
        </w:rPr>
      </w:pPr>
    </w:p>
    <w:p w:rsidR="00C93E62" w:rsidRDefault="00C93E62" w:rsidP="00C66E34">
      <w:pPr>
        <w:jc w:val="center"/>
        <w:rPr>
          <w:b/>
          <w:sz w:val="26"/>
          <w:szCs w:val="26"/>
        </w:rPr>
      </w:pPr>
    </w:p>
    <w:p w:rsidR="00C93E62" w:rsidRDefault="00C93E62" w:rsidP="00C66E34">
      <w:pPr>
        <w:jc w:val="center"/>
        <w:rPr>
          <w:b/>
          <w:sz w:val="26"/>
          <w:szCs w:val="26"/>
        </w:rPr>
      </w:pPr>
    </w:p>
    <w:p w:rsidR="00DF3B8A" w:rsidRPr="00A57FAC" w:rsidRDefault="00DF3B8A" w:rsidP="00DF3B8A">
      <w:pPr>
        <w:rPr>
          <w:b/>
          <w:sz w:val="26"/>
          <w:szCs w:val="26"/>
        </w:rPr>
      </w:pPr>
    </w:p>
    <w:p w:rsidR="009B3C5B" w:rsidRDefault="00C93E62" w:rsidP="00A57FAC">
      <w:pPr>
        <w:rPr>
          <w:b/>
          <w:sz w:val="26"/>
          <w:szCs w:val="26"/>
        </w:rPr>
      </w:pPr>
      <w:r>
        <w:rPr>
          <w:b/>
          <w:sz w:val="26"/>
          <w:szCs w:val="26"/>
        </w:rPr>
        <w:lastRenderedPageBreak/>
        <w:t>I</w:t>
      </w:r>
      <w:r w:rsidR="009B3C5B" w:rsidRPr="00A57FAC">
        <w:rPr>
          <w:b/>
          <w:sz w:val="26"/>
          <w:szCs w:val="26"/>
        </w:rPr>
        <w:t xml:space="preserve">II. Thiết kế bài học theo chủ đề </w:t>
      </w:r>
    </w:p>
    <w:p w:rsidR="00A34B10" w:rsidRPr="00A57FAC" w:rsidRDefault="00270C97" w:rsidP="00A57FAC">
      <w:pPr>
        <w:rPr>
          <w:b/>
          <w:sz w:val="26"/>
          <w:szCs w:val="26"/>
        </w:rPr>
      </w:pPr>
      <w:r>
        <w:rPr>
          <w:b/>
          <w:sz w:val="26"/>
          <w:szCs w:val="26"/>
        </w:rPr>
        <w:t xml:space="preserve"> KHỐI 6</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78"/>
        <w:gridCol w:w="6741"/>
        <w:gridCol w:w="1985"/>
        <w:gridCol w:w="1877"/>
      </w:tblGrid>
      <w:tr w:rsidR="007A386A" w:rsidRPr="00A57FAC" w:rsidTr="00C93E62">
        <w:trPr>
          <w:trHeight w:val="495"/>
        </w:trPr>
        <w:tc>
          <w:tcPr>
            <w:tcW w:w="1529" w:type="dxa"/>
            <w:vMerge w:val="restart"/>
            <w:shd w:val="clear" w:color="auto" w:fill="00B0F0"/>
            <w:vAlign w:val="center"/>
          </w:tcPr>
          <w:p w:rsidR="007A386A" w:rsidRPr="00A57FAC" w:rsidRDefault="007A386A" w:rsidP="00A57FAC">
            <w:pPr>
              <w:jc w:val="center"/>
              <w:rPr>
                <w:b/>
                <w:sz w:val="26"/>
                <w:szCs w:val="26"/>
              </w:rPr>
            </w:pPr>
            <w:r w:rsidRPr="00A57FAC">
              <w:rPr>
                <w:b/>
                <w:sz w:val="26"/>
                <w:szCs w:val="26"/>
              </w:rPr>
              <w:t>STT</w:t>
            </w:r>
          </w:p>
        </w:tc>
        <w:tc>
          <w:tcPr>
            <w:tcW w:w="3178" w:type="dxa"/>
            <w:vMerge w:val="restart"/>
            <w:shd w:val="clear" w:color="auto" w:fill="00B0F0"/>
            <w:vAlign w:val="center"/>
          </w:tcPr>
          <w:p w:rsidR="007A386A" w:rsidRPr="00A57FAC" w:rsidRDefault="007A386A" w:rsidP="00A57FAC">
            <w:pPr>
              <w:jc w:val="center"/>
              <w:rPr>
                <w:b/>
                <w:sz w:val="26"/>
                <w:szCs w:val="26"/>
              </w:rPr>
            </w:pPr>
            <w:r w:rsidRPr="00A57FAC">
              <w:rPr>
                <w:b/>
                <w:sz w:val="26"/>
                <w:szCs w:val="26"/>
              </w:rPr>
              <w:t>Mục</w:t>
            </w:r>
          </w:p>
        </w:tc>
        <w:tc>
          <w:tcPr>
            <w:tcW w:w="8726" w:type="dxa"/>
            <w:gridSpan w:val="2"/>
            <w:shd w:val="clear" w:color="auto" w:fill="00B0F0"/>
            <w:vAlign w:val="center"/>
          </w:tcPr>
          <w:p w:rsidR="007A386A" w:rsidRPr="00A57FAC" w:rsidRDefault="007A386A" w:rsidP="00A57FAC">
            <w:pPr>
              <w:jc w:val="center"/>
              <w:rPr>
                <w:b/>
                <w:sz w:val="26"/>
                <w:szCs w:val="26"/>
              </w:rPr>
            </w:pPr>
            <w:r w:rsidRPr="00A57FAC">
              <w:rPr>
                <w:b/>
                <w:sz w:val="26"/>
                <w:szCs w:val="26"/>
              </w:rPr>
              <w:t>Tích hợp, sắp xếp lại theo bài học</w:t>
            </w:r>
          </w:p>
        </w:tc>
        <w:tc>
          <w:tcPr>
            <w:tcW w:w="1877" w:type="dxa"/>
            <w:vMerge w:val="restart"/>
            <w:shd w:val="clear" w:color="auto" w:fill="00B0F0"/>
            <w:vAlign w:val="center"/>
          </w:tcPr>
          <w:p w:rsidR="007A386A" w:rsidRPr="00A57FAC" w:rsidRDefault="007A386A" w:rsidP="00A57FAC">
            <w:pPr>
              <w:jc w:val="center"/>
              <w:rPr>
                <w:b/>
                <w:sz w:val="26"/>
                <w:szCs w:val="26"/>
              </w:rPr>
            </w:pPr>
            <w:r w:rsidRPr="00A57FAC">
              <w:rPr>
                <w:b/>
                <w:sz w:val="26"/>
                <w:szCs w:val="26"/>
              </w:rPr>
              <w:t>Ghi chú</w:t>
            </w:r>
          </w:p>
        </w:tc>
      </w:tr>
      <w:tr w:rsidR="007A386A" w:rsidRPr="00A57FAC" w:rsidTr="00C93E62">
        <w:trPr>
          <w:trHeight w:val="415"/>
        </w:trPr>
        <w:tc>
          <w:tcPr>
            <w:tcW w:w="1529" w:type="dxa"/>
            <w:vMerge/>
            <w:shd w:val="clear" w:color="auto" w:fill="auto"/>
            <w:vAlign w:val="center"/>
          </w:tcPr>
          <w:p w:rsidR="007A386A" w:rsidRPr="00A57FAC" w:rsidRDefault="007A386A" w:rsidP="00A57FAC">
            <w:pPr>
              <w:jc w:val="center"/>
              <w:rPr>
                <w:b/>
                <w:sz w:val="26"/>
                <w:szCs w:val="26"/>
              </w:rPr>
            </w:pPr>
          </w:p>
        </w:tc>
        <w:tc>
          <w:tcPr>
            <w:tcW w:w="3178" w:type="dxa"/>
            <w:vMerge/>
            <w:shd w:val="clear" w:color="auto" w:fill="auto"/>
            <w:vAlign w:val="center"/>
          </w:tcPr>
          <w:p w:rsidR="007A386A" w:rsidRPr="00A57FAC" w:rsidRDefault="007A386A" w:rsidP="00A57FAC">
            <w:pPr>
              <w:jc w:val="center"/>
              <w:rPr>
                <w:b/>
                <w:sz w:val="26"/>
                <w:szCs w:val="26"/>
              </w:rPr>
            </w:pPr>
          </w:p>
        </w:tc>
        <w:tc>
          <w:tcPr>
            <w:tcW w:w="6741" w:type="dxa"/>
            <w:shd w:val="clear" w:color="auto" w:fill="00B0F0"/>
            <w:vAlign w:val="center"/>
          </w:tcPr>
          <w:p w:rsidR="007A386A" w:rsidRPr="00A57FAC" w:rsidRDefault="007A386A" w:rsidP="00A57FAC">
            <w:pPr>
              <w:jc w:val="center"/>
              <w:rPr>
                <w:b/>
                <w:sz w:val="26"/>
                <w:szCs w:val="26"/>
              </w:rPr>
            </w:pPr>
            <w:r w:rsidRPr="00A57FAC">
              <w:rPr>
                <w:b/>
                <w:sz w:val="26"/>
                <w:szCs w:val="26"/>
              </w:rPr>
              <w:t>Nội dung</w:t>
            </w:r>
          </w:p>
        </w:tc>
        <w:tc>
          <w:tcPr>
            <w:tcW w:w="1985" w:type="dxa"/>
            <w:shd w:val="clear" w:color="auto" w:fill="00B0F0"/>
            <w:vAlign w:val="center"/>
          </w:tcPr>
          <w:p w:rsidR="007A386A" w:rsidRPr="00A57FAC" w:rsidRDefault="007A386A" w:rsidP="00A57FAC">
            <w:pPr>
              <w:jc w:val="center"/>
              <w:rPr>
                <w:b/>
                <w:sz w:val="26"/>
                <w:szCs w:val="26"/>
              </w:rPr>
            </w:pPr>
            <w:r w:rsidRPr="00A57FAC">
              <w:rPr>
                <w:b/>
                <w:sz w:val="26"/>
                <w:szCs w:val="26"/>
              </w:rPr>
              <w:t>Lý do</w:t>
            </w:r>
          </w:p>
        </w:tc>
        <w:tc>
          <w:tcPr>
            <w:tcW w:w="1877" w:type="dxa"/>
            <w:vMerge/>
          </w:tcPr>
          <w:p w:rsidR="007A386A" w:rsidRPr="00A57FAC" w:rsidRDefault="007A386A" w:rsidP="00A57FAC">
            <w:pPr>
              <w:jc w:val="center"/>
              <w:rPr>
                <w:b/>
                <w:sz w:val="26"/>
                <w:szCs w:val="26"/>
              </w:rPr>
            </w:pPr>
          </w:p>
        </w:tc>
      </w:tr>
      <w:tr w:rsidR="00270C97" w:rsidRPr="00A57FAC" w:rsidTr="0078068A">
        <w:trPr>
          <w:trHeight w:val="447"/>
        </w:trPr>
        <w:tc>
          <w:tcPr>
            <w:tcW w:w="1529" w:type="dxa"/>
            <w:shd w:val="clear" w:color="auto" w:fill="auto"/>
          </w:tcPr>
          <w:p w:rsidR="00270C97" w:rsidRPr="00A57FAC" w:rsidRDefault="00270C97" w:rsidP="00270C97">
            <w:pPr>
              <w:jc w:val="center"/>
              <w:rPr>
                <w:sz w:val="26"/>
                <w:szCs w:val="26"/>
              </w:rPr>
            </w:pPr>
            <w:r w:rsidRPr="00A57FAC">
              <w:rPr>
                <w:sz w:val="26"/>
                <w:szCs w:val="26"/>
              </w:rPr>
              <w:t>1</w:t>
            </w:r>
          </w:p>
        </w:tc>
        <w:tc>
          <w:tcPr>
            <w:tcW w:w="3178" w:type="dxa"/>
            <w:shd w:val="clear" w:color="auto" w:fill="auto"/>
          </w:tcPr>
          <w:p w:rsidR="00270C97" w:rsidRPr="00396F28" w:rsidRDefault="00270C97" w:rsidP="00270C97">
            <w:pPr>
              <w:rPr>
                <w:b/>
              </w:rPr>
            </w:pPr>
            <w:r w:rsidRPr="00396F28">
              <w:rPr>
                <w:b/>
              </w:rPr>
              <w:t>Chủ đề 1: Đo độ dài, đo thể tích, đo khối lượng</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pStyle w:val="BodyText3"/>
              <w:spacing w:after="0"/>
              <w:jc w:val="both"/>
              <w:rPr>
                <w:rFonts w:ascii="Times New Roman" w:hAnsi="Times New Roman"/>
                <w:sz w:val="24"/>
                <w:szCs w:val="24"/>
              </w:rPr>
            </w:pPr>
            <w:r w:rsidRPr="00396F28">
              <w:rPr>
                <w:rFonts w:ascii="Times New Roman" w:hAnsi="Times New Roman"/>
                <w:sz w:val="24"/>
                <w:szCs w:val="24"/>
              </w:rPr>
              <w:t>- Nêu được một số dụng cụ đo độ dài, đo thể tích với GHĐ và ĐCNN của chúng.</w:t>
            </w:r>
          </w:p>
          <w:p w:rsidR="00270C97" w:rsidRPr="00396F28" w:rsidRDefault="00270C97" w:rsidP="00270C97">
            <w:pPr>
              <w:jc w:val="both"/>
            </w:pPr>
            <w:r w:rsidRPr="00396F28">
              <w:t xml:space="preserve">- Nêu được khối lượng của một vật cho biết lượng chất tạo nên vật. </w:t>
            </w:r>
          </w:p>
          <w:p w:rsidR="00270C97" w:rsidRPr="00396F28" w:rsidRDefault="00270C97" w:rsidP="00270C97">
            <w:pPr>
              <w:pStyle w:val="Heading7"/>
              <w:spacing w:before="0" w:after="0"/>
              <w:jc w:val="both"/>
              <w:rPr>
                <w:i/>
                <w:lang w:val="vi-VN"/>
              </w:rPr>
            </w:pPr>
            <w:r w:rsidRPr="00396F28">
              <w:rPr>
                <w:i/>
                <w:lang w:val="vi-VN"/>
              </w:rPr>
              <w:t>Kĩ năng</w:t>
            </w:r>
          </w:p>
          <w:p w:rsidR="00270C97" w:rsidRPr="00396F28" w:rsidRDefault="00270C97" w:rsidP="00270C97">
            <w:pPr>
              <w:jc w:val="both"/>
            </w:pPr>
            <w:r w:rsidRPr="00396F28">
              <w:t>- Xác định được GHĐ và ĐCNN của dụng cụ đo độ dài, đo thể tích, đo khối lượng</w:t>
            </w:r>
          </w:p>
          <w:p w:rsidR="00270C97" w:rsidRPr="00396F28" w:rsidRDefault="00270C97" w:rsidP="00270C97">
            <w:pPr>
              <w:jc w:val="both"/>
            </w:pPr>
            <w:r w:rsidRPr="00396F28">
              <w:t>- Xác định được độ dài trong một số tình huống thông thường.</w:t>
            </w:r>
          </w:p>
          <w:p w:rsidR="00270C97" w:rsidRPr="00396F28" w:rsidRDefault="00270C97" w:rsidP="00270C97">
            <w:r w:rsidRPr="00396F28">
              <w:t>- Đo được thể tích một lượng chất lỏng. Xác định được thể tích vật rắn không thấm nước bằng bình chia độ, bình tràn.</w:t>
            </w:r>
          </w:p>
          <w:p w:rsidR="00270C97" w:rsidRPr="00396F28" w:rsidRDefault="00270C97" w:rsidP="00270C97">
            <w:pPr>
              <w:jc w:val="both"/>
              <w:rPr>
                <w:b/>
              </w:rPr>
            </w:pPr>
            <w:r w:rsidRPr="00396F28">
              <w:t>- Đo được khối lượng bằng cân.</w:t>
            </w:r>
          </w:p>
        </w:tc>
        <w:tc>
          <w:tcPr>
            <w:tcW w:w="1985" w:type="dxa"/>
            <w:shd w:val="clear" w:color="auto" w:fill="auto"/>
          </w:tcPr>
          <w:p w:rsidR="00270C97" w:rsidRPr="00396F28" w:rsidRDefault="00270C97" w:rsidP="00270C97">
            <w:pPr>
              <w:rPr>
                <w:b/>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Pr="00A57FAC" w:rsidRDefault="00270C97" w:rsidP="00270C97">
            <w:pPr>
              <w:jc w:val="center"/>
              <w:rPr>
                <w:sz w:val="26"/>
                <w:szCs w:val="26"/>
              </w:rPr>
            </w:pPr>
            <w:r w:rsidRPr="00A57FAC">
              <w:rPr>
                <w:sz w:val="26"/>
                <w:szCs w:val="26"/>
              </w:rPr>
              <w:t>2</w:t>
            </w:r>
          </w:p>
        </w:tc>
        <w:tc>
          <w:tcPr>
            <w:tcW w:w="3178" w:type="dxa"/>
            <w:shd w:val="clear" w:color="auto" w:fill="auto"/>
          </w:tcPr>
          <w:p w:rsidR="00270C97" w:rsidRPr="00396F28" w:rsidRDefault="00270C97" w:rsidP="00270C97">
            <w:pPr>
              <w:rPr>
                <w:b/>
              </w:rPr>
            </w:pPr>
            <w:r w:rsidRPr="00396F28">
              <w:rPr>
                <w:b/>
              </w:rPr>
              <w:t>Chủ đề 2: Lực</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jc w:val="both"/>
            </w:pPr>
            <w:r w:rsidRPr="00396F28">
              <w:t>- Nêu được ví dụ về tác dụng đẩy, kéo của lực.</w:t>
            </w:r>
          </w:p>
          <w:p w:rsidR="00270C97" w:rsidRPr="00396F28" w:rsidRDefault="00270C97" w:rsidP="00270C97">
            <w:pPr>
              <w:jc w:val="both"/>
            </w:pPr>
            <w:r w:rsidRPr="00396F28">
              <w:t>- Nêu được ví dụ về tác dụng của lực làm vật biến dạng hoặc biến đổi chuyển động (nhanh dần, chậm dần, đổi hướng).</w:t>
            </w:r>
          </w:p>
          <w:p w:rsidR="00270C97" w:rsidRPr="00396F28" w:rsidRDefault="00270C97" w:rsidP="00270C97">
            <w:pPr>
              <w:jc w:val="both"/>
            </w:pPr>
            <w:r w:rsidRPr="00396F28">
              <w:t>- Nêu được ví dụ về một số lực.</w:t>
            </w:r>
          </w:p>
          <w:p w:rsidR="00270C97" w:rsidRPr="00396F28" w:rsidRDefault="00270C97" w:rsidP="00270C97">
            <w:pPr>
              <w:pStyle w:val="BodyText3"/>
              <w:spacing w:after="0"/>
              <w:jc w:val="both"/>
              <w:rPr>
                <w:rFonts w:ascii="Times New Roman" w:hAnsi="Times New Roman"/>
                <w:sz w:val="24"/>
                <w:szCs w:val="24"/>
                <w:lang w:val="vi-VN"/>
              </w:rPr>
            </w:pPr>
            <w:r w:rsidRPr="00396F28">
              <w:rPr>
                <w:rFonts w:ascii="Times New Roman" w:hAnsi="Times New Roman"/>
                <w:sz w:val="24"/>
                <w:szCs w:val="24"/>
                <w:lang w:val="vi-VN"/>
              </w:rPr>
              <w:t>- Nêu được ví dụ về vật đứng yên dưới tác dụng của hai lực cân bằng và chỉ ra được phương, chiều, độ mạnh yếu của hai lực đó.</w:t>
            </w:r>
          </w:p>
          <w:p w:rsidR="00270C97" w:rsidRPr="00396F28" w:rsidRDefault="00270C97" w:rsidP="00270C97">
            <w:pPr>
              <w:pStyle w:val="BodyText3"/>
              <w:spacing w:after="0"/>
              <w:jc w:val="both"/>
              <w:rPr>
                <w:rFonts w:ascii="Times New Roman" w:hAnsi="Times New Roman"/>
                <w:sz w:val="24"/>
                <w:szCs w:val="24"/>
                <w:lang w:val="vi-VN"/>
              </w:rPr>
            </w:pPr>
            <w:r w:rsidRPr="00396F28">
              <w:rPr>
                <w:rFonts w:ascii="Times New Roman" w:hAnsi="Times New Roman"/>
                <w:sz w:val="24"/>
                <w:szCs w:val="24"/>
                <w:lang w:val="vi-VN"/>
              </w:rPr>
              <w:t xml:space="preserve">- Nhận biết được lực đàn hồi là lực của vật bị biến dạng tác dụng lên vật làm nó biến dạng. </w:t>
            </w:r>
          </w:p>
          <w:p w:rsidR="00270C97" w:rsidRPr="00396F28" w:rsidRDefault="00270C97" w:rsidP="00270C97">
            <w:pPr>
              <w:jc w:val="both"/>
              <w:rPr>
                <w:lang w:val="vi-VN"/>
              </w:rPr>
            </w:pPr>
            <w:r w:rsidRPr="00396F28">
              <w:rPr>
                <w:lang w:val="vi-VN"/>
              </w:rPr>
              <w:t xml:space="preserve">- So sánh được độ mạnh, yếu của lực dựa vào tác dụng làm biến dạng nhiều hay ít. </w:t>
            </w:r>
          </w:p>
          <w:p w:rsidR="00270C97" w:rsidRPr="00396F28" w:rsidRDefault="00270C97" w:rsidP="00270C97">
            <w:pPr>
              <w:jc w:val="both"/>
              <w:rPr>
                <w:lang w:val="vi-VN"/>
              </w:rPr>
            </w:pPr>
            <w:r w:rsidRPr="00396F28">
              <w:rPr>
                <w:lang w:val="vi-VN"/>
              </w:rPr>
              <w:t>- Nêu được đơn vị đo lực.</w:t>
            </w:r>
          </w:p>
          <w:p w:rsidR="00270C97" w:rsidRPr="00396F28" w:rsidRDefault="00270C97" w:rsidP="00270C97">
            <w:pPr>
              <w:jc w:val="both"/>
              <w:rPr>
                <w:lang w:val="vi-VN"/>
              </w:rPr>
            </w:pPr>
            <w:r w:rsidRPr="00396F28">
              <w:rPr>
                <w:lang w:val="vi-VN"/>
              </w:rPr>
              <w:t>- Nêu được trọng lực là lực hút của Trái Đất tác dụng lên vật và độ lớn của nó được gọi là trọng lượng.</w:t>
            </w:r>
          </w:p>
          <w:p w:rsidR="00270C97" w:rsidRPr="00396F28" w:rsidRDefault="00270C97" w:rsidP="00270C97">
            <w:pPr>
              <w:jc w:val="both"/>
              <w:rPr>
                <w:lang w:val="vi-VN"/>
              </w:rPr>
            </w:pPr>
            <w:r w:rsidRPr="00396F28">
              <w:rPr>
                <w:lang w:val="vi-VN"/>
              </w:rPr>
              <w:t>- Viết được công thức tính trọng lượng P = 10m, nêu được ý nghĩa và đơn vị đo P, m.</w:t>
            </w:r>
          </w:p>
          <w:p w:rsidR="00270C97" w:rsidRPr="00396F28" w:rsidRDefault="00270C97" w:rsidP="00270C97">
            <w:pPr>
              <w:pStyle w:val="Heading7"/>
              <w:spacing w:before="0" w:after="0"/>
              <w:jc w:val="both"/>
              <w:rPr>
                <w:i/>
                <w:lang w:val="vi-VN"/>
              </w:rPr>
            </w:pPr>
            <w:r w:rsidRPr="00396F28">
              <w:rPr>
                <w:i/>
                <w:lang w:val="vi-VN"/>
              </w:rPr>
              <w:t>Kĩ năng</w:t>
            </w:r>
          </w:p>
          <w:p w:rsidR="00270C97" w:rsidRPr="00396F28" w:rsidRDefault="00270C97" w:rsidP="00270C97">
            <w:pPr>
              <w:jc w:val="both"/>
              <w:rPr>
                <w:lang w:val="vi-VN"/>
              </w:rPr>
            </w:pPr>
            <w:r w:rsidRPr="00396F28">
              <w:rPr>
                <w:lang w:val="vi-VN"/>
              </w:rPr>
              <w:t xml:space="preserve">- Vận dụng được công thức P = 10m. </w:t>
            </w:r>
          </w:p>
          <w:p w:rsidR="00270C97" w:rsidRPr="00396F28" w:rsidRDefault="00270C97" w:rsidP="00270C97">
            <w:pPr>
              <w:jc w:val="both"/>
              <w:rPr>
                <w:lang w:val="vi-VN"/>
              </w:rPr>
            </w:pPr>
            <w:r w:rsidRPr="00396F28">
              <w:rPr>
                <w:lang w:val="vi-VN"/>
              </w:rPr>
              <w:t>- Đo được lực bằng lực kế.</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Pr="00A57FAC" w:rsidRDefault="00270C97" w:rsidP="00270C97">
            <w:pPr>
              <w:jc w:val="center"/>
              <w:rPr>
                <w:sz w:val="26"/>
                <w:szCs w:val="26"/>
              </w:rPr>
            </w:pPr>
            <w:r w:rsidRPr="00A57FAC">
              <w:rPr>
                <w:sz w:val="26"/>
                <w:szCs w:val="26"/>
              </w:rPr>
              <w:lastRenderedPageBreak/>
              <w:t>3</w:t>
            </w:r>
          </w:p>
        </w:tc>
        <w:tc>
          <w:tcPr>
            <w:tcW w:w="3178" w:type="dxa"/>
            <w:shd w:val="clear" w:color="auto" w:fill="auto"/>
          </w:tcPr>
          <w:p w:rsidR="00270C97" w:rsidRPr="00396F28" w:rsidRDefault="00270C97" w:rsidP="00270C97">
            <w:pPr>
              <w:rPr>
                <w:b/>
              </w:rPr>
            </w:pPr>
            <w:r w:rsidRPr="00396F28">
              <w:rPr>
                <w:b/>
              </w:rPr>
              <w:t>Chủ đề 3: Khối lượng riêng – Trọng lượng riêng</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pStyle w:val="Heading7"/>
              <w:spacing w:before="0" w:after="0"/>
              <w:jc w:val="both"/>
              <w:rPr>
                <w:b w:val="0"/>
                <w:bCs/>
                <w:iCs/>
              </w:rPr>
            </w:pPr>
            <w:r w:rsidRPr="00396F28">
              <w:rPr>
                <w:b w:val="0"/>
                <w:bCs/>
                <w:iCs/>
              </w:rPr>
              <w:t>- Phát biểu được định nghĩa khối lượng riêng (D), trọng lượng riêng (d) và viết được công thức tính các đại lượng này. Nêu được đơn vị đo khối lượng riêng và đo trọng lượng riêng.</w:t>
            </w:r>
          </w:p>
          <w:p w:rsidR="00270C97" w:rsidRPr="00396F28" w:rsidRDefault="00270C97" w:rsidP="00270C97">
            <w:pPr>
              <w:pStyle w:val="BodyText3"/>
              <w:spacing w:after="0"/>
              <w:jc w:val="both"/>
              <w:rPr>
                <w:rFonts w:ascii="Times New Roman" w:hAnsi="Times New Roman"/>
                <w:sz w:val="24"/>
                <w:szCs w:val="24"/>
              </w:rPr>
            </w:pPr>
            <w:r w:rsidRPr="00396F28">
              <w:rPr>
                <w:rFonts w:ascii="Times New Roman" w:hAnsi="Times New Roman"/>
                <w:sz w:val="24"/>
                <w:szCs w:val="24"/>
              </w:rPr>
              <w:t>- Nêu được cách xác định khối lượng riêng của một chất.</w:t>
            </w:r>
          </w:p>
          <w:p w:rsidR="00270C97" w:rsidRPr="00396F28" w:rsidRDefault="00270C97" w:rsidP="00270C97">
            <w:pPr>
              <w:pStyle w:val="Heading7"/>
              <w:spacing w:before="0" w:after="0"/>
              <w:jc w:val="both"/>
              <w:rPr>
                <w:i/>
              </w:rPr>
            </w:pPr>
            <w:r w:rsidRPr="00396F28">
              <w:rPr>
                <w:i/>
              </w:rPr>
              <w:t>Kĩ năng</w:t>
            </w:r>
          </w:p>
          <w:p w:rsidR="00270C97" w:rsidRPr="00396F28" w:rsidRDefault="00270C97" w:rsidP="00270C97">
            <w:pPr>
              <w:jc w:val="both"/>
            </w:pPr>
            <w:r w:rsidRPr="00396F28">
              <w:t>- Tra được bảng khối lượng riêng của các chất.</w:t>
            </w:r>
          </w:p>
          <w:p w:rsidR="00270C97" w:rsidRPr="00396F28" w:rsidRDefault="00270C97" w:rsidP="00270C97">
            <w:r w:rsidRPr="00396F28">
              <w:t xml:space="preserve">- Vận dụng được các công thức D = </w:t>
            </w:r>
            <w:r w:rsidRPr="00396F28">
              <w:rPr>
                <w:position w:val="-24"/>
              </w:rPr>
              <w:object w:dxaOrig="300" w:dyaOrig="620" w14:anchorId="61550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fillcolor="window">
                  <v:imagedata r:id="rId8" o:title=""/>
                </v:shape>
                <o:OLEObject Type="Embed" ProgID="Equation.3" ShapeID="_x0000_i1025" DrawAspect="Content" ObjectID="_1673159921" r:id="rId9"/>
              </w:object>
            </w:r>
            <w:r w:rsidRPr="00396F28">
              <w:t xml:space="preserve"> và </w:t>
            </w:r>
          </w:p>
          <w:p w:rsidR="00270C97" w:rsidRPr="00396F28" w:rsidRDefault="00270C97" w:rsidP="00270C97">
            <w:r w:rsidRPr="00396F28">
              <w:t xml:space="preserve">d = </w:t>
            </w:r>
            <w:r w:rsidRPr="00396F28">
              <w:rPr>
                <w:position w:val="-24"/>
              </w:rPr>
              <w:object w:dxaOrig="300" w:dyaOrig="620" w14:anchorId="174D63AE">
                <v:shape id="_x0000_i1026" type="#_x0000_t75" style="width:15pt;height:30.75pt" o:ole="" fillcolor="window">
                  <v:imagedata r:id="rId10" o:title=""/>
                </v:shape>
                <o:OLEObject Type="Embed" ProgID="Equation.3" ShapeID="_x0000_i1026" DrawAspect="Content" ObjectID="_1673159922" r:id="rId11"/>
              </w:object>
            </w:r>
            <w:r w:rsidRPr="00396F28">
              <w:t xml:space="preserve"> để giải các bài tập đơn giản.</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Pr="00A57FAC" w:rsidRDefault="00270C97" w:rsidP="00270C97">
            <w:pPr>
              <w:jc w:val="center"/>
              <w:rPr>
                <w:sz w:val="26"/>
                <w:szCs w:val="26"/>
              </w:rPr>
            </w:pPr>
            <w:r>
              <w:rPr>
                <w:sz w:val="26"/>
                <w:szCs w:val="26"/>
              </w:rPr>
              <w:t>4</w:t>
            </w:r>
          </w:p>
        </w:tc>
        <w:tc>
          <w:tcPr>
            <w:tcW w:w="3178" w:type="dxa"/>
            <w:shd w:val="clear" w:color="auto" w:fill="auto"/>
          </w:tcPr>
          <w:p w:rsidR="00270C97" w:rsidRPr="00396F28" w:rsidRDefault="00270C97" w:rsidP="00270C97">
            <w:pPr>
              <w:rPr>
                <w:b/>
              </w:rPr>
            </w:pPr>
            <w:r w:rsidRPr="00396F28">
              <w:rPr>
                <w:b/>
              </w:rPr>
              <w:t>Chủ đề 4: Máy cơ đơn giản</w:t>
            </w:r>
          </w:p>
        </w:tc>
        <w:tc>
          <w:tcPr>
            <w:tcW w:w="6741" w:type="dxa"/>
            <w:shd w:val="clear" w:color="auto" w:fill="auto"/>
          </w:tcPr>
          <w:p w:rsidR="00270C97" w:rsidRPr="00396F28" w:rsidRDefault="00270C97" w:rsidP="00270C97">
            <w:pPr>
              <w:pStyle w:val="Heading7"/>
              <w:spacing w:before="0" w:after="0"/>
              <w:jc w:val="both"/>
              <w:rPr>
                <w:i/>
              </w:rPr>
            </w:pPr>
            <w:r w:rsidRPr="00396F28">
              <w:rPr>
                <w:i/>
              </w:rPr>
              <w:t>Kiến thức</w:t>
            </w:r>
          </w:p>
          <w:p w:rsidR="00270C97" w:rsidRPr="00396F28" w:rsidRDefault="00270C97" w:rsidP="00270C97">
            <w:pPr>
              <w:shd w:val="clear" w:color="auto" w:fill="FFFFFF"/>
              <w:jc w:val="both"/>
            </w:pPr>
            <w:r w:rsidRPr="00396F28">
              <w:t>- Nêu được các máy cơ đơn giản có trong các vật dụng và thiết bị thông thường.</w:t>
            </w:r>
          </w:p>
          <w:p w:rsidR="00270C97" w:rsidRPr="00396F28" w:rsidRDefault="00270C97" w:rsidP="00270C97">
            <w:pPr>
              <w:pStyle w:val="Heading7"/>
              <w:spacing w:before="0" w:after="0"/>
              <w:jc w:val="both"/>
              <w:rPr>
                <w:b w:val="0"/>
                <w:iCs/>
                <w:lang w:val="vi-VN"/>
              </w:rPr>
            </w:pPr>
            <w:r w:rsidRPr="00396F28">
              <w:rPr>
                <w:b w:val="0"/>
                <w:bCs/>
                <w:iCs/>
                <w:lang w:val="vi-VN"/>
              </w:rPr>
              <w:t>- Nêu được tác dụng của máy cơ đơn giản là giảm lực kéo hoặc đẩy vật và đổi hướng của lực. Nêu được tác dụng này trong các ví dụ thực tế.</w:t>
            </w:r>
          </w:p>
          <w:p w:rsidR="00270C97" w:rsidRPr="00396F28" w:rsidRDefault="00270C97" w:rsidP="00270C97">
            <w:pPr>
              <w:pStyle w:val="Heading7"/>
              <w:spacing w:before="0" w:after="0"/>
              <w:jc w:val="both"/>
              <w:rPr>
                <w:i/>
                <w:lang w:val="vi-VN"/>
              </w:rPr>
            </w:pPr>
            <w:r w:rsidRPr="00396F28">
              <w:rPr>
                <w:i/>
                <w:lang w:val="vi-VN"/>
              </w:rPr>
              <w:t>Kĩ năng</w:t>
            </w:r>
          </w:p>
          <w:p w:rsidR="00270C97" w:rsidRPr="00396F28" w:rsidRDefault="00270C97" w:rsidP="00270C97">
            <w:pPr>
              <w:rPr>
                <w:b/>
                <w:lang w:val="vi-VN"/>
              </w:rPr>
            </w:pPr>
            <w:r w:rsidRPr="00396F28">
              <w:rPr>
                <w:lang w:val="vi-VN"/>
              </w:rPr>
              <w:t>- Sử dụng được máy cơ đơn giản phù hợp trong những trường hợp thực tế cụ thể và chỉ rõ được lợi ích của nó.</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r w:rsidR="00270C97" w:rsidRPr="00A57FAC" w:rsidTr="0078068A">
        <w:trPr>
          <w:trHeight w:val="550"/>
        </w:trPr>
        <w:tc>
          <w:tcPr>
            <w:tcW w:w="1529" w:type="dxa"/>
            <w:shd w:val="clear" w:color="auto" w:fill="auto"/>
          </w:tcPr>
          <w:p w:rsidR="00270C97" w:rsidRDefault="00270C97" w:rsidP="00270C97">
            <w:pPr>
              <w:jc w:val="center"/>
              <w:rPr>
                <w:sz w:val="26"/>
                <w:szCs w:val="26"/>
              </w:rPr>
            </w:pPr>
            <w:r>
              <w:rPr>
                <w:sz w:val="26"/>
                <w:szCs w:val="26"/>
              </w:rPr>
              <w:t>5</w:t>
            </w:r>
          </w:p>
        </w:tc>
        <w:tc>
          <w:tcPr>
            <w:tcW w:w="3178" w:type="dxa"/>
            <w:shd w:val="clear" w:color="auto" w:fill="auto"/>
          </w:tcPr>
          <w:p w:rsidR="00270C97" w:rsidRPr="00396F28" w:rsidRDefault="00270C97" w:rsidP="00270C97">
            <w:pPr>
              <w:rPr>
                <w:b/>
              </w:rPr>
            </w:pPr>
            <w:r w:rsidRPr="00396F28">
              <w:rPr>
                <w:b/>
              </w:rPr>
              <w:t>Chủ đề 5: Sự nở vì nhiệt của các chất</w:t>
            </w:r>
          </w:p>
        </w:tc>
        <w:tc>
          <w:tcPr>
            <w:tcW w:w="6741" w:type="dxa"/>
            <w:shd w:val="clear" w:color="auto" w:fill="auto"/>
          </w:tcPr>
          <w:p w:rsidR="00270C97" w:rsidRPr="00396F28" w:rsidRDefault="00270C97" w:rsidP="00270C97">
            <w:pPr>
              <w:pStyle w:val="Heading7"/>
              <w:spacing w:before="0" w:after="0"/>
              <w:rPr>
                <w:i/>
              </w:rPr>
            </w:pPr>
            <w:r w:rsidRPr="00396F28">
              <w:rPr>
                <w:i/>
              </w:rPr>
              <w:t>Kiến thức</w:t>
            </w:r>
          </w:p>
          <w:p w:rsidR="00270C97" w:rsidRPr="00396F28" w:rsidRDefault="00270C97" w:rsidP="00270C97">
            <w:pPr>
              <w:jc w:val="both"/>
            </w:pPr>
            <w:r w:rsidRPr="00396F28">
              <w:t xml:space="preserve">- Mô tả được hiện tượng nở vì nhiệt của các chất rắn, lỏng, khí. </w:t>
            </w:r>
          </w:p>
          <w:p w:rsidR="00270C97" w:rsidRPr="00396F28" w:rsidRDefault="00270C97" w:rsidP="00270C97">
            <w:pPr>
              <w:jc w:val="both"/>
            </w:pPr>
            <w:r w:rsidRPr="00396F28">
              <w:t xml:space="preserve">- Nhận biết được các chất khác nhau nở vì nhiệt khác nhau. </w:t>
            </w:r>
          </w:p>
          <w:p w:rsidR="00270C97" w:rsidRPr="00396F28" w:rsidRDefault="00270C97" w:rsidP="00270C97">
            <w:pPr>
              <w:jc w:val="both"/>
            </w:pPr>
            <w:r w:rsidRPr="00396F28">
              <w:t>- Nêu được ví dụ về các vật khi nở vì nhiệt, nếu bị ngăn cản thì gây ra lực lớn.</w:t>
            </w:r>
          </w:p>
          <w:p w:rsidR="00270C97" w:rsidRPr="00396F28" w:rsidRDefault="00270C97" w:rsidP="00270C97">
            <w:pPr>
              <w:pStyle w:val="Heading7"/>
              <w:spacing w:before="0" w:after="0"/>
              <w:rPr>
                <w:i/>
                <w:lang w:val="vi-VN"/>
              </w:rPr>
            </w:pPr>
            <w:r w:rsidRPr="00396F28">
              <w:rPr>
                <w:i/>
                <w:lang w:val="vi-VN"/>
              </w:rPr>
              <w:t>Kĩ năng</w:t>
            </w:r>
          </w:p>
          <w:p w:rsidR="00270C97" w:rsidRPr="00396F28" w:rsidRDefault="00270C97" w:rsidP="00270C97">
            <w:pPr>
              <w:rPr>
                <w:b/>
              </w:rPr>
            </w:pPr>
            <w:r w:rsidRPr="00396F28">
              <w:t>- Vận dụng kiến thức về sự nở vì nhiệt để giải thích được một số hiện tượng và ứng dụng thực tế.</w:t>
            </w:r>
          </w:p>
        </w:tc>
        <w:tc>
          <w:tcPr>
            <w:tcW w:w="1985" w:type="dxa"/>
            <w:shd w:val="clear" w:color="auto" w:fill="auto"/>
          </w:tcPr>
          <w:p w:rsidR="00270C97" w:rsidRPr="00A57FAC" w:rsidRDefault="00270C97" w:rsidP="00270C97">
            <w:pPr>
              <w:rPr>
                <w:sz w:val="26"/>
                <w:szCs w:val="26"/>
              </w:rPr>
            </w:pPr>
          </w:p>
        </w:tc>
        <w:tc>
          <w:tcPr>
            <w:tcW w:w="1877" w:type="dxa"/>
          </w:tcPr>
          <w:p w:rsidR="00270C97" w:rsidRPr="00A57FAC" w:rsidRDefault="00270C97" w:rsidP="00270C97">
            <w:pPr>
              <w:jc w:val="both"/>
              <w:rPr>
                <w:sz w:val="26"/>
                <w:szCs w:val="26"/>
              </w:rPr>
            </w:pPr>
          </w:p>
        </w:tc>
      </w:tr>
    </w:tbl>
    <w:p w:rsidR="00270C97" w:rsidRDefault="00270C97"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Default="00A22989" w:rsidP="00270C97">
      <w:pPr>
        <w:rPr>
          <w:b/>
          <w:sz w:val="26"/>
          <w:szCs w:val="26"/>
        </w:rPr>
      </w:pPr>
    </w:p>
    <w:p w:rsidR="00A22989" w:rsidRPr="00A57FAC" w:rsidRDefault="00A22989" w:rsidP="00270C97">
      <w:pPr>
        <w:rPr>
          <w:b/>
          <w:sz w:val="26"/>
          <w:szCs w:val="26"/>
        </w:rPr>
      </w:pPr>
    </w:p>
    <w:sectPr w:rsidR="00A22989" w:rsidRPr="00A57FAC" w:rsidSect="00C93E62">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FC" w:rsidRDefault="00F727FC" w:rsidP="00C93E62">
      <w:r>
        <w:separator/>
      </w:r>
    </w:p>
  </w:endnote>
  <w:endnote w:type="continuationSeparator" w:id="0">
    <w:p w:rsidR="00F727FC" w:rsidRDefault="00F727FC" w:rsidP="00C9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Arial Narrow">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24" w:rsidRDefault="00F04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62" w:rsidRPr="00C93E62" w:rsidRDefault="00C93E62">
    <w:pPr>
      <w:pStyle w:val="Footer"/>
      <w:pBdr>
        <w:top w:val="thinThickSmallGap" w:sz="24" w:space="1" w:color="622423" w:themeColor="accent2" w:themeShade="7F"/>
      </w:pBdr>
      <w:jc w:val="center"/>
      <w:rPr>
        <w:rFonts w:eastAsiaTheme="majorEastAs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24" w:rsidRDefault="00F04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FC" w:rsidRDefault="00F727FC" w:rsidP="00C93E62">
      <w:r>
        <w:separator/>
      </w:r>
    </w:p>
  </w:footnote>
  <w:footnote w:type="continuationSeparator" w:id="0">
    <w:p w:rsidR="00F727FC" w:rsidRDefault="00F727FC" w:rsidP="00C9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24" w:rsidRDefault="00F04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62" w:rsidRPr="00C93E62" w:rsidRDefault="00C93E62" w:rsidP="00C93E62">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24" w:rsidRDefault="00F04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26C"/>
    <w:multiLevelType w:val="hybridMultilevel"/>
    <w:tmpl w:val="9844CD6E"/>
    <w:lvl w:ilvl="0" w:tplc="83DE5E78">
      <w:numFmt w:val="bullet"/>
      <w:lvlText w:val="-"/>
      <w:lvlJc w:val="left"/>
      <w:pPr>
        <w:ind w:left="360" w:hanging="360"/>
      </w:pPr>
      <w:rPr>
        <w:rFonts w:ascii="Arial" w:eastAsia="Times New Roman" w:hAnsi="Arial" w:cs="Arial" w:hint="default"/>
        <w:b/>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1BBB0CA9"/>
    <w:multiLevelType w:val="singleLevel"/>
    <w:tmpl w:val="66F8BBEC"/>
    <w:lvl w:ilvl="0">
      <w:start w:val="1"/>
      <w:numFmt w:val="bullet"/>
      <w:pStyle w:val="bulet-"/>
      <w:lvlText w:val=""/>
      <w:lvlJc w:val="left"/>
      <w:pPr>
        <w:tabs>
          <w:tab w:val="num" w:pos="360"/>
        </w:tabs>
        <w:ind w:left="360" w:hanging="360"/>
      </w:pPr>
      <w:rPr>
        <w:rFonts w:ascii="Times New Roman" w:hAnsi="Times New Roman" w:hint="default"/>
      </w:rPr>
    </w:lvl>
  </w:abstractNum>
  <w:abstractNum w:abstractNumId="2">
    <w:nsid w:val="29461B48"/>
    <w:multiLevelType w:val="hybridMultilevel"/>
    <w:tmpl w:val="E1BE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C6FEB"/>
    <w:multiLevelType w:val="singleLevel"/>
    <w:tmpl w:val="B8A897DE"/>
    <w:lvl w:ilvl="0">
      <w:start w:val="1"/>
      <w:numFmt w:val="bullet"/>
      <w:pStyle w:val="NDMucTieu"/>
      <w:lvlText w:val=""/>
      <w:lvlJc w:val="left"/>
      <w:pPr>
        <w:tabs>
          <w:tab w:val="num" w:pos="928"/>
        </w:tabs>
        <w:ind w:left="511" w:firstLine="57"/>
      </w:pPr>
      <w:rPr>
        <w:rFonts w:ascii="Times New Roman" w:hAnsi="Times New Roman" w:hint="default"/>
        <w:sz w:val="24"/>
      </w:rPr>
    </w:lvl>
  </w:abstractNum>
  <w:abstractNum w:abstractNumId="4">
    <w:nsid w:val="521C35F7"/>
    <w:multiLevelType w:val="hybridMultilevel"/>
    <w:tmpl w:val="5454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77895"/>
    <w:multiLevelType w:val="hybridMultilevel"/>
    <w:tmpl w:val="EDF0A45A"/>
    <w:lvl w:ilvl="0" w:tplc="258A7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D6461"/>
    <w:multiLevelType w:val="hybridMultilevel"/>
    <w:tmpl w:val="5570106C"/>
    <w:lvl w:ilvl="0" w:tplc="6352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33AD5"/>
    <w:multiLevelType w:val="hybridMultilevel"/>
    <w:tmpl w:val="6C48930C"/>
    <w:lvl w:ilvl="0" w:tplc="43823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25F"/>
    <w:rsid w:val="00032F5E"/>
    <w:rsid w:val="00074580"/>
    <w:rsid w:val="00083C76"/>
    <w:rsid w:val="0008487F"/>
    <w:rsid w:val="000A1257"/>
    <w:rsid w:val="00102C3E"/>
    <w:rsid w:val="00122B67"/>
    <w:rsid w:val="00124C6D"/>
    <w:rsid w:val="001538A2"/>
    <w:rsid w:val="0019008E"/>
    <w:rsid w:val="001A5A48"/>
    <w:rsid w:val="001B7B6B"/>
    <w:rsid w:val="001E5AE3"/>
    <w:rsid w:val="001F43B7"/>
    <w:rsid w:val="00237B0F"/>
    <w:rsid w:val="0026614F"/>
    <w:rsid w:val="00270C97"/>
    <w:rsid w:val="00292FEC"/>
    <w:rsid w:val="002B052E"/>
    <w:rsid w:val="002E305D"/>
    <w:rsid w:val="002F342B"/>
    <w:rsid w:val="00326FC2"/>
    <w:rsid w:val="003425E9"/>
    <w:rsid w:val="003837B8"/>
    <w:rsid w:val="003A4651"/>
    <w:rsid w:val="003B3495"/>
    <w:rsid w:val="003B3957"/>
    <w:rsid w:val="003F67C9"/>
    <w:rsid w:val="004275CE"/>
    <w:rsid w:val="004700F1"/>
    <w:rsid w:val="00485222"/>
    <w:rsid w:val="004926B0"/>
    <w:rsid w:val="00497A3E"/>
    <w:rsid w:val="004D4671"/>
    <w:rsid w:val="0052428C"/>
    <w:rsid w:val="005819F6"/>
    <w:rsid w:val="005A1E0A"/>
    <w:rsid w:val="005C4D40"/>
    <w:rsid w:val="005E7357"/>
    <w:rsid w:val="005F3475"/>
    <w:rsid w:val="00640ADA"/>
    <w:rsid w:val="00675B39"/>
    <w:rsid w:val="00682ECA"/>
    <w:rsid w:val="006C45B8"/>
    <w:rsid w:val="00703398"/>
    <w:rsid w:val="00725024"/>
    <w:rsid w:val="00753C75"/>
    <w:rsid w:val="0078068A"/>
    <w:rsid w:val="00785107"/>
    <w:rsid w:val="00785E37"/>
    <w:rsid w:val="007A386A"/>
    <w:rsid w:val="007B0235"/>
    <w:rsid w:val="007F7AAB"/>
    <w:rsid w:val="00813994"/>
    <w:rsid w:val="0089660B"/>
    <w:rsid w:val="008A2738"/>
    <w:rsid w:val="008D3169"/>
    <w:rsid w:val="009019F6"/>
    <w:rsid w:val="00926B7A"/>
    <w:rsid w:val="009B3C5B"/>
    <w:rsid w:val="009C7E6D"/>
    <w:rsid w:val="009E7186"/>
    <w:rsid w:val="00A03C88"/>
    <w:rsid w:val="00A22989"/>
    <w:rsid w:val="00A34B10"/>
    <w:rsid w:val="00A57FAC"/>
    <w:rsid w:val="00A71960"/>
    <w:rsid w:val="00AD5BF2"/>
    <w:rsid w:val="00AF5961"/>
    <w:rsid w:val="00AF6E2B"/>
    <w:rsid w:val="00B40B6F"/>
    <w:rsid w:val="00B61215"/>
    <w:rsid w:val="00BA108F"/>
    <w:rsid w:val="00BA7013"/>
    <w:rsid w:val="00BF4BAA"/>
    <w:rsid w:val="00C126C2"/>
    <w:rsid w:val="00C16876"/>
    <w:rsid w:val="00C313BF"/>
    <w:rsid w:val="00C33C55"/>
    <w:rsid w:val="00C66E34"/>
    <w:rsid w:val="00C73586"/>
    <w:rsid w:val="00C93E62"/>
    <w:rsid w:val="00CD1B07"/>
    <w:rsid w:val="00CD4CDF"/>
    <w:rsid w:val="00CF2757"/>
    <w:rsid w:val="00CF76B6"/>
    <w:rsid w:val="00D43EF9"/>
    <w:rsid w:val="00D77108"/>
    <w:rsid w:val="00DD78F1"/>
    <w:rsid w:val="00DF3B8A"/>
    <w:rsid w:val="00E11140"/>
    <w:rsid w:val="00E11E25"/>
    <w:rsid w:val="00E467CD"/>
    <w:rsid w:val="00E84B03"/>
    <w:rsid w:val="00EA2617"/>
    <w:rsid w:val="00ED05ED"/>
    <w:rsid w:val="00EE7B27"/>
    <w:rsid w:val="00EF30B7"/>
    <w:rsid w:val="00EF625F"/>
    <w:rsid w:val="00F04724"/>
    <w:rsid w:val="00F07A08"/>
    <w:rsid w:val="00F43772"/>
    <w:rsid w:val="00F727FC"/>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C93E62"/>
    <w:pPr>
      <w:tabs>
        <w:tab w:val="center" w:pos="4680"/>
        <w:tab w:val="right" w:pos="9360"/>
      </w:tabs>
    </w:pPr>
  </w:style>
  <w:style w:type="character" w:customStyle="1" w:styleId="FooterChar">
    <w:name w:val="Footer Char"/>
    <w:basedOn w:val="DefaultParagraphFont"/>
    <w:link w:val="Footer"/>
    <w:uiPriority w:val="99"/>
    <w:rsid w:val="00C93E6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25F"/>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2B05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A7013"/>
    <w:pPr>
      <w:keepNext/>
      <w:keepLines/>
      <w:spacing w:before="40" w:line="276" w:lineRule="auto"/>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52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270C97"/>
    <w:pPr>
      <w:spacing w:before="240" w:after="60"/>
      <w:outlineLvl w:val="6"/>
    </w:pPr>
    <w:rPr>
      <w:b/>
    </w:rPr>
  </w:style>
  <w:style w:type="paragraph" w:styleId="Heading8">
    <w:name w:val="heading 8"/>
    <w:basedOn w:val="Normal"/>
    <w:next w:val="Normal"/>
    <w:link w:val="Heading8Char"/>
    <w:uiPriority w:val="9"/>
    <w:semiHidden/>
    <w:unhideWhenUsed/>
    <w:qFormat/>
    <w:rsid w:val="00083C76"/>
    <w:pPr>
      <w:keepNext/>
      <w:keepLines/>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3C76"/>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paragraph" w:customStyle="1" w:styleId="CharCharChar">
    <w:name w:val="Char Char Char"/>
    <w:basedOn w:val="Normal"/>
    <w:autoRedefine/>
    <w:rsid w:val="001B7B6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tiet">
    <w:name w:val="tiet"/>
    <w:basedOn w:val="Normal"/>
    <w:rsid w:val="001B7B6B"/>
    <w:pPr>
      <w:tabs>
        <w:tab w:val="left" w:pos="4536"/>
      </w:tabs>
      <w:spacing w:before="60" w:after="60" w:line="264" w:lineRule="auto"/>
      <w:ind w:left="2268" w:hanging="1134"/>
      <w:jc w:val="both"/>
    </w:pPr>
    <w:rPr>
      <w:rFonts w:ascii=".VnArial Narrow" w:hAnsi=".VnArial Narrow"/>
      <w:w w:val="105"/>
      <w:lang w:val="pt-BR"/>
    </w:rPr>
  </w:style>
  <w:style w:type="character" w:customStyle="1" w:styleId="Heading7Char">
    <w:name w:val="Heading 7 Char"/>
    <w:basedOn w:val="DefaultParagraphFont"/>
    <w:link w:val="Heading7"/>
    <w:rsid w:val="00270C97"/>
    <w:rPr>
      <w:rFonts w:eastAsia="Times New Roman" w:cs="Times New Roman"/>
      <w:b/>
      <w:sz w:val="24"/>
      <w:szCs w:val="24"/>
    </w:rPr>
  </w:style>
  <w:style w:type="paragraph" w:styleId="BodyText3">
    <w:name w:val="Body Text 3"/>
    <w:basedOn w:val="Normal"/>
    <w:link w:val="BodyText3Char"/>
    <w:rsid w:val="00270C97"/>
    <w:pPr>
      <w:spacing w:after="120"/>
    </w:pPr>
    <w:rPr>
      <w:rFonts w:ascii=".VnTime" w:hAnsi=".VnTime"/>
      <w:sz w:val="16"/>
      <w:szCs w:val="16"/>
    </w:rPr>
  </w:style>
  <w:style w:type="character" w:customStyle="1" w:styleId="BodyText3Char">
    <w:name w:val="Body Text 3 Char"/>
    <w:basedOn w:val="DefaultParagraphFont"/>
    <w:link w:val="BodyText3"/>
    <w:rsid w:val="00270C97"/>
    <w:rPr>
      <w:rFonts w:ascii=".VnTime" w:eastAsia="Times New Roman" w:hAnsi=".VnTime" w:cs="Times New Roman"/>
      <w:sz w:val="16"/>
      <w:szCs w:val="16"/>
    </w:rPr>
  </w:style>
  <w:style w:type="character" w:customStyle="1" w:styleId="Heading9Char">
    <w:name w:val="Heading 9 Char"/>
    <w:basedOn w:val="DefaultParagraphFont"/>
    <w:link w:val="Heading9"/>
    <w:uiPriority w:val="9"/>
    <w:semiHidden/>
    <w:rsid w:val="00083C76"/>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83C7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DD78F1"/>
    <w:pPr>
      <w:spacing w:after="120"/>
    </w:pPr>
    <w:rPr>
      <w:rFonts w:ascii=".VnTime" w:hAnsi=".VnTime"/>
      <w:b/>
    </w:rPr>
  </w:style>
  <w:style w:type="character" w:customStyle="1" w:styleId="BodyTextChar">
    <w:name w:val="Body Text Char"/>
    <w:basedOn w:val="DefaultParagraphFont"/>
    <w:link w:val="BodyText"/>
    <w:rsid w:val="00DD78F1"/>
    <w:rPr>
      <w:rFonts w:ascii=".VnTime" w:eastAsia="Times New Roman" w:hAnsi=".VnTime" w:cs="Times New Roman"/>
      <w:b/>
      <w:sz w:val="24"/>
      <w:szCs w:val="24"/>
    </w:rPr>
  </w:style>
  <w:style w:type="character" w:customStyle="1" w:styleId="Heading2Char">
    <w:name w:val="Heading 2 Char"/>
    <w:basedOn w:val="DefaultParagraphFont"/>
    <w:link w:val="Heading2"/>
    <w:uiPriority w:val="9"/>
    <w:rsid w:val="002B052E"/>
    <w:rPr>
      <w:rFonts w:asciiTheme="majorHAnsi" w:eastAsiaTheme="majorEastAsia" w:hAnsiTheme="majorHAnsi" w:cstheme="majorBidi"/>
      <w:color w:val="365F91" w:themeColor="accent1" w:themeShade="BF"/>
      <w:sz w:val="26"/>
      <w:szCs w:val="26"/>
    </w:rPr>
  </w:style>
  <w:style w:type="paragraph" w:customStyle="1" w:styleId="CharCharChar0">
    <w:name w:val="Char Char Char"/>
    <w:basedOn w:val="Normal"/>
    <w:autoRedefine/>
    <w:rsid w:val="002B052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6Char">
    <w:name w:val="Heading 6 Char"/>
    <w:basedOn w:val="DefaultParagraphFont"/>
    <w:link w:val="Heading6"/>
    <w:uiPriority w:val="9"/>
    <w:semiHidden/>
    <w:rsid w:val="002B052E"/>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BA7013"/>
    <w:rPr>
      <w:rFonts w:asciiTheme="majorHAnsi" w:eastAsiaTheme="majorEastAsia" w:hAnsiTheme="majorHAnsi" w:cstheme="majorBidi"/>
      <w:color w:val="243F60" w:themeColor="accent1" w:themeShade="7F"/>
      <w:sz w:val="24"/>
      <w:szCs w:val="24"/>
    </w:rPr>
  </w:style>
  <w:style w:type="paragraph" w:customStyle="1" w:styleId="CharCharChar1">
    <w:name w:val="Char Char Char"/>
    <w:basedOn w:val="Normal"/>
    <w:autoRedefine/>
    <w:rsid w:val="00A7196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semiHidden/>
    <w:rsid w:val="00682ECA"/>
    <w:pPr>
      <w:spacing w:after="160" w:line="240" w:lineRule="exact"/>
    </w:pPr>
    <w:rPr>
      <w:rFonts w:ascii="Arial" w:hAnsi="Arial"/>
      <w:sz w:val="22"/>
      <w:szCs w:val="22"/>
    </w:rPr>
  </w:style>
  <w:style w:type="paragraph" w:customStyle="1" w:styleId="CharCharChar2">
    <w:name w:val="Char Char Char"/>
    <w:basedOn w:val="Normal"/>
    <w:autoRedefine/>
    <w:rsid w:val="004275C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
    <w:basedOn w:val="Normal"/>
    <w:autoRedefine/>
    <w:rsid w:val="00AD5BF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ulet-">
    <w:name w:val="bulet-"/>
    <w:basedOn w:val="Normal"/>
    <w:rsid w:val="00CD4CDF"/>
    <w:pPr>
      <w:numPr>
        <w:numId w:val="6"/>
      </w:numPr>
      <w:tabs>
        <w:tab w:val="clear" w:pos="360"/>
        <w:tab w:val="num" w:pos="936"/>
      </w:tabs>
      <w:spacing w:before="60" w:after="60" w:line="360" w:lineRule="auto"/>
      <w:ind w:left="144" w:right="144" w:firstLine="432"/>
      <w:jc w:val="both"/>
    </w:pPr>
    <w:rPr>
      <w:color w:val="000000"/>
      <w:sz w:val="28"/>
    </w:rPr>
  </w:style>
  <w:style w:type="paragraph" w:customStyle="1" w:styleId="NDMucTieu">
    <w:name w:val="ND Muc Tieu"/>
    <w:basedOn w:val="Normal"/>
    <w:rsid w:val="00CD4CDF"/>
    <w:pPr>
      <w:numPr>
        <w:numId w:val="8"/>
      </w:numPr>
      <w:spacing w:before="40" w:after="40" w:line="276" w:lineRule="auto"/>
      <w:jc w:val="both"/>
    </w:pPr>
    <w:rPr>
      <w:sz w:val="25"/>
    </w:rPr>
  </w:style>
  <w:style w:type="paragraph" w:styleId="BalloonText">
    <w:name w:val="Balloon Text"/>
    <w:basedOn w:val="Normal"/>
    <w:link w:val="BalloonTextChar"/>
    <w:uiPriority w:val="99"/>
    <w:semiHidden/>
    <w:unhideWhenUsed/>
    <w:rsid w:val="00CD4CDF"/>
    <w:rPr>
      <w:rFonts w:ascii="Tahoma" w:hAnsi="Tahoma" w:cs="Tahoma"/>
      <w:sz w:val="16"/>
      <w:szCs w:val="16"/>
    </w:rPr>
  </w:style>
  <w:style w:type="character" w:customStyle="1" w:styleId="BalloonTextChar">
    <w:name w:val="Balloon Text Char"/>
    <w:basedOn w:val="DefaultParagraphFont"/>
    <w:link w:val="BalloonText"/>
    <w:uiPriority w:val="99"/>
    <w:semiHidden/>
    <w:rsid w:val="00CD4CDF"/>
    <w:rPr>
      <w:rFonts w:ascii="Tahoma" w:eastAsia="Times New Roman" w:hAnsi="Tahoma" w:cs="Tahoma"/>
      <w:sz w:val="16"/>
      <w:szCs w:val="16"/>
    </w:rPr>
  </w:style>
  <w:style w:type="paragraph" w:styleId="Header">
    <w:name w:val="header"/>
    <w:basedOn w:val="Normal"/>
    <w:link w:val="HeaderChar"/>
    <w:uiPriority w:val="99"/>
    <w:rsid w:val="00640ADA"/>
    <w:pPr>
      <w:tabs>
        <w:tab w:val="center" w:pos="4320"/>
        <w:tab w:val="right" w:pos="8640"/>
      </w:tabs>
      <w:spacing w:after="80" w:line="320" w:lineRule="atLeast"/>
      <w:ind w:firstLine="425"/>
      <w:jc w:val="both"/>
    </w:pPr>
    <w:rPr>
      <w:rFonts w:ascii=".VnArial Narrow" w:hAnsi=".VnArial Narrow"/>
      <w:w w:val="105"/>
    </w:rPr>
  </w:style>
  <w:style w:type="character" w:customStyle="1" w:styleId="HeaderChar">
    <w:name w:val="Header Char"/>
    <w:basedOn w:val="DefaultParagraphFont"/>
    <w:link w:val="Header"/>
    <w:uiPriority w:val="99"/>
    <w:rsid w:val="00640ADA"/>
    <w:rPr>
      <w:rFonts w:ascii=".VnArial Narrow" w:eastAsia="Times New Roman" w:hAnsi=".VnArial Narrow" w:cs="Times New Roman"/>
      <w:w w:val="105"/>
      <w:sz w:val="24"/>
      <w:szCs w:val="24"/>
    </w:rPr>
  </w:style>
  <w:style w:type="paragraph" w:styleId="Footer">
    <w:name w:val="footer"/>
    <w:basedOn w:val="Normal"/>
    <w:link w:val="FooterChar"/>
    <w:uiPriority w:val="99"/>
    <w:unhideWhenUsed/>
    <w:rsid w:val="00C93E62"/>
    <w:pPr>
      <w:tabs>
        <w:tab w:val="center" w:pos="4680"/>
        <w:tab w:val="right" w:pos="9360"/>
      </w:tabs>
    </w:pPr>
  </w:style>
  <w:style w:type="character" w:customStyle="1" w:styleId="FooterChar">
    <w:name w:val="Footer Char"/>
    <w:basedOn w:val="DefaultParagraphFont"/>
    <w:link w:val="Footer"/>
    <w:uiPriority w:val="99"/>
    <w:rsid w:val="00C93E6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2735</Words>
  <Characters>15595</Characters>
  <Application>Microsoft Office Word</Application>
  <DocSecurity>0</DocSecurity>
  <Lines>129</Lines>
  <Paragraphs>36</Paragraphs>
  <ScaleCrop>false</ScaleCrop>
  <Company>www.thuvienhoclieu.com</Company>
  <LinksUpToDate>false</LinksUpToDate>
  <CharactersWithSpaces>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2021-01-26T02:52:00Z</dcterms:created>
  <dcterms:modified xsi:type="dcterms:W3CDTF">2021-01-26T02:52:00Z</dcterms:modified>
</cp:coreProperties>
</file>