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E" w:rsidRDefault="007E77BE" w:rsidP="007E77BE">
      <w:pPr>
        <w:jc w:val="center"/>
        <w:rPr>
          <w:b/>
          <w:color w:val="00B0F0"/>
        </w:rPr>
      </w:pPr>
      <w:bookmarkStart w:id="0" w:name="_GoBack"/>
      <w:bookmarkEnd w:id="0"/>
      <w:r w:rsidRPr="007E77BE">
        <w:rPr>
          <w:b/>
          <w:color w:val="00B0F0"/>
        </w:rPr>
        <w:t>KẾ HOẠCH GIÁO DỤC</w:t>
      </w:r>
    </w:p>
    <w:p w:rsidR="007E77BE" w:rsidRPr="007E77BE" w:rsidRDefault="007E77BE" w:rsidP="007E77BE">
      <w:pPr>
        <w:jc w:val="center"/>
        <w:rPr>
          <w:b/>
          <w:color w:val="FF0000"/>
        </w:rPr>
      </w:pPr>
      <w:r w:rsidRPr="007E77BE">
        <w:rPr>
          <w:b/>
          <w:color w:val="FF0000"/>
        </w:rPr>
        <w:t>MÔN ĐỊA LÍ 6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579"/>
        <w:gridCol w:w="2126"/>
        <w:gridCol w:w="2268"/>
        <w:gridCol w:w="1511"/>
        <w:gridCol w:w="2175"/>
        <w:gridCol w:w="3584"/>
      </w:tblGrid>
      <w:tr w:rsidR="007E77BE" w:rsidRPr="00FC6DEB" w:rsidTr="00B7685E">
        <w:trPr>
          <w:trHeight w:val="491"/>
        </w:trPr>
        <w:tc>
          <w:tcPr>
            <w:tcW w:w="1073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579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Tên bài học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Mạch nội dung kiến thức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511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Thời lượng</w:t>
            </w:r>
          </w:p>
        </w:tc>
        <w:tc>
          <w:tcPr>
            <w:tcW w:w="2175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Hình thức tổ chức dạy học</w:t>
            </w:r>
          </w:p>
        </w:tc>
        <w:tc>
          <w:tcPr>
            <w:tcW w:w="3584" w:type="dxa"/>
            <w:shd w:val="clear" w:color="auto" w:fill="FFC000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7E77BE" w:rsidRPr="00FC6DEB" w:rsidTr="00B56C66">
        <w:trPr>
          <w:trHeight w:val="444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</w:t>
            </w:r>
          </w:p>
          <w:p w:rsidR="007E77BE" w:rsidRPr="00FC6DEB" w:rsidRDefault="007E77BE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</w:t>
            </w:r>
            <w:r>
              <w:rPr>
                <w:b/>
                <w:i/>
                <w:color w:val="000000" w:themeColor="text1"/>
                <w:sz w:val="26"/>
              </w:rPr>
              <w:t xml:space="preserve"> </w:t>
            </w:r>
            <w:r w:rsidRPr="00FC6DEB">
              <w:rPr>
                <w:b/>
                <w:i/>
                <w:color w:val="000000" w:themeColor="text1"/>
                <w:sz w:val="26"/>
              </w:rPr>
              <w:t>18 tuần x 1tiết/tuần = 18 tiết</w:t>
            </w:r>
          </w:p>
        </w:tc>
      </w:tr>
      <w:tr w:rsidR="007E77BE" w:rsidRPr="00FC6DEB" w:rsidTr="00B56C66">
        <w:trPr>
          <w:trHeight w:val="444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Bài mở đầu</w:t>
            </w:r>
            <w:r w:rsidRPr="00FC6DEB">
              <w:rPr>
                <w:color w:val="000000" w:themeColor="text1"/>
                <w:sz w:val="26"/>
                <w:lang w:val="sv-SE"/>
              </w:rPr>
              <w:t xml:space="preserve">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(Tích hợp vào bài 1)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7E77BE" w:rsidRPr="00FC6DEB" w:rsidRDefault="007E77BE" w:rsidP="00B56C66">
            <w:pPr>
              <w:spacing w:before="120"/>
              <w:jc w:val="both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1: Vị trí, hình dạng và kích thước của Trái Đất.</w:t>
            </w:r>
          </w:p>
          <w:p w:rsidR="007E77BE" w:rsidRPr="00FC6DEB" w:rsidRDefault="007E77BE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  <w:lang w:val="sv-SE"/>
              </w:rPr>
            </w:pP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- Khái quát chương trình Địa lý 6, cách học địa lý</w:t>
            </w:r>
          </w:p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- Vị trí, hình dạng và kích thước của Trái đất.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- Học sinh biết khái quát chương trình Địa lý 6 và cách học địa lý.</w:t>
            </w:r>
          </w:p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- 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- Phần khởi động giáo viên giới thiệu khái quát chương trình Địa lý 6, cách học địa lý</w:t>
            </w: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Bài mở đầu chuyển vào phần khởi động</w:t>
            </w:r>
          </w:p>
        </w:tc>
      </w:tr>
      <w:tr w:rsidR="007E77BE" w:rsidRPr="00FC6DEB" w:rsidTr="00B56C66">
        <w:trPr>
          <w:trHeight w:val="341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Bài 2: Bản đồ, cách vẽ bản đồ (Không dạy) Gv cho HS đọc ở nhà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7E77BE" w:rsidRPr="00FC6DEB" w:rsidRDefault="007E77BE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3: Tỷ lệ bản đồ    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Khái niệm bản đồ dòng 9,10 từ trên xuống trang 11 chuyển từ bài 2 sang dạy bài 3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7E77BE" w:rsidRPr="00FC6DEB" w:rsidRDefault="007E77BE" w:rsidP="00B56C66">
            <w:pPr>
              <w:spacing w:before="120"/>
              <w:jc w:val="both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4: Phương hướng trên bản đồ. Kinh độ, vĩ độ và toạ độ địa lý.</w:t>
            </w:r>
          </w:p>
          <w:p w:rsidR="007E77BE" w:rsidRPr="00FC6DEB" w:rsidRDefault="007E77BE" w:rsidP="00B56C66">
            <w:pPr>
              <w:spacing w:before="120"/>
              <w:jc w:val="both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7E77BE" w:rsidRPr="00FC6DEB" w:rsidRDefault="007E77BE" w:rsidP="00B56C66">
            <w:pPr>
              <w:spacing w:before="120"/>
              <w:jc w:val="both"/>
              <w:rPr>
                <w:color w:val="000000" w:themeColor="text1"/>
                <w:sz w:val="26"/>
                <w:lang w:val="sv-SE"/>
              </w:rPr>
            </w:pPr>
            <w:r>
              <w:rPr>
                <w:sz w:val="26"/>
                <w:lang w:val="nb-NO"/>
              </w:rPr>
              <w:t>Bài 5: Ký hiệu bản đồ. Cách biểu hiện địa hình trên bản đồ.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6</w:t>
            </w:r>
            <w:r w:rsidRPr="00FC6DEB">
              <w:rPr>
                <w:b/>
                <w:color w:val="000000" w:themeColor="text1"/>
                <w:sz w:val="26"/>
                <w:lang w:val="nb-NO"/>
              </w:rPr>
              <w:t>: Thực hành: Tập sử dụng địa bàn và thước đo để vẽ sơ đồ lớp học</w:t>
            </w:r>
            <w:r w:rsidRPr="00FC6DEB">
              <w:rPr>
                <w:color w:val="000000" w:themeColor="text1"/>
                <w:sz w:val="26"/>
                <w:lang w:val="nb-NO"/>
              </w:rPr>
              <w:t xml:space="preserve"> </w:t>
            </w:r>
            <w:r w:rsidRPr="00FC6DEB">
              <w:rPr>
                <w:b/>
                <w:color w:val="000000" w:themeColor="text1"/>
                <w:sz w:val="26"/>
                <w:lang w:val="nb-NO"/>
              </w:rPr>
              <w:t>(Không dạy)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Ôn tập.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Kiểm tra viết 1 tiết.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7: Sự chuyển động tự quay quanh trục của Trái Đất và các hệ quả.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>Câu hỏi 1 ở phần câu hỏi và bài tập không yêu cầu HS trả lời.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Bài 8: Sự chuyển động của Trái Đất quanh Mặt Trời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>Câu hỏi 3 ở phần câu hỏi và bài tập không yêu cầu HS trả lời.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9: Hiện tượng ngày, đêm dài ngắn theo mùa.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szCs w:val="26"/>
              </w:rPr>
              <w:t>Học sinh chỉ cần biết được vùng có ngày đêm dài suốt 24h là từ vòng cực đến 2 cực.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10: Cấu tạo bên trong của Trái Đất.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11: Thực hành: Sự phân bố các lục địa và đại dương trên bề mặt Trái Đất.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>Câu 3 không yêu cầu HS làm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12: Tác động của nội lực và ngoại lực trong việc hình thành địa hình bề mặt Trái Đất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13: Địa hình bề mặt Trái Đất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100134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14: Địa h</w:t>
            </w:r>
            <w:r>
              <w:rPr>
                <w:color w:val="000000" w:themeColor="text1"/>
                <w:sz w:val="26"/>
                <w:lang w:val="nb-NO"/>
              </w:rPr>
              <w:t>ình bề mặt Trái Đất (tiếp theo)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Ôn tập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Kiểm tra học kỳ I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647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b/>
                <w:color w:val="000000" w:themeColor="text1"/>
                <w:sz w:val="26"/>
                <w:lang w:val="nb-NO"/>
              </w:rPr>
            </w:pPr>
            <w:r w:rsidRPr="00FC6DEB">
              <w:rPr>
                <w:b/>
                <w:color w:val="000000" w:themeColor="text1"/>
                <w:sz w:val="26"/>
                <w:lang w:val="nb-NO"/>
              </w:rPr>
              <w:t>HỌC KÌ II</w:t>
            </w:r>
          </w:p>
          <w:p w:rsidR="007E77BE" w:rsidRPr="00FC6DEB" w:rsidRDefault="007E77BE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II:17 tuần x 1tiết/tuần = 17 tiết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15: Các mỏ khoáng sản.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16: Thực hành đọc bản đồ (hoặc lược đồ) địa hình tỷ lệ lớn.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Bài 17: Lớp vỏ khí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Bài 18: Thời tiết, khí hậu và nhiệt độ không khí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>Câu hỏi 2 ở phần câu hỏi và bài tập không yêu cầu HS trả lời.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Bài 19: Khí áp và gió trên Trái Đất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 xml:space="preserve"> Câu hỏi 3 ở phần câu hỏi và bài tập không yêu cầu HS trả lời.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20: Hơi nước trong không khí. Mưa.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b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Bài 21: Thực hành :Phân tích biểu đồ nhiệt độ, lượng mưa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nb-NO"/>
              </w:rPr>
              <w:t>Câu 2 và câu 3 không yêu cầu HS làm.</w:t>
            </w: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Ôn tập.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Kiểm tra viết 1 tiết.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22: Các đới khí hậu trên Trái Đất.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23: Sông và hồ.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24: Biển và đại dương.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29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25: Thực hành: Sự chuyển động của các dòng biển trong đại dương.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26: Đất. Các nhân tố hình thành đất.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Bài 27: Lớp vỏ sinh vật. Các nhân tố ảnh hưởng đến sự phân bố thực, động vật trên Trái Đất.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Ôn tập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E77BE" w:rsidRPr="00FC6DEB" w:rsidRDefault="007E77BE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 xml:space="preserve">Kiểm tra học kỳ II </w:t>
            </w:r>
          </w:p>
        </w:tc>
        <w:tc>
          <w:tcPr>
            <w:tcW w:w="2126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175" w:type="dxa"/>
            <w:shd w:val="clear" w:color="auto" w:fill="auto"/>
          </w:tcPr>
          <w:p w:rsidR="007E77BE" w:rsidRPr="00FC6DEB" w:rsidRDefault="007E77BE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84" w:type="dxa"/>
          </w:tcPr>
          <w:p w:rsidR="007E77BE" w:rsidRPr="00FC6DEB" w:rsidRDefault="007E77BE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77BE" w:rsidRPr="00FC6DEB" w:rsidTr="00B56C66">
        <w:trPr>
          <w:trHeight w:val="546"/>
        </w:trPr>
        <w:tc>
          <w:tcPr>
            <w:tcW w:w="1073" w:type="dxa"/>
            <w:shd w:val="clear" w:color="auto" w:fill="auto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6"/>
            <w:shd w:val="clear" w:color="auto" w:fill="auto"/>
            <w:vAlign w:val="center"/>
          </w:tcPr>
          <w:p w:rsidR="007E77BE" w:rsidRPr="00FC6DEB" w:rsidRDefault="007E77BE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lang w:val="nb-NO"/>
              </w:rPr>
              <w:t>Ôn tập cuối năm</w:t>
            </w:r>
            <w:r w:rsidRPr="00FC6DEB">
              <w:rPr>
                <w:color w:val="000000" w:themeColor="text1"/>
                <w:sz w:val="26"/>
                <w:lang w:val="nb-NO"/>
              </w:rPr>
              <w:t xml:space="preserve"> </w:t>
            </w:r>
            <w:r w:rsidRPr="00FC6DEB">
              <w:rPr>
                <w:b/>
                <w:i/>
                <w:color w:val="000000" w:themeColor="text1"/>
                <w:sz w:val="26"/>
                <w:lang w:val="nb-NO"/>
              </w:rPr>
              <w:t>(Không dạy)</w:t>
            </w:r>
          </w:p>
        </w:tc>
      </w:tr>
    </w:tbl>
    <w:p w:rsidR="007E77BE" w:rsidRPr="007E77BE" w:rsidRDefault="007E77BE" w:rsidP="007E77BE">
      <w:pPr>
        <w:jc w:val="center"/>
        <w:rPr>
          <w:b/>
        </w:rPr>
      </w:pPr>
    </w:p>
    <w:sectPr w:rsidR="007E77BE" w:rsidRPr="007E77BE" w:rsidSect="0039402A">
      <w:headerReference w:type="default" r:id="rId8"/>
      <w:footerReference w:type="default" r:id="rId9"/>
      <w:pgSz w:w="16840" w:h="11907" w:orient="landscape" w:code="9"/>
      <w:pgMar w:top="709" w:right="397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08" w:rsidRDefault="002B7B08" w:rsidP="00BE601A">
      <w:r>
        <w:separator/>
      </w:r>
    </w:p>
  </w:endnote>
  <w:endnote w:type="continuationSeparator" w:id="0">
    <w:p w:rsidR="002B7B08" w:rsidRDefault="002B7B08" w:rsidP="00B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Default="0047598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08" w:rsidRDefault="002B7B08" w:rsidP="00BE601A">
      <w:r>
        <w:separator/>
      </w:r>
    </w:p>
  </w:footnote>
  <w:footnote w:type="continuationSeparator" w:id="0">
    <w:p w:rsidR="002B7B08" w:rsidRDefault="002B7B08" w:rsidP="00B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Pr="000C4557" w:rsidRDefault="00475987" w:rsidP="0047598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952"/>
    <w:multiLevelType w:val="multilevel"/>
    <w:tmpl w:val="74D8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63B01"/>
    <w:multiLevelType w:val="multilevel"/>
    <w:tmpl w:val="C824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D5A4E"/>
    <w:multiLevelType w:val="multilevel"/>
    <w:tmpl w:val="6C7A0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B2E16"/>
    <w:multiLevelType w:val="multilevel"/>
    <w:tmpl w:val="5FBAB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F"/>
    <w:rsid w:val="00010B40"/>
    <w:rsid w:val="00074580"/>
    <w:rsid w:val="000A1257"/>
    <w:rsid w:val="00100134"/>
    <w:rsid w:val="00102382"/>
    <w:rsid w:val="00106B66"/>
    <w:rsid w:val="0019008E"/>
    <w:rsid w:val="001D3961"/>
    <w:rsid w:val="001E5AE3"/>
    <w:rsid w:val="002110A3"/>
    <w:rsid w:val="0021777D"/>
    <w:rsid w:val="0025775E"/>
    <w:rsid w:val="002B7B08"/>
    <w:rsid w:val="002D6A92"/>
    <w:rsid w:val="002E305D"/>
    <w:rsid w:val="00315111"/>
    <w:rsid w:val="00326FC2"/>
    <w:rsid w:val="00363797"/>
    <w:rsid w:val="0039402A"/>
    <w:rsid w:val="00435D9D"/>
    <w:rsid w:val="0045515E"/>
    <w:rsid w:val="00475987"/>
    <w:rsid w:val="0052329F"/>
    <w:rsid w:val="005350EE"/>
    <w:rsid w:val="0059032F"/>
    <w:rsid w:val="005A1E0A"/>
    <w:rsid w:val="00601707"/>
    <w:rsid w:val="00626301"/>
    <w:rsid w:val="0067549E"/>
    <w:rsid w:val="006B0133"/>
    <w:rsid w:val="00717A36"/>
    <w:rsid w:val="007A386A"/>
    <w:rsid w:val="007B20FC"/>
    <w:rsid w:val="007E1F37"/>
    <w:rsid w:val="007E77BE"/>
    <w:rsid w:val="00803DE4"/>
    <w:rsid w:val="0081670F"/>
    <w:rsid w:val="0089288A"/>
    <w:rsid w:val="008C5BA0"/>
    <w:rsid w:val="008D3169"/>
    <w:rsid w:val="0095150F"/>
    <w:rsid w:val="009B3C5B"/>
    <w:rsid w:val="00A52132"/>
    <w:rsid w:val="00A55B1D"/>
    <w:rsid w:val="00A57FAC"/>
    <w:rsid w:val="00A82F9E"/>
    <w:rsid w:val="00A91F76"/>
    <w:rsid w:val="00B33865"/>
    <w:rsid w:val="00B644DD"/>
    <w:rsid w:val="00B7685E"/>
    <w:rsid w:val="00BA108F"/>
    <w:rsid w:val="00BC2E73"/>
    <w:rsid w:val="00BD1CCB"/>
    <w:rsid w:val="00BE601A"/>
    <w:rsid w:val="00C15F35"/>
    <w:rsid w:val="00CB385A"/>
    <w:rsid w:val="00D136D4"/>
    <w:rsid w:val="00D8291F"/>
    <w:rsid w:val="00DA2290"/>
    <w:rsid w:val="00DB1B25"/>
    <w:rsid w:val="00DF4952"/>
    <w:rsid w:val="00DF60A5"/>
    <w:rsid w:val="00E37633"/>
    <w:rsid w:val="00E467CD"/>
    <w:rsid w:val="00E82E44"/>
    <w:rsid w:val="00EF625F"/>
    <w:rsid w:val="00F46C20"/>
    <w:rsid w:val="00F706D7"/>
    <w:rsid w:val="00F762ED"/>
    <w:rsid w:val="00F82E1D"/>
    <w:rsid w:val="00F90EDA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2021-01-25T13:27:00Z</dcterms:created>
  <dcterms:modified xsi:type="dcterms:W3CDTF">2021-01-25T13:34:00Z</dcterms:modified>
</cp:coreProperties>
</file>