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56C1AEAF" w:rsidR="00A13B03" w:rsidRPr="00951072" w:rsidRDefault="00AC6B8B" w:rsidP="006C68E9">
      <w:pPr>
        <w:jc w:val="center"/>
        <w:rPr>
          <w:rFonts w:cs="Times New Roman"/>
          <w:i/>
          <w:sz w:val="26"/>
          <w:lang w:val="vi-VN"/>
        </w:rPr>
      </w:pPr>
      <w:bookmarkStart w:id="0" w:name="_Toc76838599"/>
      <w:r w:rsidRPr="00C41A17">
        <w:rPr>
          <w:rFonts w:cs="Times New Roman"/>
          <w:b/>
          <w:sz w:val="26"/>
          <w:szCs w:val="26"/>
        </w:rPr>
        <w:t xml:space="preserve">BÀI </w:t>
      </w:r>
      <w:r w:rsidR="0024141C">
        <w:rPr>
          <w:rFonts w:cs="Times New Roman"/>
          <w:b/>
          <w:sz w:val="26"/>
          <w:szCs w:val="26"/>
        </w:rPr>
        <w:t>13: LUYỆN TẬP SỬ DỤNG CHUỘT</w:t>
      </w:r>
      <w:r w:rsidR="006C68E9" w:rsidRPr="006C68E9">
        <w:rPr>
          <w:rFonts w:cs="Times New Roman"/>
          <w:b/>
          <w:i/>
          <w:sz w:val="26"/>
          <w:szCs w:val="26"/>
        </w:rPr>
        <w:t xml:space="preserve"> </w:t>
      </w:r>
      <w:r w:rsidR="00A13B03" w:rsidRPr="006C68E9">
        <w:rPr>
          <w:rFonts w:cs="Times New Roman"/>
          <w:b/>
          <w:i/>
          <w:sz w:val="26"/>
          <w:lang w:val="vi-VN"/>
        </w:rPr>
        <w:t>(</w:t>
      </w:r>
      <w:bookmarkEnd w:id="0"/>
      <w:r w:rsidR="006C68E9" w:rsidRPr="006C68E9">
        <w:rPr>
          <w:rFonts w:cs="Times New Roman"/>
          <w:b/>
          <w:i/>
          <w:sz w:val="26"/>
        </w:rPr>
        <w:t xml:space="preserve">1 </w:t>
      </w:r>
      <w:r w:rsidR="00351BF5" w:rsidRPr="006C68E9">
        <w:rPr>
          <w:rFonts w:cs="Times New Roman"/>
          <w:b/>
          <w:i/>
          <w:sz w:val="26"/>
        </w:rPr>
        <w:t>tiế</w:t>
      </w:r>
      <w:r w:rsidR="00637F27" w:rsidRPr="006C68E9">
        <w:rPr>
          <w:rFonts w:cs="Times New Roman"/>
          <w:b/>
          <w:i/>
          <w:sz w:val="26"/>
        </w:rPr>
        <w:t>t</w:t>
      </w:r>
      <w:r w:rsidR="00637F27">
        <w:rPr>
          <w:rFonts w:cs="Times New Roman"/>
          <w:i/>
          <w:sz w:val="26"/>
        </w:rPr>
        <w:t xml:space="preserve"> </w:t>
      </w:r>
      <w:r w:rsidR="00351BF5">
        <w:rPr>
          <w:rFonts w:cs="Times New Roman"/>
          <w:i/>
          <w:sz w:val="26"/>
        </w:rPr>
        <w:t>)</w:t>
      </w:r>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1C87310B" w14:textId="2B786591" w:rsidR="00B77C3B" w:rsidRPr="00B77C3B" w:rsidRDefault="00BA132B" w:rsidP="00B77C3B">
      <w:pPr>
        <w:pStyle w:val="ListParagraph"/>
        <w:numPr>
          <w:ilvl w:val="0"/>
          <w:numId w:val="15"/>
        </w:numPr>
        <w:rPr>
          <w:rFonts w:cs="Times New Roman"/>
          <w:sz w:val="26"/>
          <w:szCs w:val="26"/>
        </w:rPr>
      </w:pPr>
      <w:r w:rsidRPr="00B77C3B">
        <w:rPr>
          <w:rFonts w:eastAsia="Arial" w:cs="Times New Roman"/>
          <w:color w:val="auto"/>
          <w:sz w:val="26"/>
          <w:szCs w:val="26"/>
        </w:rPr>
        <w:t xml:space="preserve">Trong bài học này học sinh được học về </w:t>
      </w:r>
      <w:r w:rsidR="0024141C">
        <w:rPr>
          <w:rFonts w:cs="Times New Roman"/>
          <w:sz w:val="26"/>
          <w:szCs w:val="26"/>
        </w:rPr>
        <w:t>cầm chuột đúng cách, thực hiện được các thao tác với chuột máy tính.</w:t>
      </w:r>
    </w:p>
    <w:p w14:paraId="65461342" w14:textId="25B7F037" w:rsidR="00A13B03" w:rsidRPr="00B77C3B" w:rsidRDefault="00A13B03" w:rsidP="00A13B03">
      <w:pPr>
        <w:widowControl w:val="0"/>
        <w:numPr>
          <w:ilvl w:val="2"/>
          <w:numId w:val="1"/>
        </w:numPr>
        <w:tabs>
          <w:tab w:val="left" w:pos="717"/>
        </w:tabs>
        <w:autoSpaceDE w:val="0"/>
        <w:autoSpaceDN w:val="0"/>
        <w:spacing w:before="0" w:after="0" w:line="276" w:lineRule="auto"/>
        <w:ind w:left="147" w:right="141" w:hanging="147"/>
        <w:outlineLvl w:val="7"/>
        <w:rPr>
          <w:rFonts w:eastAsia="Arial" w:cs="Times New Roman"/>
          <w:b/>
          <w:bCs/>
          <w:color w:val="auto"/>
          <w:sz w:val="26"/>
          <w:szCs w:val="26"/>
        </w:rPr>
      </w:pPr>
      <w:r w:rsidRPr="00B77C3B">
        <w:rPr>
          <w:rFonts w:eastAsia="Arial" w:cs="Times New Roman"/>
          <w:b/>
          <w:bCs/>
          <w:color w:val="auto"/>
          <w:sz w:val="26"/>
          <w:szCs w:val="26"/>
        </w:rPr>
        <w:t>2. Phát triển năng</w:t>
      </w:r>
      <w:r w:rsidRPr="00B77C3B">
        <w:rPr>
          <w:rFonts w:eastAsia="Arial" w:cs="Times New Roman"/>
          <w:b/>
          <w:bCs/>
          <w:color w:val="auto"/>
          <w:spacing w:val="-4"/>
          <w:sz w:val="26"/>
          <w:szCs w:val="26"/>
        </w:rPr>
        <w:t xml:space="preserve"> </w:t>
      </w:r>
      <w:r w:rsidRPr="00B77C3B">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3156F24C"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r w:rsidR="00351BF5">
        <w:rPr>
          <w:rFonts w:eastAsia="Arial" w:cs="Times New Roman"/>
          <w:color w:val="auto"/>
          <w:sz w:val="26"/>
          <w:szCs w:val="26"/>
        </w:rPr>
        <w:t>.</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3DE4F7CA" w14:textId="78B7183C" w:rsidR="0024141C" w:rsidRDefault="0024141C" w:rsidP="0024141C">
      <w:pPr>
        <w:pStyle w:val="ListParagraph"/>
        <w:numPr>
          <w:ilvl w:val="0"/>
          <w:numId w:val="17"/>
        </w:numPr>
        <w:spacing w:before="120" w:after="120" w:line="312" w:lineRule="auto"/>
        <w:rPr>
          <w:sz w:val="26"/>
          <w:szCs w:val="26"/>
        </w:rPr>
      </w:pPr>
      <w:r>
        <w:rPr>
          <w:sz w:val="26"/>
          <w:szCs w:val="26"/>
        </w:rPr>
        <w:t>Cầm chuột đúng cách.</w:t>
      </w:r>
    </w:p>
    <w:p w14:paraId="2D0A2195" w14:textId="752146D5" w:rsidR="0024141C" w:rsidRDefault="0024141C" w:rsidP="0024141C">
      <w:pPr>
        <w:pStyle w:val="ListParagraph"/>
        <w:numPr>
          <w:ilvl w:val="0"/>
          <w:numId w:val="17"/>
        </w:numPr>
        <w:spacing w:before="120" w:after="120" w:line="312" w:lineRule="auto"/>
        <w:rPr>
          <w:sz w:val="26"/>
          <w:szCs w:val="26"/>
        </w:rPr>
      </w:pPr>
      <w:r>
        <w:rPr>
          <w:sz w:val="26"/>
          <w:szCs w:val="26"/>
        </w:rPr>
        <w:t>Thực hiện được các thao tác với chuột: di chuyển chuột, nháy chuột, kéo thả chuột, nháy nút phải chuột, nháy đúp chuột,</w:t>
      </w:r>
      <w:r w:rsidR="00E74E0C">
        <w:rPr>
          <w:sz w:val="26"/>
          <w:szCs w:val="26"/>
        </w:rPr>
        <w:t xml:space="preserve"> sử dụng nút cuộn của chuột.</w:t>
      </w:r>
    </w:p>
    <w:p w14:paraId="18A749C6" w14:textId="64C5F616" w:rsidR="00E74E0C" w:rsidRDefault="00E74E0C" w:rsidP="0024141C">
      <w:pPr>
        <w:pStyle w:val="ListParagraph"/>
        <w:numPr>
          <w:ilvl w:val="0"/>
          <w:numId w:val="17"/>
        </w:numPr>
        <w:spacing w:before="120" w:after="120" w:line="312" w:lineRule="auto"/>
        <w:rPr>
          <w:sz w:val="26"/>
          <w:szCs w:val="26"/>
        </w:rPr>
      </w:pPr>
      <w:r>
        <w:rPr>
          <w:sz w:val="26"/>
          <w:szCs w:val="26"/>
        </w:rPr>
        <w:t>Nhận thấy phần mềm đã hướng dẫn thao tác đúng với chuột máy tính.</w:t>
      </w:r>
    </w:p>
    <w:p w14:paraId="2497DAD3" w14:textId="3303FE60" w:rsidR="00A13B03" w:rsidRPr="00951072"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951072">
        <w:rPr>
          <w:rFonts w:eastAsia="Arial" w:cs="Times New Roman"/>
          <w:b/>
          <w:bCs/>
          <w:i/>
          <w:color w:val="auto"/>
          <w:sz w:val="26"/>
          <w:szCs w:val="26"/>
        </w:rPr>
        <w:t>2.3. Phẩm chất</w:t>
      </w:r>
    </w:p>
    <w:p w14:paraId="5C92C59A" w14:textId="77777777" w:rsidR="00D132B8" w:rsidRPr="00D132B8" w:rsidRDefault="00D132B8" w:rsidP="00D132B8">
      <w:pPr>
        <w:pStyle w:val="ListParagraph"/>
        <w:numPr>
          <w:ilvl w:val="0"/>
          <w:numId w:val="10"/>
        </w:numPr>
        <w:spacing w:line="276" w:lineRule="auto"/>
        <w:rPr>
          <w:rFonts w:cs="Times New Roman"/>
          <w:sz w:val="28"/>
          <w:szCs w:val="28"/>
          <w:lang w:val="vi-VN"/>
        </w:rPr>
      </w:pPr>
      <w:r w:rsidRPr="00D132B8">
        <w:rPr>
          <w:rFonts w:cs="Times New Roman"/>
          <w:sz w:val="28"/>
          <w:szCs w:val="28"/>
          <w:lang w:val="vi-VN"/>
        </w:rPr>
        <w:t>Bài học góp phần hình thành và phát triển các phẩm chất sau:</w:t>
      </w:r>
    </w:p>
    <w:p w14:paraId="1CC2B964" w14:textId="77777777" w:rsidR="00B77C3B" w:rsidRPr="00B77C3B" w:rsidRDefault="00D132B8" w:rsidP="00D132B8">
      <w:pPr>
        <w:pStyle w:val="ListParagraph"/>
        <w:numPr>
          <w:ilvl w:val="1"/>
          <w:numId w:val="10"/>
        </w:numPr>
        <w:spacing w:line="276" w:lineRule="auto"/>
        <w:rPr>
          <w:rFonts w:cs="Times New Roman"/>
          <w:sz w:val="28"/>
          <w:szCs w:val="28"/>
          <w:lang w:val="vi-VN"/>
        </w:rPr>
      </w:pPr>
      <w:r w:rsidRPr="00B77C3B">
        <w:rPr>
          <w:rFonts w:cs="Times New Roman"/>
          <w:sz w:val="28"/>
          <w:szCs w:val="28"/>
          <w:lang w:val="vi-VN"/>
        </w:rPr>
        <w:t>Chăm chỉ: Học sinh tích cực trong việc hoàn thành các hoạt động học tập củ</w:t>
      </w:r>
      <w:r w:rsidR="00B77C3B">
        <w:rPr>
          <w:rFonts w:cs="Times New Roman"/>
          <w:sz w:val="28"/>
          <w:szCs w:val="28"/>
          <w:lang w:val="vi-VN"/>
        </w:rPr>
        <w:t>a cá</w:t>
      </w:r>
      <w:r w:rsidR="00B77C3B">
        <w:rPr>
          <w:rFonts w:cs="Times New Roman"/>
          <w:sz w:val="28"/>
          <w:szCs w:val="28"/>
        </w:rPr>
        <w:t xml:space="preserve"> nhân.</w:t>
      </w:r>
    </w:p>
    <w:p w14:paraId="53BD238D" w14:textId="754EF210" w:rsidR="00D132B8" w:rsidRPr="00B77C3B" w:rsidRDefault="00D132B8" w:rsidP="00D132B8">
      <w:pPr>
        <w:pStyle w:val="ListParagraph"/>
        <w:numPr>
          <w:ilvl w:val="1"/>
          <w:numId w:val="10"/>
        </w:numPr>
        <w:spacing w:line="276" w:lineRule="auto"/>
        <w:rPr>
          <w:rFonts w:cs="Times New Roman"/>
          <w:sz w:val="28"/>
          <w:szCs w:val="28"/>
          <w:lang w:val="vi-VN"/>
        </w:rPr>
      </w:pPr>
      <w:r w:rsidRPr="00B77C3B">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0EB9D2AD"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Pr="00951072" w:rsidRDefault="00A13B03" w:rsidP="00A13B03">
      <w:pPr>
        <w:spacing w:before="60" w:after="60" w:line="280" w:lineRule="atLeast"/>
        <w:ind w:left="284" w:hanging="284"/>
        <w:rPr>
          <w:rFonts w:cs="Times New Roman"/>
          <w:sz w:val="26"/>
          <w:szCs w:val="26"/>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51072">
        <w:rPr>
          <w:rFonts w:cs="Times New Roman"/>
          <w:sz w:val="26"/>
          <w:szCs w:val="26"/>
        </w:rPr>
        <w:t>GK</w:t>
      </w:r>
      <w:r w:rsidR="00951072">
        <w:rPr>
          <w:rFonts w:cs="Times New Roman"/>
          <w:sz w:val="26"/>
          <w:szCs w:val="26"/>
        </w:rPr>
        <w:t>, SBT, đồ dùng</w:t>
      </w:r>
      <w:r w:rsidRPr="00951072">
        <w:rPr>
          <w:rFonts w:cs="Times New Roman"/>
          <w:sz w:val="26"/>
          <w:szCs w:val="26"/>
          <w:lang w:val="vi-VN"/>
        </w:rPr>
        <w:tab/>
      </w:r>
      <w:r w:rsidR="00951072">
        <w:rPr>
          <w:rFonts w:cs="Times New Roman"/>
          <w:sz w:val="26"/>
          <w:szCs w:val="26"/>
        </w:rPr>
        <w:t xml:space="preserve"> học tập.</w:t>
      </w:r>
    </w:p>
    <w:p w14:paraId="4AA8FED1" w14:textId="77777777" w:rsidR="00A13B03" w:rsidRDefault="00A13B03" w:rsidP="00A13B03">
      <w:pPr>
        <w:spacing w:before="180" w:after="120" w:line="280" w:lineRule="atLeast"/>
        <w:rPr>
          <w:rFonts w:cs="Times New Roman"/>
          <w:b/>
          <w:sz w:val="26"/>
          <w:szCs w:val="26"/>
        </w:rPr>
      </w:pPr>
      <w:r w:rsidRPr="00951072">
        <w:rPr>
          <w:rFonts w:cs="Times New Roman"/>
          <w:b/>
          <w:sz w:val="26"/>
          <w:szCs w:val="26"/>
          <w:lang w:val="vi-VN"/>
        </w:rPr>
        <w:t>III. HOẠT ĐỘNG DẠY HỌC CHỦ YẾU</w:t>
      </w:r>
    </w:p>
    <w:p w14:paraId="4225847D" w14:textId="77777777" w:rsidR="00D132B8" w:rsidRPr="00D132B8" w:rsidRDefault="00D132B8" w:rsidP="00A13B03">
      <w:pPr>
        <w:spacing w:before="180" w:after="120" w:line="280" w:lineRule="atLeast"/>
        <w:rPr>
          <w:rFonts w:cs="Times New Roman"/>
          <w:b/>
          <w:sz w:val="26"/>
          <w:szCs w:val="26"/>
        </w:rPr>
      </w:pPr>
    </w:p>
    <w:p w14:paraId="7CB5BD96" w14:textId="2DA04095" w:rsidR="00A13B03" w:rsidRPr="005F497E" w:rsidRDefault="00A13B03" w:rsidP="00A13B03">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 xml:space="preserve">Hoạt động 1: </w:t>
      </w:r>
      <w:r w:rsidR="005F497E">
        <w:rPr>
          <w:rFonts w:ascii="Times New Roman" w:hAnsi="Times New Roman" w:cs="Times New Roman"/>
          <w:sz w:val="26"/>
          <w:szCs w:val="26"/>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t>- Yêu cầu cần đạt.</w:t>
      </w:r>
    </w:p>
    <w:p w14:paraId="64BAC359" w14:textId="6173BF88" w:rsidR="00B77C3B" w:rsidRPr="00196AB3" w:rsidRDefault="00196AB3" w:rsidP="00196AB3">
      <w:pPr>
        <w:pStyle w:val="ListParagraph"/>
        <w:numPr>
          <w:ilvl w:val="0"/>
          <w:numId w:val="10"/>
        </w:numPr>
        <w:spacing w:before="0" w:after="0" w:line="360" w:lineRule="auto"/>
        <w:rPr>
          <w:rFonts w:eastAsia="Times New Roman" w:cs="Times New Roman"/>
          <w:color w:val="auto"/>
          <w:sz w:val="26"/>
          <w:szCs w:val="26"/>
        </w:rPr>
      </w:pPr>
      <w:r w:rsidRPr="00196AB3">
        <w:rPr>
          <w:rFonts w:eastAsiaTheme="minorEastAsia" w:cs="Times New Roman"/>
          <w:kern w:val="24"/>
          <w:sz w:val="26"/>
          <w:szCs w:val="26"/>
        </w:rPr>
        <w:t>Học sinh</w:t>
      </w:r>
      <w:r w:rsidR="00B77C3B" w:rsidRPr="00196AB3">
        <w:rPr>
          <w:rFonts w:eastAsiaTheme="minorEastAsia" w:cs="Times New Roman"/>
          <w:kern w:val="24"/>
          <w:sz w:val="26"/>
          <w:szCs w:val="26"/>
          <w:lang w:val="vi-VN"/>
        </w:rPr>
        <w:t xml:space="preserve"> </w:t>
      </w:r>
      <w:r w:rsidR="00E74E0C">
        <w:rPr>
          <w:rFonts w:eastAsiaTheme="minorEastAsia" w:cs="Times New Roman"/>
          <w:kern w:val="24"/>
          <w:sz w:val="26"/>
          <w:szCs w:val="26"/>
        </w:rPr>
        <w:t>cần cầm chuột đúng cách.</w:t>
      </w:r>
      <w:r w:rsidR="00B77C3B" w:rsidRPr="00196AB3">
        <w:rPr>
          <w:rFonts w:eastAsiaTheme="minorEastAsia" w:cs="Times New Roman"/>
          <w:kern w:val="24"/>
          <w:sz w:val="26"/>
          <w:szCs w:val="26"/>
          <w:lang w:val="vi-VN"/>
        </w:rPr>
        <w:t xml:space="preserve"> </w:t>
      </w:r>
    </w:p>
    <w:p w14:paraId="0406A367" w14:textId="77777777" w:rsidR="00A13B03" w:rsidRPr="00951072" w:rsidRDefault="00A13B03" w:rsidP="00A13B03">
      <w:pPr>
        <w:spacing w:before="60" w:after="60"/>
        <w:rPr>
          <w:rFonts w:cs="Times New Roman"/>
          <w:sz w:val="26"/>
          <w:szCs w:val="26"/>
        </w:rPr>
      </w:pPr>
      <w:r w:rsidRPr="00951072">
        <w:rPr>
          <w:rFonts w:cs="Times New Roman"/>
          <w:sz w:val="26"/>
          <w:szCs w:val="26"/>
        </w:rPr>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lastRenderedPageBreak/>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A13B03" w:rsidRPr="00951072" w14:paraId="4FE93D48" w14:textId="77777777" w:rsidTr="00AA474A">
        <w:tc>
          <w:tcPr>
            <w:tcW w:w="1847" w:type="pct"/>
          </w:tcPr>
          <w:p w14:paraId="6C3E56BD" w14:textId="77777777" w:rsidR="00196AB3" w:rsidRPr="0030550A" w:rsidRDefault="00196AB3" w:rsidP="00196AB3">
            <w:pPr>
              <w:spacing w:line="276" w:lineRule="auto"/>
              <w:rPr>
                <w:rFonts w:cs="Times New Roman"/>
                <w:sz w:val="26"/>
                <w:szCs w:val="26"/>
              </w:rPr>
            </w:pPr>
            <w:r w:rsidRPr="0030550A">
              <w:rPr>
                <w:rFonts w:cs="Times New Roman"/>
                <w:sz w:val="26"/>
                <w:szCs w:val="26"/>
              </w:rPr>
              <w:t>- Giới thiệu phần khởi động</w:t>
            </w:r>
          </w:p>
          <w:p w14:paraId="2E4D1E7E" w14:textId="63074C6C" w:rsidR="00196AB3" w:rsidRDefault="00196AB3" w:rsidP="00196AB3">
            <w:pPr>
              <w:rPr>
                <w:rFonts w:cs="Times New Roman"/>
                <w:sz w:val="26"/>
                <w:szCs w:val="26"/>
              </w:rPr>
            </w:pPr>
            <w:r>
              <w:rPr>
                <w:rFonts w:cs="Times New Roman"/>
                <w:sz w:val="26"/>
                <w:szCs w:val="26"/>
              </w:rPr>
              <w:t xml:space="preserve">- GV đưa ra </w:t>
            </w:r>
            <w:r w:rsidR="00E74E0C">
              <w:rPr>
                <w:rFonts w:cs="Times New Roman"/>
                <w:sz w:val="26"/>
                <w:szCs w:val="26"/>
              </w:rPr>
              <w:t>yêu cầu hóc sinh quan sát hình, sau đó thực hiện thật chính xác và nhanh chóng.</w:t>
            </w:r>
          </w:p>
          <w:p w14:paraId="19A982F7" w14:textId="2479B1CD" w:rsidR="005F497E" w:rsidRPr="0030550A" w:rsidRDefault="005F497E" w:rsidP="00D132B8">
            <w:pPr>
              <w:rPr>
                <w:rFonts w:cs="Times New Roman"/>
                <w:sz w:val="26"/>
                <w:szCs w:val="26"/>
                <w:lang w:val="vi-VN"/>
              </w:rPr>
            </w:pPr>
            <w:r w:rsidRPr="0030550A">
              <w:rPr>
                <w:rFonts w:cs="Times New Roman"/>
                <w:sz w:val="26"/>
                <w:szCs w:val="26"/>
                <w:lang w:val="vi-VN"/>
              </w:rPr>
              <w:t>- Kết thúc thảo luận, GV cho các nhóm báo cáo kết quả và tổ chức nhận xét đánh giá.</w:t>
            </w:r>
          </w:p>
          <w:p w14:paraId="1711FA33" w14:textId="77777777" w:rsidR="005F497E" w:rsidRPr="0030550A" w:rsidRDefault="005F497E" w:rsidP="005F497E">
            <w:pPr>
              <w:spacing w:line="312" w:lineRule="auto"/>
              <w:jc w:val="both"/>
              <w:rPr>
                <w:rFonts w:cs="Times New Roman"/>
                <w:b/>
                <w:sz w:val="26"/>
                <w:szCs w:val="26"/>
                <w:lang w:val="pt-BR"/>
              </w:rPr>
            </w:pPr>
            <w:r w:rsidRPr="0030550A">
              <w:rPr>
                <w:rFonts w:cs="Times New Roman"/>
                <w:sz w:val="26"/>
                <w:szCs w:val="26"/>
                <w:lang w:val="vi-VN"/>
              </w:rPr>
              <w:t>- GV chốt dẫn vào bài</w:t>
            </w:r>
          </w:p>
          <w:p w14:paraId="29E7A726" w14:textId="6415042C" w:rsidR="00A13B03" w:rsidRPr="0030550A" w:rsidRDefault="00A13B03" w:rsidP="00AA474A">
            <w:pPr>
              <w:widowControl w:val="0"/>
              <w:autoSpaceDE w:val="0"/>
              <w:autoSpaceDN w:val="0"/>
              <w:spacing w:before="0" w:after="0" w:line="276" w:lineRule="auto"/>
              <w:ind w:left="108" w:hanging="108"/>
              <w:rPr>
                <w:rFonts w:cs="Times New Roman"/>
                <w:sz w:val="26"/>
                <w:szCs w:val="26"/>
              </w:rPr>
            </w:pPr>
          </w:p>
        </w:tc>
        <w:tc>
          <w:tcPr>
            <w:tcW w:w="1643" w:type="pct"/>
          </w:tcPr>
          <w:p w14:paraId="57E7C807" w14:textId="77777777" w:rsidR="00196AB3" w:rsidRDefault="001466BE" w:rsidP="005F497E">
            <w:pPr>
              <w:rPr>
                <w:rFonts w:cs="Times New Roman"/>
                <w:sz w:val="26"/>
                <w:szCs w:val="26"/>
              </w:rPr>
            </w:pPr>
            <w:r>
              <w:rPr>
                <w:rFonts w:cs="Times New Roman"/>
                <w:sz w:val="26"/>
                <w:szCs w:val="26"/>
              </w:rPr>
              <w:t>- Học sinh lắ</w:t>
            </w:r>
            <w:r w:rsidR="00196AB3">
              <w:rPr>
                <w:rFonts w:cs="Times New Roman"/>
                <w:sz w:val="26"/>
                <w:szCs w:val="26"/>
              </w:rPr>
              <w:t>ng nghe.</w:t>
            </w:r>
          </w:p>
          <w:p w14:paraId="246CF1F8" w14:textId="3044BBDD" w:rsidR="005F497E" w:rsidRDefault="005F497E" w:rsidP="005F497E">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3704355F" w14:textId="028B8240" w:rsidR="00A13B03" w:rsidRPr="00951072" w:rsidRDefault="005F497E" w:rsidP="00AA474A">
            <w:pPr>
              <w:rPr>
                <w:rFonts w:cs="Times New Roman"/>
                <w:sz w:val="26"/>
                <w:szCs w:val="26"/>
              </w:rPr>
            </w:pPr>
            <w:r>
              <w:rPr>
                <w:rFonts w:cs="Times New Roman"/>
                <w:sz w:val="26"/>
                <w:szCs w:val="26"/>
              </w:rPr>
              <w:t>- Học sinh báo cáo kết quả , nhận xét các nhóm khác.</w:t>
            </w:r>
          </w:p>
        </w:tc>
        <w:tc>
          <w:tcPr>
            <w:tcW w:w="1510" w:type="pct"/>
          </w:tcPr>
          <w:p w14:paraId="37804BD0" w14:textId="1BFF391F" w:rsidR="00A13B03" w:rsidRPr="00951072" w:rsidRDefault="00196AB3" w:rsidP="00E74E0C">
            <w:pPr>
              <w:rPr>
                <w:rFonts w:cs="Times New Roman"/>
                <w:sz w:val="26"/>
                <w:szCs w:val="26"/>
              </w:rPr>
            </w:pPr>
            <w:r>
              <w:rPr>
                <w:rFonts w:cs="Times New Roman"/>
                <w:sz w:val="26"/>
                <w:szCs w:val="26"/>
              </w:rPr>
              <w:t xml:space="preserve">- </w:t>
            </w:r>
            <w:r w:rsidR="00E74E0C">
              <w:rPr>
                <w:rFonts w:cs="Times New Roman"/>
                <w:sz w:val="26"/>
                <w:szCs w:val="26"/>
              </w:rPr>
              <w:t>Học sinh sẽ cầm chuột đúng cách.</w:t>
            </w:r>
          </w:p>
        </w:tc>
      </w:tr>
    </w:tbl>
    <w:p w14:paraId="3898690A" w14:textId="71F19DF7" w:rsidR="005F497E" w:rsidRDefault="005F497E" w:rsidP="00A13B03">
      <w:pPr>
        <w:rPr>
          <w:rFonts w:cs="Times New Roman"/>
          <w:b/>
          <w:sz w:val="26"/>
          <w:szCs w:val="26"/>
        </w:rPr>
      </w:pPr>
    </w:p>
    <w:p w14:paraId="7CC0556C" w14:textId="77777777" w:rsidR="00E84A36" w:rsidRPr="00E84A36" w:rsidRDefault="00FB52B0" w:rsidP="00E84A36">
      <w:pPr>
        <w:pStyle w:val="NormalWeb"/>
        <w:spacing w:before="0" w:beforeAutospacing="0" w:after="0" w:afterAutospacing="0" w:line="360" w:lineRule="auto"/>
        <w:jc w:val="center"/>
        <w:rPr>
          <w:b/>
          <w:sz w:val="26"/>
          <w:szCs w:val="26"/>
        </w:rPr>
      </w:pPr>
      <w:r w:rsidRPr="00E84A36">
        <w:rPr>
          <w:b/>
          <w:sz w:val="26"/>
          <w:szCs w:val="26"/>
          <w:lang w:val="vi-VN"/>
        </w:rPr>
        <w:t xml:space="preserve">Hoạt động </w:t>
      </w:r>
      <w:r w:rsidRPr="00E84A36">
        <w:rPr>
          <w:b/>
          <w:sz w:val="26"/>
          <w:szCs w:val="26"/>
        </w:rPr>
        <w:t>2</w:t>
      </w:r>
      <w:r w:rsidR="0030550A" w:rsidRPr="00E84A36">
        <w:rPr>
          <w:b/>
          <w:sz w:val="26"/>
          <w:szCs w:val="26"/>
          <w:lang w:val="vi-VN"/>
        </w:rPr>
        <w:t>:</w:t>
      </w:r>
      <w:r w:rsidR="0030550A" w:rsidRPr="00E84A36">
        <w:rPr>
          <w:b/>
          <w:sz w:val="26"/>
          <w:szCs w:val="26"/>
        </w:rPr>
        <w:t xml:space="preserve"> </w:t>
      </w:r>
      <w:r w:rsidR="003C5BC8" w:rsidRPr="00E84A36">
        <w:rPr>
          <w:b/>
          <w:sz w:val="26"/>
          <w:szCs w:val="26"/>
        </w:rPr>
        <w:t xml:space="preserve">NHIỆM VỤ 1: </w:t>
      </w:r>
      <w:r w:rsidR="00E84A36" w:rsidRPr="00E84A36">
        <w:rPr>
          <w:rFonts w:eastAsiaTheme="minorEastAsia"/>
          <w:b/>
          <w:color w:val="000000" w:themeColor="text1"/>
          <w:kern w:val="24"/>
          <w:sz w:val="26"/>
          <w:szCs w:val="26"/>
          <w:lang w:val="vi-VN"/>
        </w:rPr>
        <w:t>Thực hành đúng thao tác di chuyển chuột, kéo thả chuột, nháy chuột, nháy nút phải chuột, nháy đúp chuột.</w:t>
      </w:r>
    </w:p>
    <w:p w14:paraId="4E33EBDA" w14:textId="3E812DA1" w:rsidR="00FB52B0" w:rsidRPr="00951072" w:rsidRDefault="00FB52B0" w:rsidP="00E84A36">
      <w:pPr>
        <w:spacing w:line="312" w:lineRule="auto"/>
        <w:rPr>
          <w:rFonts w:cs="Times New Roman"/>
          <w:sz w:val="26"/>
          <w:szCs w:val="26"/>
          <w:lang w:val="vi-VN"/>
        </w:rPr>
      </w:pPr>
      <w:r w:rsidRPr="00951072">
        <w:rPr>
          <w:rFonts w:cs="Times New Roman"/>
          <w:sz w:val="26"/>
          <w:szCs w:val="26"/>
          <w:lang w:val="vi-VN"/>
        </w:rPr>
        <w:t xml:space="preserve">Mục tiêu: </w:t>
      </w:r>
    </w:p>
    <w:p w14:paraId="38EBE2FC" w14:textId="77777777" w:rsidR="00FB52B0"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4C6FC0C0" w14:textId="65866442" w:rsidR="00FB52B0" w:rsidRPr="005F497E" w:rsidRDefault="002F35DD" w:rsidP="00FB52B0">
      <w:pPr>
        <w:pStyle w:val="ListParagraph"/>
        <w:numPr>
          <w:ilvl w:val="0"/>
          <w:numId w:val="4"/>
        </w:numPr>
        <w:tabs>
          <w:tab w:val="left" w:pos="284"/>
        </w:tabs>
        <w:rPr>
          <w:rFonts w:cs="Times New Roman"/>
          <w:sz w:val="26"/>
          <w:szCs w:val="26"/>
          <w:lang w:val="pt-BR"/>
        </w:rPr>
      </w:pPr>
      <w:r>
        <w:rPr>
          <w:rFonts w:cs="Times New Roman"/>
          <w:sz w:val="26"/>
          <w:szCs w:val="26"/>
          <w:lang w:val="pt-BR"/>
        </w:rPr>
        <w:t xml:space="preserve">Học sinh </w:t>
      </w:r>
      <w:r w:rsidR="00E84A36">
        <w:rPr>
          <w:rFonts w:cs="Times New Roman"/>
          <w:sz w:val="26"/>
          <w:szCs w:val="26"/>
          <w:lang w:val="pt-BR"/>
        </w:rPr>
        <w:t>thực hành đúng các thao tác với chuột máy tính.</w:t>
      </w:r>
    </w:p>
    <w:p w14:paraId="76427278" w14:textId="77777777" w:rsidR="00FB52B0" w:rsidRDefault="00FB52B0" w:rsidP="00FB52B0">
      <w:pPr>
        <w:spacing w:before="60" w:after="60"/>
        <w:rPr>
          <w:rFonts w:cs="Times New Roman"/>
          <w:sz w:val="26"/>
          <w:szCs w:val="26"/>
        </w:rPr>
      </w:pPr>
      <w:r w:rsidRPr="00951072">
        <w:rPr>
          <w:rFonts w:cs="Times New Roman"/>
          <w:sz w:val="26"/>
          <w:szCs w:val="26"/>
        </w:rPr>
        <w:t>- Năng lực</w:t>
      </w:r>
    </w:p>
    <w:p w14:paraId="5FC67A2D" w14:textId="77777777" w:rsidR="00E84A36" w:rsidRDefault="00E84A36" w:rsidP="00E84A36">
      <w:pPr>
        <w:pStyle w:val="ListParagraph"/>
        <w:numPr>
          <w:ilvl w:val="0"/>
          <w:numId w:val="17"/>
        </w:numPr>
        <w:spacing w:before="120" w:after="120" w:line="312" w:lineRule="auto"/>
        <w:rPr>
          <w:sz w:val="26"/>
          <w:szCs w:val="26"/>
        </w:rPr>
      </w:pPr>
      <w:r>
        <w:rPr>
          <w:sz w:val="26"/>
          <w:szCs w:val="26"/>
        </w:rPr>
        <w:t>Thực hiện được các thao tác với chuột: di chuyển chuột, nháy chuột, kéo thả chuột, nháy nút phải chuột, nháy đúp chuột, sử dụng nút cuộn của chuột.</w:t>
      </w:r>
    </w:p>
    <w:p w14:paraId="6E2E54EF" w14:textId="77777777" w:rsidR="00FB52B0" w:rsidRDefault="00FB52B0" w:rsidP="00FB52B0">
      <w:pPr>
        <w:spacing w:before="60" w:after="60"/>
        <w:rPr>
          <w:rFonts w:cs="Times New Roman"/>
          <w:sz w:val="26"/>
          <w:szCs w:val="26"/>
        </w:rPr>
      </w:pPr>
      <w:r w:rsidRPr="00951072">
        <w:rPr>
          <w:rFonts w:cs="Times New Roman"/>
          <w:sz w:val="26"/>
          <w:szCs w:val="26"/>
        </w:rPr>
        <w:t>- Phẩm chất</w:t>
      </w:r>
    </w:p>
    <w:p w14:paraId="027D5209" w14:textId="4038A5CE" w:rsidR="00FB52B0" w:rsidRPr="00C12CB8" w:rsidRDefault="00C12CB8" w:rsidP="00C12CB8">
      <w:pPr>
        <w:pStyle w:val="ListParagraph"/>
        <w:numPr>
          <w:ilvl w:val="0"/>
          <w:numId w:val="4"/>
        </w:numPr>
        <w:spacing w:before="60" w:after="60"/>
        <w:rPr>
          <w:rFonts w:cs="Times New Roman"/>
          <w:sz w:val="26"/>
          <w:szCs w:val="26"/>
        </w:rPr>
      </w:pPr>
      <w:r w:rsidRPr="00C12CB8">
        <w:rPr>
          <w:rFonts w:cs="Times New Roman"/>
          <w:sz w:val="28"/>
          <w:szCs w:val="28"/>
          <w:lang w:val="vi-VN"/>
        </w:rPr>
        <w:t>Chăm chỉ: Học sinh tích cực trong việc hoàn thành các hoạt động học tập của cá nhân và của nhóm khi tham gia</w:t>
      </w:r>
      <w:r w:rsidR="000E7ED6">
        <w:rPr>
          <w:rFonts w:cs="Times New Roman"/>
          <w:sz w:val="28"/>
          <w:szCs w:val="28"/>
        </w:rPr>
        <w:t xml:space="preserve"> hoạt động học.</w:t>
      </w:r>
    </w:p>
    <w:p w14:paraId="3AA81DEA" w14:textId="77777777" w:rsidR="00C12CB8" w:rsidRPr="00C12CB8" w:rsidRDefault="00C12CB8" w:rsidP="00C12CB8">
      <w:pPr>
        <w:pStyle w:val="ListParagraph"/>
        <w:spacing w:before="60" w:after="60"/>
        <w:rPr>
          <w:rFonts w:cs="Times New Roman"/>
          <w:sz w:val="26"/>
          <w:szCs w:val="26"/>
        </w:rPr>
      </w:pPr>
    </w:p>
    <w:tbl>
      <w:tblPr>
        <w:tblStyle w:val="TableGrid"/>
        <w:tblW w:w="5000" w:type="pct"/>
        <w:tblLook w:val="04A0" w:firstRow="1" w:lastRow="0" w:firstColumn="1" w:lastColumn="0" w:noHBand="0" w:noVBand="1"/>
      </w:tblPr>
      <w:tblGrid>
        <w:gridCol w:w="3227"/>
        <w:gridCol w:w="2976"/>
        <w:gridCol w:w="3373"/>
      </w:tblGrid>
      <w:tr w:rsidR="00FB52B0" w:rsidRPr="00951072" w14:paraId="5FD9AC27" w14:textId="77777777" w:rsidTr="00CD3AB5">
        <w:trPr>
          <w:tblHeader/>
        </w:trPr>
        <w:tc>
          <w:tcPr>
            <w:tcW w:w="1685"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1761"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F27820" w:rsidRPr="00951072" w14:paraId="5CE2164F" w14:textId="77777777" w:rsidTr="00CD3AB5">
        <w:tc>
          <w:tcPr>
            <w:tcW w:w="1685" w:type="pct"/>
          </w:tcPr>
          <w:p w14:paraId="413B6D11" w14:textId="1E4CC0D6" w:rsidR="00E84A36" w:rsidRPr="00E84A36" w:rsidRDefault="00F27820" w:rsidP="00E84A36">
            <w:pPr>
              <w:pStyle w:val="NormalWeb"/>
              <w:spacing w:before="0" w:beforeAutospacing="0" w:after="0" w:afterAutospacing="0" w:line="360" w:lineRule="auto"/>
              <w:rPr>
                <w:sz w:val="26"/>
                <w:szCs w:val="26"/>
              </w:rPr>
            </w:pPr>
            <w:r w:rsidRPr="00F025B4">
              <w:rPr>
                <w:sz w:val="26"/>
                <w:szCs w:val="26"/>
              </w:rPr>
              <w:t xml:space="preserve">- </w:t>
            </w:r>
            <w:r w:rsidR="00E84A36" w:rsidRPr="00E84A36">
              <w:rPr>
                <w:sz w:val="26"/>
                <w:szCs w:val="26"/>
              </w:rPr>
              <w:t>GV t</w:t>
            </w:r>
            <w:r w:rsidR="00E84A36" w:rsidRPr="00E84A36">
              <w:rPr>
                <w:rFonts w:eastAsiaTheme="minorEastAsia"/>
                <w:color w:val="000000" w:themeColor="text1"/>
                <w:kern w:val="24"/>
                <w:sz w:val="26"/>
                <w:szCs w:val="26"/>
                <w:lang w:val="vi-VN"/>
              </w:rPr>
              <w:t xml:space="preserve">hực hành đúng thao tác di chuyển chuột, kéo thả chuột, nháy chuột, nháy nút </w:t>
            </w:r>
            <w:r w:rsidR="00E84A36" w:rsidRPr="00E84A36">
              <w:rPr>
                <w:rFonts w:eastAsiaTheme="minorEastAsia"/>
                <w:color w:val="000000" w:themeColor="text1"/>
                <w:kern w:val="24"/>
                <w:sz w:val="26"/>
                <w:szCs w:val="26"/>
                <w:lang w:val="vi-VN"/>
              </w:rPr>
              <w:lastRenderedPageBreak/>
              <w:t>phải chuột, nháy đúp chuột.</w:t>
            </w:r>
            <w:r w:rsidR="00E84A36">
              <w:rPr>
                <w:rFonts w:eastAsiaTheme="minorEastAsia"/>
                <w:color w:val="000000" w:themeColor="text1"/>
                <w:kern w:val="24"/>
                <w:sz w:val="26"/>
                <w:szCs w:val="26"/>
              </w:rPr>
              <w:t xml:space="preserve"> Theo hướng dẫn nội dung và hình 77, 78, 79 SGK Tr 59 + 60 + 61.</w:t>
            </w:r>
          </w:p>
          <w:p w14:paraId="63416ECB" w14:textId="24A3F6AF" w:rsidR="00F27820" w:rsidRPr="00951072" w:rsidRDefault="00F27820" w:rsidP="007B22BE">
            <w:pPr>
              <w:widowControl w:val="0"/>
              <w:autoSpaceDE w:val="0"/>
              <w:autoSpaceDN w:val="0"/>
              <w:spacing w:before="0" w:after="0" w:line="276" w:lineRule="auto"/>
              <w:ind w:left="108" w:hanging="108"/>
              <w:rPr>
                <w:rFonts w:cs="Times New Roman"/>
                <w:sz w:val="26"/>
                <w:szCs w:val="26"/>
              </w:rPr>
            </w:pPr>
            <w:r>
              <w:rPr>
                <w:rFonts w:cs="Times New Roman"/>
                <w:sz w:val="26"/>
                <w:szCs w:val="26"/>
              </w:rPr>
              <w:t>- GV quan sát, hướng dẫn, nhận xét.</w:t>
            </w:r>
          </w:p>
        </w:tc>
        <w:tc>
          <w:tcPr>
            <w:tcW w:w="1554" w:type="pct"/>
          </w:tcPr>
          <w:p w14:paraId="61289005" w14:textId="77777777" w:rsidR="00F27820" w:rsidRDefault="00F27820" w:rsidP="00F27820">
            <w:pPr>
              <w:rPr>
                <w:rFonts w:cs="Times New Roman"/>
                <w:sz w:val="26"/>
                <w:szCs w:val="26"/>
              </w:rPr>
            </w:pPr>
            <w:r>
              <w:rPr>
                <w:rFonts w:cs="Times New Roman"/>
                <w:sz w:val="26"/>
                <w:szCs w:val="26"/>
              </w:rPr>
              <w:lastRenderedPageBreak/>
              <w:t>- HS lắng nghe và quan sát.</w:t>
            </w:r>
          </w:p>
          <w:p w14:paraId="6C29E828" w14:textId="77777777" w:rsidR="00F27820" w:rsidRDefault="00F27820" w:rsidP="00F27820">
            <w:pPr>
              <w:rPr>
                <w:rFonts w:cs="Times New Roman"/>
                <w:sz w:val="26"/>
                <w:szCs w:val="26"/>
              </w:rPr>
            </w:pPr>
            <w:r>
              <w:rPr>
                <w:rFonts w:cs="Times New Roman"/>
                <w:sz w:val="26"/>
                <w:szCs w:val="26"/>
              </w:rPr>
              <w:t xml:space="preserve">- HS thực hành theo mẫu và tự tìm hiểu cấu trúc </w:t>
            </w:r>
            <w:r>
              <w:rPr>
                <w:rFonts w:cs="Times New Roman"/>
                <w:sz w:val="26"/>
                <w:szCs w:val="26"/>
              </w:rPr>
              <w:lastRenderedPageBreak/>
              <w:t>của một thư mục.</w:t>
            </w:r>
          </w:p>
          <w:p w14:paraId="5D03D231" w14:textId="77777777" w:rsidR="00F27820" w:rsidRDefault="00F27820" w:rsidP="00D90F60">
            <w:pPr>
              <w:rPr>
                <w:rFonts w:cs="Times New Roman"/>
                <w:sz w:val="26"/>
                <w:szCs w:val="26"/>
              </w:rPr>
            </w:pPr>
            <w:r>
              <w:rPr>
                <w:rFonts w:cs="Times New Roman"/>
                <w:sz w:val="26"/>
                <w:szCs w:val="26"/>
              </w:rPr>
              <w:t>- Học sinh báo cáo kết quả , nhận xét các nhóm khác.</w:t>
            </w:r>
          </w:p>
          <w:p w14:paraId="37AB58C4" w14:textId="77777777" w:rsidR="00F27820" w:rsidRPr="00951072" w:rsidRDefault="00F27820" w:rsidP="00D90F60">
            <w:pPr>
              <w:rPr>
                <w:rFonts w:cs="Times New Roman"/>
                <w:sz w:val="26"/>
                <w:szCs w:val="26"/>
              </w:rPr>
            </w:pPr>
          </w:p>
        </w:tc>
        <w:tc>
          <w:tcPr>
            <w:tcW w:w="1761" w:type="pct"/>
          </w:tcPr>
          <w:p w14:paraId="4B29C35D" w14:textId="2E0F8C3B" w:rsidR="00A84F7B" w:rsidRPr="00A84F7B" w:rsidRDefault="00A84F7B" w:rsidP="00A84F7B">
            <w:pPr>
              <w:spacing w:before="120" w:after="120" w:line="312" w:lineRule="auto"/>
              <w:rPr>
                <w:b/>
                <w:sz w:val="26"/>
                <w:szCs w:val="26"/>
              </w:rPr>
            </w:pPr>
            <w:r>
              <w:rPr>
                <w:rFonts w:cs="Times New Roman"/>
                <w:color w:val="auto"/>
                <w:sz w:val="26"/>
                <w:szCs w:val="26"/>
              </w:rPr>
              <w:lastRenderedPageBreak/>
              <w:t>-</w:t>
            </w:r>
            <w:r w:rsidRPr="00A84F7B">
              <w:rPr>
                <w:rFonts w:cs="Times New Roman"/>
                <w:color w:val="auto"/>
                <w:sz w:val="26"/>
                <w:szCs w:val="26"/>
              </w:rPr>
              <w:t xml:space="preserve">Học sinh </w:t>
            </w:r>
            <w:r w:rsidR="00E84A36">
              <w:rPr>
                <w:sz w:val="26"/>
                <w:szCs w:val="26"/>
              </w:rPr>
              <w:t xml:space="preserve">thực hiện được các thao tác với chuột máy tính: </w:t>
            </w:r>
            <w:r w:rsidR="00E84A36" w:rsidRPr="00E84A36">
              <w:rPr>
                <w:rFonts w:cs="Times New Roman"/>
                <w:kern w:val="24"/>
                <w:sz w:val="26"/>
                <w:szCs w:val="26"/>
                <w:lang w:val="vi-VN"/>
              </w:rPr>
              <w:t xml:space="preserve">di chuyển chuột, kéo thả </w:t>
            </w:r>
            <w:r w:rsidR="00E84A36">
              <w:rPr>
                <w:rFonts w:cs="Times New Roman"/>
                <w:kern w:val="24"/>
                <w:sz w:val="26"/>
                <w:szCs w:val="26"/>
              </w:rPr>
              <w:lastRenderedPageBreak/>
              <w:t>c</w:t>
            </w:r>
            <w:r w:rsidR="00E84A36" w:rsidRPr="00E84A36">
              <w:rPr>
                <w:rFonts w:cs="Times New Roman"/>
                <w:kern w:val="24"/>
                <w:sz w:val="26"/>
                <w:szCs w:val="26"/>
                <w:lang w:val="vi-VN"/>
              </w:rPr>
              <w:t>huột, nháy chuột, nháy nút phải chuột, nháy đúp chuột.</w:t>
            </w:r>
            <w:r w:rsidR="00E84A36">
              <w:rPr>
                <w:rFonts w:eastAsiaTheme="minorEastAsia"/>
                <w:kern w:val="24"/>
                <w:sz w:val="26"/>
                <w:szCs w:val="26"/>
              </w:rPr>
              <w:t xml:space="preserve"> </w:t>
            </w:r>
          </w:p>
          <w:p w14:paraId="17FCEB78" w14:textId="7EFBD4FB" w:rsidR="00F27820" w:rsidRPr="00A84F7B" w:rsidRDefault="00F27820" w:rsidP="00A84F7B">
            <w:pPr>
              <w:rPr>
                <w:rFonts w:cs="Times New Roman"/>
                <w:color w:val="auto"/>
                <w:sz w:val="26"/>
                <w:szCs w:val="26"/>
              </w:rPr>
            </w:pPr>
          </w:p>
        </w:tc>
      </w:tr>
    </w:tbl>
    <w:p w14:paraId="7CB9ADA5" w14:textId="77777777" w:rsidR="00352593" w:rsidRDefault="00352593" w:rsidP="00352593">
      <w:pPr>
        <w:pStyle w:val="NormalWeb"/>
        <w:spacing w:before="0" w:beforeAutospacing="0" w:after="0" w:afterAutospacing="0" w:line="360" w:lineRule="auto"/>
        <w:jc w:val="center"/>
        <w:rPr>
          <w:b/>
          <w:sz w:val="26"/>
          <w:szCs w:val="26"/>
        </w:rPr>
      </w:pPr>
    </w:p>
    <w:p w14:paraId="6DD801C7" w14:textId="77777777" w:rsidR="00352593" w:rsidRPr="00352593" w:rsidRDefault="00BD2C97" w:rsidP="00352593">
      <w:pPr>
        <w:pStyle w:val="NormalWeb"/>
        <w:spacing w:before="0" w:beforeAutospacing="0" w:after="0" w:afterAutospacing="0" w:line="360" w:lineRule="auto"/>
        <w:jc w:val="center"/>
        <w:rPr>
          <w:b/>
          <w:sz w:val="26"/>
          <w:szCs w:val="26"/>
        </w:rPr>
      </w:pPr>
      <w:r w:rsidRPr="00352593">
        <w:rPr>
          <w:b/>
          <w:sz w:val="26"/>
          <w:szCs w:val="26"/>
          <w:lang w:val="vi-VN"/>
        </w:rPr>
        <w:t xml:space="preserve">Hoạt động </w:t>
      </w:r>
      <w:r w:rsidRPr="00352593">
        <w:rPr>
          <w:b/>
          <w:sz w:val="26"/>
          <w:szCs w:val="26"/>
        </w:rPr>
        <w:t>3</w:t>
      </w:r>
      <w:r w:rsidRPr="00352593">
        <w:rPr>
          <w:b/>
          <w:sz w:val="26"/>
          <w:szCs w:val="26"/>
          <w:lang w:val="vi-VN"/>
        </w:rPr>
        <w:t xml:space="preserve">: </w:t>
      </w:r>
      <w:r w:rsidR="00A84F7B" w:rsidRPr="00352593">
        <w:rPr>
          <w:b/>
          <w:sz w:val="26"/>
          <w:szCs w:val="26"/>
        </w:rPr>
        <w:t xml:space="preserve">NHIỆM VỤ 2: </w:t>
      </w:r>
      <w:r w:rsidR="00352593" w:rsidRPr="00352593">
        <w:rPr>
          <w:rFonts w:eastAsiaTheme="minorEastAsia"/>
          <w:b/>
          <w:color w:val="000000" w:themeColor="text1"/>
          <w:kern w:val="24"/>
          <w:sz w:val="26"/>
          <w:szCs w:val="26"/>
        </w:rPr>
        <w:t xml:space="preserve">Sử </w:t>
      </w:r>
      <w:r w:rsidR="00352593" w:rsidRPr="00352593">
        <w:rPr>
          <w:rFonts w:eastAsiaTheme="minorEastAsia"/>
          <w:b/>
          <w:color w:val="000000" w:themeColor="text1"/>
          <w:kern w:val="24"/>
          <w:sz w:val="26"/>
          <w:szCs w:val="26"/>
          <w:lang w:val="vi-VN"/>
        </w:rPr>
        <w:t>dụng nút cuộn chuột để chuyển giữa các trang chiếu của bài trình chiếu.</w:t>
      </w:r>
    </w:p>
    <w:p w14:paraId="671B7BDC" w14:textId="77777777" w:rsidR="00BD2C97" w:rsidRPr="00951072" w:rsidRDefault="00BD2C97" w:rsidP="00BD2C97">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Default="00BD2C97" w:rsidP="00BD2C97">
      <w:pPr>
        <w:spacing w:before="60" w:after="60"/>
        <w:rPr>
          <w:rFonts w:cs="Times New Roman"/>
          <w:sz w:val="26"/>
          <w:szCs w:val="26"/>
        </w:rPr>
      </w:pPr>
      <w:r w:rsidRPr="00951072">
        <w:rPr>
          <w:rFonts w:cs="Times New Roman"/>
          <w:sz w:val="26"/>
          <w:szCs w:val="26"/>
          <w:lang w:val="vi-VN"/>
        </w:rPr>
        <w:t>- Yêu cầu cần đạt.</w:t>
      </w:r>
    </w:p>
    <w:p w14:paraId="50AF6B87" w14:textId="270182E6" w:rsidR="00BD2C97" w:rsidRPr="005F497E" w:rsidRDefault="00BD2C97" w:rsidP="00BD2C97">
      <w:pPr>
        <w:pStyle w:val="ListParagraph"/>
        <w:numPr>
          <w:ilvl w:val="0"/>
          <w:numId w:val="4"/>
        </w:numPr>
        <w:tabs>
          <w:tab w:val="left" w:pos="284"/>
        </w:tabs>
        <w:rPr>
          <w:rFonts w:cs="Times New Roman"/>
          <w:sz w:val="26"/>
          <w:szCs w:val="26"/>
          <w:lang w:val="pt-BR"/>
        </w:rPr>
      </w:pPr>
      <w:r>
        <w:rPr>
          <w:rFonts w:cs="Times New Roman"/>
          <w:sz w:val="26"/>
          <w:szCs w:val="26"/>
          <w:lang w:val="pt-BR"/>
        </w:rPr>
        <w:t xml:space="preserve">Học sinh </w:t>
      </w:r>
      <w:r w:rsidRPr="005F497E">
        <w:rPr>
          <w:rFonts w:cs="Times New Roman"/>
          <w:sz w:val="26"/>
          <w:szCs w:val="26"/>
          <w:lang w:val="pt-BR"/>
        </w:rPr>
        <w:t xml:space="preserve"> </w:t>
      </w:r>
      <w:r w:rsidR="00352593">
        <w:rPr>
          <w:rFonts w:cs="Times New Roman"/>
          <w:sz w:val="26"/>
          <w:szCs w:val="26"/>
          <w:lang w:val="pt-BR"/>
        </w:rPr>
        <w:t>sử dụng nút cuộn đúng cách</w:t>
      </w:r>
      <w:r w:rsidR="001B4377">
        <w:rPr>
          <w:rFonts w:cs="Times New Roman"/>
          <w:sz w:val="26"/>
          <w:szCs w:val="26"/>
          <w:lang w:val="pt-BR"/>
        </w:rPr>
        <w:t>.</w:t>
      </w:r>
    </w:p>
    <w:p w14:paraId="74BD0DBB" w14:textId="77777777" w:rsidR="00BD2C97" w:rsidRDefault="00BD2C97" w:rsidP="00BD2C97">
      <w:pPr>
        <w:spacing w:before="60" w:after="60"/>
        <w:rPr>
          <w:rFonts w:cs="Times New Roman"/>
          <w:sz w:val="26"/>
          <w:szCs w:val="26"/>
        </w:rPr>
      </w:pPr>
      <w:r w:rsidRPr="00951072">
        <w:rPr>
          <w:rFonts w:cs="Times New Roman"/>
          <w:sz w:val="26"/>
          <w:szCs w:val="26"/>
        </w:rPr>
        <w:t>- Năng lực</w:t>
      </w:r>
    </w:p>
    <w:p w14:paraId="7C37D45A" w14:textId="4A9EAB2F" w:rsidR="00352593" w:rsidRPr="00352593" w:rsidRDefault="00352593" w:rsidP="00352593">
      <w:pPr>
        <w:pStyle w:val="NormalWeb"/>
        <w:numPr>
          <w:ilvl w:val="0"/>
          <w:numId w:val="4"/>
        </w:numPr>
        <w:spacing w:before="0" w:beforeAutospacing="0" w:after="0" w:afterAutospacing="0" w:line="360" w:lineRule="auto"/>
        <w:rPr>
          <w:b/>
          <w:sz w:val="26"/>
          <w:szCs w:val="26"/>
        </w:rPr>
      </w:pPr>
      <w:r w:rsidRPr="00352593">
        <w:rPr>
          <w:sz w:val="26"/>
          <w:szCs w:val="26"/>
        </w:rPr>
        <w:t xml:space="preserve">Nhận thấy phần mềm đã hướng dẫn thao tác đúng với chuột máy tính, </w:t>
      </w:r>
      <w:r w:rsidRPr="00352593">
        <w:rPr>
          <w:rFonts w:eastAsiaTheme="minorEastAsia"/>
          <w:color w:val="000000" w:themeColor="text1"/>
          <w:kern w:val="24"/>
          <w:sz w:val="26"/>
          <w:szCs w:val="26"/>
        </w:rPr>
        <w:t xml:space="preserve">sử </w:t>
      </w:r>
      <w:r w:rsidRPr="00352593">
        <w:rPr>
          <w:rFonts w:eastAsiaTheme="minorEastAsia"/>
          <w:color w:val="000000" w:themeColor="text1"/>
          <w:kern w:val="24"/>
          <w:sz w:val="26"/>
          <w:szCs w:val="26"/>
          <w:lang w:val="vi-VN"/>
        </w:rPr>
        <w:t>dụng nút cuộn chuột để chuyển giữa các trang chiếu của bài trình chiếu</w:t>
      </w:r>
      <w:r w:rsidRPr="00352593">
        <w:rPr>
          <w:rFonts w:eastAsiaTheme="minorEastAsia"/>
          <w:b/>
          <w:color w:val="000000" w:themeColor="text1"/>
          <w:kern w:val="24"/>
          <w:sz w:val="26"/>
          <w:szCs w:val="26"/>
          <w:lang w:val="vi-VN"/>
        </w:rPr>
        <w:t>.</w:t>
      </w:r>
    </w:p>
    <w:p w14:paraId="7AC097AB" w14:textId="6B2EC491" w:rsidR="00BD2C97" w:rsidRPr="00352593" w:rsidRDefault="00BD2C97" w:rsidP="00352593">
      <w:pPr>
        <w:spacing w:before="60" w:after="60" w:line="312" w:lineRule="auto"/>
        <w:rPr>
          <w:rFonts w:cs="Times New Roman"/>
          <w:sz w:val="26"/>
          <w:szCs w:val="26"/>
        </w:rPr>
      </w:pPr>
      <w:r w:rsidRPr="00352593">
        <w:rPr>
          <w:rFonts w:cs="Times New Roman"/>
          <w:sz w:val="26"/>
          <w:szCs w:val="26"/>
        </w:rPr>
        <w:t>- Phẩm chất</w:t>
      </w:r>
    </w:p>
    <w:p w14:paraId="6761DF5F" w14:textId="09D15F10" w:rsidR="000E7ED6" w:rsidRDefault="000E7ED6" w:rsidP="000E7ED6">
      <w:pPr>
        <w:pStyle w:val="ListParagraph"/>
        <w:numPr>
          <w:ilvl w:val="0"/>
          <w:numId w:val="11"/>
        </w:numPr>
      </w:pPr>
      <w:r w:rsidRPr="000E7ED6">
        <w:rPr>
          <w:rFonts w:cs="Times New Roman"/>
          <w:sz w:val="28"/>
          <w:szCs w:val="28"/>
          <w:lang w:val="vi-VN"/>
        </w:rPr>
        <w:t>Chăm chỉ: Học sinh tích cực trong việc hoàn thành các hoạt động học tập của cá nhân và của nhóm khi tham gia</w:t>
      </w:r>
      <w:r>
        <w:rPr>
          <w:rFonts w:cs="Times New Roman"/>
          <w:sz w:val="28"/>
          <w:szCs w:val="28"/>
        </w:rPr>
        <w:t xml:space="preserve"> hoạt động học.</w:t>
      </w:r>
    </w:p>
    <w:p w14:paraId="30C33500" w14:textId="77777777" w:rsidR="000E7ED6" w:rsidRPr="000E7ED6" w:rsidRDefault="000E7ED6" w:rsidP="000E7ED6">
      <w:pPr>
        <w:pStyle w:val="ListParagraph"/>
        <w:numPr>
          <w:ilvl w:val="0"/>
          <w:numId w:val="11"/>
        </w:numPr>
        <w:spacing w:line="276" w:lineRule="auto"/>
        <w:rPr>
          <w:rFonts w:cs="Times New Roman"/>
          <w:sz w:val="28"/>
          <w:szCs w:val="28"/>
          <w:lang w:val="vi-VN"/>
        </w:rPr>
      </w:pPr>
      <w:r w:rsidRPr="000E7ED6">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6F00008C" w14:textId="77777777" w:rsidR="00BD2C97" w:rsidRPr="00951072" w:rsidRDefault="00BD2C97" w:rsidP="00BD2C97">
      <w:pPr>
        <w:spacing w:before="60" w:after="60"/>
        <w:rPr>
          <w:rFonts w:cs="Times New Roman"/>
          <w:sz w:val="26"/>
          <w:szCs w:val="26"/>
        </w:rPr>
      </w:pPr>
    </w:p>
    <w:tbl>
      <w:tblPr>
        <w:tblStyle w:val="TableGrid"/>
        <w:tblW w:w="5000" w:type="pct"/>
        <w:tblLook w:val="04A0" w:firstRow="1" w:lastRow="0" w:firstColumn="1" w:lastColumn="0" w:noHBand="0" w:noVBand="1"/>
      </w:tblPr>
      <w:tblGrid>
        <w:gridCol w:w="3086"/>
        <w:gridCol w:w="2834"/>
        <w:gridCol w:w="3656"/>
      </w:tblGrid>
      <w:tr w:rsidR="00BD2C97" w:rsidRPr="00951072" w14:paraId="2850A85B" w14:textId="77777777" w:rsidTr="00822691">
        <w:trPr>
          <w:tblHeader/>
        </w:trPr>
        <w:tc>
          <w:tcPr>
            <w:tcW w:w="1611"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480"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1B4377" w:rsidRPr="00951072" w14:paraId="2B5AF0E6" w14:textId="77777777" w:rsidTr="00822691">
        <w:tc>
          <w:tcPr>
            <w:tcW w:w="1611" w:type="pct"/>
          </w:tcPr>
          <w:p w14:paraId="1AF356EA" w14:textId="77777777" w:rsidR="00284036" w:rsidRDefault="00284036" w:rsidP="00352593">
            <w:pPr>
              <w:pStyle w:val="NormalWeb"/>
              <w:spacing w:before="0" w:beforeAutospacing="0" w:after="0" w:afterAutospacing="0" w:line="360" w:lineRule="auto"/>
              <w:rPr>
                <w:sz w:val="26"/>
                <w:szCs w:val="26"/>
              </w:rPr>
            </w:pPr>
          </w:p>
          <w:p w14:paraId="22EEC67A" w14:textId="6B5768BB" w:rsidR="00352593" w:rsidRPr="00352593" w:rsidRDefault="001B4377" w:rsidP="00352593">
            <w:pPr>
              <w:pStyle w:val="NormalWeb"/>
              <w:spacing w:before="0" w:beforeAutospacing="0" w:after="0" w:afterAutospacing="0" w:line="360" w:lineRule="auto"/>
              <w:rPr>
                <w:sz w:val="26"/>
                <w:szCs w:val="26"/>
              </w:rPr>
            </w:pPr>
            <w:r w:rsidRPr="00F025B4">
              <w:rPr>
                <w:sz w:val="26"/>
                <w:szCs w:val="26"/>
              </w:rPr>
              <w:t xml:space="preserve">- </w:t>
            </w:r>
            <w:r>
              <w:rPr>
                <w:sz w:val="26"/>
                <w:szCs w:val="26"/>
              </w:rPr>
              <w:t xml:space="preserve">GV thực hành </w:t>
            </w:r>
            <w:r w:rsidR="00352593" w:rsidRPr="00352593">
              <w:rPr>
                <w:rFonts w:eastAsiaTheme="minorEastAsia"/>
                <w:color w:val="000000" w:themeColor="text1"/>
                <w:kern w:val="24"/>
                <w:sz w:val="26"/>
                <w:szCs w:val="26"/>
              </w:rPr>
              <w:t xml:space="preserve">sử </w:t>
            </w:r>
            <w:r w:rsidR="00352593" w:rsidRPr="00352593">
              <w:rPr>
                <w:rFonts w:eastAsiaTheme="minorEastAsia"/>
                <w:color w:val="000000" w:themeColor="text1"/>
                <w:kern w:val="24"/>
                <w:sz w:val="26"/>
                <w:szCs w:val="26"/>
                <w:lang w:val="vi-VN"/>
              </w:rPr>
              <w:t xml:space="preserve">dụng nút cuộn chuột để chuyển giữa các trang chiếu của </w:t>
            </w:r>
            <w:r w:rsidR="00352593" w:rsidRPr="00352593">
              <w:rPr>
                <w:rFonts w:eastAsiaTheme="minorEastAsia"/>
                <w:color w:val="000000" w:themeColor="text1"/>
                <w:kern w:val="24"/>
                <w:sz w:val="26"/>
                <w:szCs w:val="26"/>
                <w:lang w:val="vi-VN"/>
              </w:rPr>
              <w:lastRenderedPageBreak/>
              <w:t>bài trình chiếu</w:t>
            </w:r>
            <w:r w:rsidR="00352593" w:rsidRPr="00352593">
              <w:rPr>
                <w:rFonts w:eastAsiaTheme="minorEastAsia"/>
                <w:b/>
                <w:color w:val="000000" w:themeColor="text1"/>
                <w:kern w:val="24"/>
                <w:sz w:val="26"/>
                <w:szCs w:val="26"/>
                <w:lang w:val="vi-VN"/>
              </w:rPr>
              <w:t>.</w:t>
            </w:r>
            <w:r w:rsidR="00352593">
              <w:rPr>
                <w:rFonts w:eastAsiaTheme="minorEastAsia"/>
                <w:b/>
                <w:color w:val="000000" w:themeColor="text1"/>
                <w:kern w:val="24"/>
                <w:sz w:val="26"/>
                <w:szCs w:val="26"/>
              </w:rPr>
              <w:t xml:space="preserve"> </w:t>
            </w:r>
            <w:r w:rsidR="00352593">
              <w:rPr>
                <w:rFonts w:eastAsiaTheme="minorEastAsia"/>
                <w:color w:val="000000" w:themeColor="text1"/>
                <w:kern w:val="24"/>
                <w:sz w:val="26"/>
                <w:szCs w:val="26"/>
              </w:rPr>
              <w:t xml:space="preserve">Theo hướng dẫn </w:t>
            </w:r>
            <w:r w:rsidR="00276D9A">
              <w:rPr>
                <w:rFonts w:eastAsiaTheme="minorEastAsia"/>
                <w:color w:val="000000" w:themeColor="text1"/>
                <w:kern w:val="24"/>
                <w:sz w:val="26"/>
                <w:szCs w:val="26"/>
              </w:rPr>
              <w:t>nôi dung SGK Tr 61 + 62.</w:t>
            </w:r>
          </w:p>
          <w:p w14:paraId="7D6CE3C4" w14:textId="3A7B300A" w:rsidR="001B4377" w:rsidRPr="00951072" w:rsidRDefault="001B4377" w:rsidP="00D90F60">
            <w:pPr>
              <w:widowControl w:val="0"/>
              <w:autoSpaceDE w:val="0"/>
              <w:autoSpaceDN w:val="0"/>
              <w:spacing w:before="0" w:after="0" w:line="276" w:lineRule="auto"/>
              <w:ind w:left="108" w:hanging="108"/>
              <w:rPr>
                <w:rFonts w:cs="Times New Roman"/>
                <w:sz w:val="26"/>
                <w:szCs w:val="26"/>
              </w:rPr>
            </w:pPr>
            <w:r>
              <w:rPr>
                <w:rFonts w:cs="Times New Roman"/>
                <w:sz w:val="26"/>
                <w:szCs w:val="26"/>
              </w:rPr>
              <w:t>- GV quan sát, hướng dẫn, nhận xét.</w:t>
            </w:r>
          </w:p>
        </w:tc>
        <w:tc>
          <w:tcPr>
            <w:tcW w:w="1480" w:type="pct"/>
          </w:tcPr>
          <w:p w14:paraId="0749D400" w14:textId="77777777" w:rsidR="001B4377" w:rsidRDefault="001B4377" w:rsidP="001B4377">
            <w:pPr>
              <w:rPr>
                <w:rFonts w:cs="Times New Roman"/>
                <w:sz w:val="26"/>
                <w:szCs w:val="26"/>
              </w:rPr>
            </w:pPr>
            <w:r>
              <w:rPr>
                <w:rFonts w:cs="Times New Roman"/>
                <w:sz w:val="26"/>
                <w:szCs w:val="26"/>
              </w:rPr>
              <w:lastRenderedPageBreak/>
              <w:t>- HS lắng nghe và quan sát.</w:t>
            </w:r>
          </w:p>
          <w:p w14:paraId="3656C364" w14:textId="77777777" w:rsidR="001B4377" w:rsidRDefault="001B4377" w:rsidP="001B4377">
            <w:pPr>
              <w:rPr>
                <w:rFonts w:cs="Times New Roman"/>
                <w:sz w:val="26"/>
                <w:szCs w:val="26"/>
              </w:rPr>
            </w:pPr>
            <w:r>
              <w:rPr>
                <w:rFonts w:cs="Times New Roman"/>
                <w:sz w:val="26"/>
                <w:szCs w:val="26"/>
              </w:rPr>
              <w:t>- HS thực hành theo mẫu và quan sát kết quả.</w:t>
            </w:r>
          </w:p>
          <w:p w14:paraId="6C901598" w14:textId="77777777" w:rsidR="001B4377" w:rsidRDefault="001B4377" w:rsidP="00D90F60">
            <w:pPr>
              <w:rPr>
                <w:rFonts w:cs="Times New Roman"/>
                <w:sz w:val="26"/>
                <w:szCs w:val="26"/>
              </w:rPr>
            </w:pPr>
            <w:r>
              <w:rPr>
                <w:rFonts w:cs="Times New Roman"/>
                <w:sz w:val="26"/>
                <w:szCs w:val="26"/>
              </w:rPr>
              <w:t xml:space="preserve">- Học sinh báo cáo kết quả , nhận xét các nhóm </w:t>
            </w:r>
            <w:r>
              <w:rPr>
                <w:rFonts w:cs="Times New Roman"/>
                <w:sz w:val="26"/>
                <w:szCs w:val="26"/>
              </w:rPr>
              <w:lastRenderedPageBreak/>
              <w:t>khác.</w:t>
            </w:r>
          </w:p>
          <w:p w14:paraId="6E9968F1" w14:textId="1F9C8E2C" w:rsidR="001B4377" w:rsidRDefault="001B4377" w:rsidP="00D90F60">
            <w:pPr>
              <w:spacing w:line="312" w:lineRule="auto"/>
              <w:jc w:val="both"/>
              <w:rPr>
                <w:rFonts w:cs="Times New Roman"/>
                <w:sz w:val="26"/>
                <w:szCs w:val="26"/>
                <w:lang w:val="vi-VN"/>
              </w:rPr>
            </w:pPr>
          </w:p>
          <w:p w14:paraId="0E5BE827" w14:textId="13465600" w:rsidR="001B4377" w:rsidRPr="00951072" w:rsidRDefault="001B4377" w:rsidP="00D90F60">
            <w:pPr>
              <w:rPr>
                <w:rFonts w:cs="Times New Roman"/>
                <w:sz w:val="26"/>
                <w:szCs w:val="26"/>
              </w:rPr>
            </w:pPr>
          </w:p>
        </w:tc>
        <w:tc>
          <w:tcPr>
            <w:tcW w:w="1909" w:type="pct"/>
          </w:tcPr>
          <w:p w14:paraId="75A17D20" w14:textId="77777777" w:rsidR="00284036" w:rsidRDefault="00284036" w:rsidP="001B4377">
            <w:pPr>
              <w:spacing w:before="0" w:after="0" w:line="360" w:lineRule="auto"/>
              <w:rPr>
                <w:rFonts w:cs="Times New Roman"/>
                <w:color w:val="auto"/>
                <w:sz w:val="26"/>
                <w:szCs w:val="26"/>
              </w:rPr>
            </w:pPr>
          </w:p>
          <w:p w14:paraId="6D6A8AC7" w14:textId="4F2FBE39" w:rsidR="00822691" w:rsidRPr="001B4377" w:rsidRDefault="00284036" w:rsidP="001B4377">
            <w:pPr>
              <w:spacing w:before="0" w:after="0" w:line="360" w:lineRule="auto"/>
              <w:rPr>
                <w:rFonts w:cs="Times New Roman"/>
                <w:color w:val="auto"/>
                <w:sz w:val="26"/>
                <w:szCs w:val="26"/>
              </w:rPr>
            </w:pPr>
            <w:r>
              <w:rPr>
                <w:rFonts w:cs="Times New Roman"/>
                <w:color w:val="auto"/>
                <w:sz w:val="26"/>
                <w:szCs w:val="26"/>
              </w:rPr>
              <w:t xml:space="preserve">-Học sinh </w:t>
            </w:r>
            <w:r w:rsidRPr="00352593">
              <w:rPr>
                <w:rFonts w:eastAsiaTheme="minorEastAsia"/>
                <w:kern w:val="24"/>
                <w:sz w:val="26"/>
                <w:szCs w:val="26"/>
              </w:rPr>
              <w:t>s</w:t>
            </w:r>
            <w:r w:rsidRPr="00352593">
              <w:rPr>
                <w:rFonts w:cs="Times New Roman"/>
                <w:kern w:val="24"/>
                <w:sz w:val="26"/>
                <w:szCs w:val="26"/>
              </w:rPr>
              <w:t xml:space="preserve">ử </w:t>
            </w:r>
            <w:r w:rsidRPr="00352593">
              <w:rPr>
                <w:rFonts w:cs="Times New Roman"/>
                <w:kern w:val="24"/>
                <w:sz w:val="26"/>
                <w:szCs w:val="26"/>
                <w:lang w:val="vi-VN"/>
              </w:rPr>
              <w:t>dụng nút cuộn chuột để chuyển giữa các trang chiếu của bài trình chiếu</w:t>
            </w:r>
            <w:r w:rsidRPr="00352593">
              <w:rPr>
                <w:rFonts w:cs="Times New Roman"/>
                <w:b/>
                <w:kern w:val="24"/>
                <w:sz w:val="26"/>
                <w:szCs w:val="26"/>
                <w:lang w:val="vi-VN"/>
              </w:rPr>
              <w:t>.</w:t>
            </w:r>
          </w:p>
        </w:tc>
      </w:tr>
    </w:tbl>
    <w:p w14:paraId="25F4DDAD" w14:textId="77777777" w:rsidR="00822691" w:rsidRDefault="00822691" w:rsidP="00C019E7">
      <w:pPr>
        <w:pStyle w:val="Heading4"/>
        <w:spacing w:before="80" w:after="80"/>
        <w:jc w:val="center"/>
        <w:rPr>
          <w:rFonts w:ascii="Times New Roman" w:hAnsi="Times New Roman" w:cs="Times New Roman"/>
          <w:sz w:val="26"/>
          <w:szCs w:val="26"/>
        </w:rPr>
      </w:pPr>
    </w:p>
    <w:p w14:paraId="6CC37674" w14:textId="092C83F8" w:rsidR="00CD3AB5" w:rsidRPr="005F497E" w:rsidRDefault="00CD3AB5" w:rsidP="00CD3AB5">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sidR="00753BAF">
        <w:rPr>
          <w:rFonts w:ascii="Times New Roman" w:hAnsi="Times New Roman" w:cs="Times New Roman"/>
          <w:sz w:val="26"/>
          <w:szCs w:val="26"/>
        </w:rPr>
        <w:t>4</w:t>
      </w:r>
      <w:r w:rsidRPr="00951072">
        <w:rPr>
          <w:rFonts w:ascii="Times New Roman" w:hAnsi="Times New Roman" w:cs="Times New Roman"/>
          <w:sz w:val="26"/>
          <w:szCs w:val="26"/>
          <w:lang w:val="vi-VN"/>
        </w:rPr>
        <w:t xml:space="preserve">: </w:t>
      </w:r>
      <w:r>
        <w:rPr>
          <w:rFonts w:cs="Times New Roman"/>
          <w:sz w:val="26"/>
          <w:szCs w:val="26"/>
        </w:rPr>
        <w:t>LUYỆN TẬP</w:t>
      </w:r>
      <w:r w:rsidR="00753BAF">
        <w:rPr>
          <w:rFonts w:cs="Times New Roman"/>
          <w:sz w:val="26"/>
          <w:szCs w:val="26"/>
        </w:rPr>
        <w:t xml:space="preserve"> </w:t>
      </w:r>
    </w:p>
    <w:p w14:paraId="21A4291E" w14:textId="77777777" w:rsidR="00CD3AB5" w:rsidRPr="00951072" w:rsidRDefault="00CD3AB5" w:rsidP="00CD3AB5">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1CA29CF" w14:textId="77777777" w:rsidR="00CD3AB5" w:rsidRDefault="00CD3AB5" w:rsidP="00CD3AB5">
      <w:pPr>
        <w:spacing w:before="60" w:after="60"/>
        <w:rPr>
          <w:rFonts w:cs="Times New Roman"/>
          <w:sz w:val="26"/>
          <w:szCs w:val="26"/>
        </w:rPr>
      </w:pPr>
      <w:r w:rsidRPr="00951072">
        <w:rPr>
          <w:rFonts w:cs="Times New Roman"/>
          <w:sz w:val="26"/>
          <w:szCs w:val="26"/>
          <w:lang w:val="vi-VN"/>
        </w:rPr>
        <w:t>- Yêu cầu cần đạt.</w:t>
      </w:r>
    </w:p>
    <w:p w14:paraId="0074000B" w14:textId="77777777" w:rsidR="00CD3AB5" w:rsidRPr="00CD3AB5" w:rsidRDefault="00CD3AB5" w:rsidP="00CD3AB5">
      <w:pPr>
        <w:pStyle w:val="ListParagraph"/>
        <w:numPr>
          <w:ilvl w:val="0"/>
          <w:numId w:val="7"/>
        </w:numPr>
        <w:tabs>
          <w:tab w:val="left" w:pos="284"/>
        </w:tabs>
        <w:spacing w:line="312" w:lineRule="auto"/>
        <w:rPr>
          <w:rFonts w:cs="Times New Roman"/>
          <w:b/>
          <w:i/>
          <w:sz w:val="26"/>
          <w:szCs w:val="26"/>
          <w:lang w:val="vi-VN"/>
        </w:rPr>
      </w:pPr>
      <w:r w:rsidRPr="00CD3AB5">
        <w:rPr>
          <w:rFonts w:cs="Times New Roman"/>
          <w:sz w:val="26"/>
          <w:szCs w:val="26"/>
          <w:lang w:val="vi-VN"/>
        </w:rPr>
        <w:t>Khái quát lại các kiến thức đã học thông qua các bài luyện tập, qua đó vận dụng vào thực tiễn.</w:t>
      </w:r>
      <w:r w:rsidRPr="00CD3AB5">
        <w:rPr>
          <w:rFonts w:cs="Times New Roman"/>
          <w:b/>
          <w:i/>
          <w:sz w:val="26"/>
          <w:szCs w:val="26"/>
          <w:lang w:val="vi-VN"/>
        </w:rPr>
        <w:tab/>
      </w:r>
    </w:p>
    <w:p w14:paraId="690C885A" w14:textId="77777777" w:rsidR="00CD3AB5" w:rsidRPr="00C019E7" w:rsidRDefault="00CD3AB5" w:rsidP="00CD3AB5">
      <w:pPr>
        <w:tabs>
          <w:tab w:val="left" w:pos="284"/>
        </w:tabs>
        <w:spacing w:before="60" w:after="60"/>
        <w:rPr>
          <w:rFonts w:cs="Times New Roman"/>
          <w:sz w:val="26"/>
          <w:szCs w:val="26"/>
        </w:rPr>
      </w:pPr>
      <w:r w:rsidRPr="00C019E7">
        <w:rPr>
          <w:rFonts w:cs="Times New Roman"/>
          <w:sz w:val="26"/>
          <w:szCs w:val="26"/>
        </w:rPr>
        <w:t>- Năng lực</w:t>
      </w:r>
    </w:p>
    <w:p w14:paraId="1047F8D9" w14:textId="77777777" w:rsidR="00CD3AB5" w:rsidRDefault="00CD3AB5" w:rsidP="00CD3AB5">
      <w:pPr>
        <w:spacing w:before="60" w:after="60"/>
        <w:rPr>
          <w:rFonts w:cs="Times New Roman"/>
          <w:sz w:val="26"/>
          <w:szCs w:val="26"/>
        </w:rPr>
      </w:pPr>
      <w:r w:rsidRPr="00951072">
        <w:rPr>
          <w:rFonts w:cs="Times New Roman"/>
          <w:sz w:val="26"/>
          <w:szCs w:val="26"/>
        </w:rPr>
        <w:t>- Phẩm chất</w:t>
      </w:r>
    </w:p>
    <w:p w14:paraId="52956ED0" w14:textId="446F175A"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Chăm chỉ: Học sinh tích cực trong việc hoàn thành các hoạt động học tập của cá nhân .</w:t>
      </w:r>
    </w:p>
    <w:p w14:paraId="49C8F1CF" w14:textId="77777777"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265DF69E" w14:textId="77777777" w:rsidR="00CD3AB5" w:rsidRPr="00951072" w:rsidRDefault="00CD3AB5" w:rsidP="00CD3AB5">
      <w:pPr>
        <w:spacing w:before="60" w:after="60"/>
        <w:rPr>
          <w:rFonts w:cs="Times New Roman"/>
          <w:sz w:val="26"/>
          <w:szCs w:val="26"/>
        </w:rPr>
      </w:pPr>
    </w:p>
    <w:tbl>
      <w:tblPr>
        <w:tblStyle w:val="TableGrid"/>
        <w:tblW w:w="5000" w:type="pct"/>
        <w:tblLook w:val="04A0" w:firstRow="1" w:lastRow="0" w:firstColumn="1" w:lastColumn="0" w:noHBand="0" w:noVBand="1"/>
      </w:tblPr>
      <w:tblGrid>
        <w:gridCol w:w="2944"/>
        <w:gridCol w:w="2976"/>
        <w:gridCol w:w="3656"/>
      </w:tblGrid>
      <w:tr w:rsidR="00CD3AB5" w:rsidRPr="00951072" w14:paraId="491168AB" w14:textId="77777777" w:rsidTr="008463EE">
        <w:trPr>
          <w:tblHeader/>
        </w:trPr>
        <w:tc>
          <w:tcPr>
            <w:tcW w:w="1537" w:type="pct"/>
            <w:vAlign w:val="center"/>
          </w:tcPr>
          <w:p w14:paraId="7DCAE35C" w14:textId="77777777" w:rsidR="00CD3AB5" w:rsidRPr="00951072" w:rsidRDefault="00CD3AB5"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6B814A10" w14:textId="77777777" w:rsidR="00CD3AB5" w:rsidRPr="00951072" w:rsidRDefault="00CD3AB5"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A033B93" w14:textId="77777777" w:rsidR="00CD3AB5" w:rsidRPr="00951072" w:rsidRDefault="00CD3AB5"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CA1414" w:rsidRPr="00951072" w14:paraId="790D5D71" w14:textId="77777777" w:rsidTr="008463EE">
        <w:tc>
          <w:tcPr>
            <w:tcW w:w="1537" w:type="pct"/>
          </w:tcPr>
          <w:p w14:paraId="23B89EC8" w14:textId="77777777" w:rsidR="00CA1414" w:rsidRDefault="00CA1414" w:rsidP="00AA5234">
            <w:pPr>
              <w:rPr>
                <w:rFonts w:cs="Times New Roman"/>
                <w:sz w:val="26"/>
                <w:szCs w:val="26"/>
              </w:rPr>
            </w:pPr>
            <w:r w:rsidRPr="00F025B4">
              <w:rPr>
                <w:rFonts w:cs="Times New Roman"/>
                <w:sz w:val="26"/>
                <w:szCs w:val="26"/>
              </w:rPr>
              <w:t xml:space="preserve">- </w:t>
            </w:r>
            <w:r>
              <w:rPr>
                <w:rFonts w:cs="Times New Roman"/>
                <w:sz w:val="26"/>
                <w:szCs w:val="26"/>
              </w:rPr>
              <w:t>GV thực hành tạo thư mục theo sơ đồ hình cây, thực hành thao tác đổi tên và xóa thư mục  theo yêu cầu.</w:t>
            </w:r>
          </w:p>
          <w:p w14:paraId="33B3B9A5" w14:textId="2D31C53D" w:rsidR="00CA1414" w:rsidRPr="00951072" w:rsidRDefault="00CA1414" w:rsidP="00D90F60">
            <w:pPr>
              <w:widowControl w:val="0"/>
              <w:autoSpaceDE w:val="0"/>
              <w:autoSpaceDN w:val="0"/>
              <w:spacing w:before="0" w:after="0" w:line="276" w:lineRule="auto"/>
              <w:ind w:left="108" w:hanging="108"/>
              <w:rPr>
                <w:rFonts w:cs="Times New Roman"/>
                <w:sz w:val="26"/>
                <w:szCs w:val="26"/>
              </w:rPr>
            </w:pPr>
            <w:r>
              <w:rPr>
                <w:rFonts w:cs="Times New Roman"/>
                <w:sz w:val="26"/>
                <w:szCs w:val="26"/>
              </w:rPr>
              <w:t>- GV quan sát, hướng dẫn, nhận xét.</w:t>
            </w:r>
          </w:p>
        </w:tc>
        <w:tc>
          <w:tcPr>
            <w:tcW w:w="1554" w:type="pct"/>
          </w:tcPr>
          <w:p w14:paraId="5C37C71A" w14:textId="77777777" w:rsidR="00CA1414" w:rsidRDefault="00CA1414" w:rsidP="00CA1414">
            <w:pPr>
              <w:rPr>
                <w:rFonts w:cs="Times New Roman"/>
                <w:sz w:val="26"/>
                <w:szCs w:val="26"/>
              </w:rPr>
            </w:pPr>
            <w:r>
              <w:rPr>
                <w:rFonts w:cs="Times New Roman"/>
                <w:sz w:val="26"/>
                <w:szCs w:val="26"/>
              </w:rPr>
              <w:t>- HS lắng nghe và quan sát.</w:t>
            </w:r>
          </w:p>
          <w:p w14:paraId="62DE1E10" w14:textId="77777777" w:rsidR="00CA1414" w:rsidRDefault="00CA1414" w:rsidP="00CA1414">
            <w:pPr>
              <w:rPr>
                <w:rFonts w:cs="Times New Roman"/>
                <w:sz w:val="26"/>
                <w:szCs w:val="26"/>
              </w:rPr>
            </w:pPr>
            <w:r>
              <w:rPr>
                <w:rFonts w:cs="Times New Roman"/>
                <w:sz w:val="26"/>
                <w:szCs w:val="26"/>
              </w:rPr>
              <w:t>- HS thực hành theo mẫu và quan sát kết quả.</w:t>
            </w:r>
          </w:p>
          <w:p w14:paraId="35D6B854" w14:textId="77777777" w:rsidR="00CA1414" w:rsidRDefault="00CA1414" w:rsidP="00CA1414">
            <w:pPr>
              <w:rPr>
                <w:rFonts w:cs="Times New Roman"/>
                <w:sz w:val="26"/>
                <w:szCs w:val="26"/>
              </w:rPr>
            </w:pPr>
            <w:r>
              <w:rPr>
                <w:rFonts w:cs="Times New Roman"/>
                <w:sz w:val="26"/>
                <w:szCs w:val="26"/>
              </w:rPr>
              <w:t>- Học sinh báo cáo kết quả , nhận xét các nhóm khác.</w:t>
            </w:r>
          </w:p>
          <w:p w14:paraId="1A544D55" w14:textId="77777777" w:rsidR="00CA1414" w:rsidRPr="00951072" w:rsidRDefault="00CA1414" w:rsidP="00D90F60">
            <w:pPr>
              <w:rPr>
                <w:rFonts w:cs="Times New Roman"/>
                <w:sz w:val="26"/>
                <w:szCs w:val="26"/>
              </w:rPr>
            </w:pPr>
          </w:p>
        </w:tc>
        <w:tc>
          <w:tcPr>
            <w:tcW w:w="1909" w:type="pct"/>
          </w:tcPr>
          <w:p w14:paraId="31411E9A" w14:textId="77777777" w:rsidR="00753BAF" w:rsidRPr="00753BAF" w:rsidRDefault="00753BAF" w:rsidP="00753BAF">
            <w:pPr>
              <w:spacing w:before="0" w:after="0" w:line="240" w:lineRule="auto"/>
              <w:rPr>
                <w:rFonts w:eastAsia="Times New Roman" w:cs="Times New Roman"/>
                <w:color w:val="auto"/>
                <w:sz w:val="26"/>
                <w:szCs w:val="26"/>
              </w:rPr>
            </w:pPr>
            <w:r w:rsidRPr="00753BAF">
              <w:rPr>
                <w:rFonts w:eastAsiaTheme="minorEastAsia" w:cs="Times New Roman"/>
                <w:b/>
                <w:bCs/>
                <w:kern w:val="24"/>
                <w:sz w:val="26"/>
                <w:szCs w:val="26"/>
              </w:rPr>
              <w:t xml:space="preserve">1. </w:t>
            </w:r>
            <w:r w:rsidRPr="00753BAF">
              <w:rPr>
                <w:rFonts w:eastAsiaTheme="minorEastAsia" w:cs="Times New Roman"/>
                <w:kern w:val="24"/>
                <w:sz w:val="26"/>
                <w:szCs w:val="26"/>
                <w:lang w:val="vi-VN"/>
              </w:rPr>
              <w:t>Tiếp tục thực hành các thao tác với chuột bằng phần mềm Basic Mouse</w:t>
            </w:r>
            <w:r w:rsidRPr="00753BAF">
              <w:rPr>
                <w:rFonts w:eastAsiaTheme="minorEastAsia" w:cs="Times New Roman"/>
                <w:kern w:val="24"/>
                <w:sz w:val="26"/>
                <w:szCs w:val="26"/>
              </w:rPr>
              <w:t xml:space="preserve"> </w:t>
            </w:r>
            <w:r w:rsidRPr="00753BAF">
              <w:rPr>
                <w:rFonts w:eastAsiaTheme="minorEastAsia" w:cs="Times New Roman"/>
                <w:kern w:val="24"/>
                <w:sz w:val="26"/>
                <w:szCs w:val="26"/>
                <w:lang w:val="vi-VN"/>
              </w:rPr>
              <w:t>Skills để ghi được số điểm cao nhất. Nếu em chưa thành thạo thao tác ở mức luyện tập nào đó, hãy nhấn phím N để chuyển tới luyện tập riêng với</w:t>
            </w:r>
            <w:r w:rsidRPr="00753BAF">
              <w:rPr>
                <w:rFonts w:eastAsiaTheme="minorEastAsia" w:cs="Times New Roman"/>
                <w:kern w:val="24"/>
                <w:sz w:val="26"/>
                <w:szCs w:val="26"/>
              </w:rPr>
              <w:t xml:space="preserve"> </w:t>
            </w:r>
            <w:r w:rsidRPr="00753BAF">
              <w:rPr>
                <w:rFonts w:eastAsiaTheme="minorEastAsia" w:cs="Times New Roman"/>
                <w:kern w:val="24"/>
                <w:sz w:val="26"/>
                <w:szCs w:val="26"/>
                <w:lang w:val="vi-VN"/>
              </w:rPr>
              <w:t xml:space="preserve">mức đó. </w:t>
            </w:r>
          </w:p>
          <w:p w14:paraId="2BBFD2F9" w14:textId="46B35B51" w:rsidR="00CA1414" w:rsidRPr="00753BAF" w:rsidRDefault="00753BAF" w:rsidP="00753BAF">
            <w:pPr>
              <w:spacing w:before="0" w:after="0" w:line="360" w:lineRule="auto"/>
              <w:rPr>
                <w:rFonts w:cs="Times New Roman"/>
                <w:color w:val="auto"/>
                <w:sz w:val="26"/>
                <w:szCs w:val="26"/>
              </w:rPr>
            </w:pPr>
            <w:r w:rsidRPr="00753BAF">
              <w:rPr>
                <w:rFonts w:eastAsiaTheme="minorEastAsia" w:cs="Times New Roman"/>
                <w:b/>
                <w:bCs/>
                <w:kern w:val="24"/>
                <w:sz w:val="26"/>
                <w:szCs w:val="26"/>
                <w:lang w:val="vi-VN"/>
              </w:rPr>
              <w:t xml:space="preserve">2. </w:t>
            </w:r>
            <w:r w:rsidRPr="00753BAF">
              <w:rPr>
                <w:rFonts w:eastAsiaTheme="minorEastAsia" w:cs="Times New Roman"/>
                <w:kern w:val="24"/>
                <w:sz w:val="26"/>
                <w:szCs w:val="26"/>
                <w:lang w:val="vi-VN"/>
              </w:rPr>
              <w:t xml:space="preserve">Em có thể luyện tập các thao tác với chuột bằng các phần </w:t>
            </w:r>
            <w:r w:rsidRPr="00753BAF">
              <w:rPr>
                <w:rFonts w:eastAsiaTheme="minorEastAsia" w:cs="Times New Roman"/>
                <w:kern w:val="24"/>
                <w:sz w:val="26"/>
                <w:szCs w:val="26"/>
                <w:lang w:val="vi-VN"/>
              </w:rPr>
              <w:lastRenderedPageBreak/>
              <w:t xml:space="preserve">mềm trò chơikhác dưới sự hướng dẫn của thầy, </w:t>
            </w:r>
            <w:r w:rsidRPr="00753BAF">
              <w:rPr>
                <w:rFonts w:eastAsiaTheme="minorEastAsia" w:cs="Times New Roman"/>
                <w:kern w:val="24"/>
                <w:sz w:val="26"/>
                <w:szCs w:val="26"/>
              </w:rPr>
              <w:t>c</w:t>
            </w:r>
            <w:r w:rsidRPr="00753BAF">
              <w:rPr>
                <w:rFonts w:eastAsiaTheme="minorEastAsia" w:cs="Times New Roman"/>
                <w:kern w:val="24"/>
                <w:sz w:val="26"/>
                <w:szCs w:val="26"/>
                <w:lang w:val="vi-VN"/>
              </w:rPr>
              <w:t>ô giáo.</w:t>
            </w:r>
          </w:p>
        </w:tc>
      </w:tr>
    </w:tbl>
    <w:p w14:paraId="10C6A0BB" w14:textId="77777777" w:rsidR="00CD3AB5" w:rsidRDefault="00CD3AB5" w:rsidP="00CD3AB5">
      <w:pPr>
        <w:rPr>
          <w:rFonts w:cs="Times New Roman"/>
          <w:b/>
          <w:sz w:val="26"/>
          <w:szCs w:val="26"/>
        </w:rPr>
      </w:pPr>
    </w:p>
    <w:p w14:paraId="0E59874E" w14:textId="7C6C6AD8" w:rsidR="008463EE" w:rsidRPr="00093572" w:rsidRDefault="008463EE" w:rsidP="008463EE">
      <w:pPr>
        <w:spacing w:line="312" w:lineRule="auto"/>
        <w:jc w:val="center"/>
        <w:rPr>
          <w:rFonts w:cs="Times New Roman"/>
          <w:b/>
          <w:sz w:val="26"/>
          <w:szCs w:val="26"/>
          <w:lang w:val="pt-BR"/>
        </w:rPr>
      </w:pPr>
      <w:r>
        <w:rPr>
          <w:rFonts w:cs="Times New Roman"/>
          <w:b/>
          <w:bCs/>
          <w:sz w:val="26"/>
          <w:szCs w:val="26"/>
        </w:rPr>
        <w:t>H</w:t>
      </w:r>
      <w:r w:rsidRPr="00F025B4">
        <w:rPr>
          <w:rFonts w:cs="Times New Roman"/>
          <w:b/>
          <w:bCs/>
          <w:sz w:val="26"/>
          <w:szCs w:val="26"/>
          <w:lang w:val="vi-VN"/>
        </w:rPr>
        <w:t>oạt độ</w:t>
      </w:r>
      <w:r>
        <w:rPr>
          <w:rFonts w:cs="Times New Roman"/>
          <w:b/>
          <w:bCs/>
          <w:sz w:val="26"/>
          <w:szCs w:val="26"/>
          <w:lang w:val="vi-VN"/>
        </w:rPr>
        <w:t xml:space="preserve">ng </w:t>
      </w:r>
      <w:r w:rsidR="00753BAF">
        <w:rPr>
          <w:rFonts w:cs="Times New Roman"/>
          <w:b/>
          <w:bCs/>
          <w:sz w:val="26"/>
          <w:szCs w:val="26"/>
          <w:lang w:val="pt-BR"/>
        </w:rPr>
        <w:t>5</w:t>
      </w:r>
      <w:r w:rsidRPr="00F025B4">
        <w:rPr>
          <w:rFonts w:cs="Times New Roman"/>
          <w:b/>
          <w:bCs/>
          <w:sz w:val="26"/>
          <w:szCs w:val="26"/>
          <w:lang w:val="vi-VN"/>
        </w:rPr>
        <w:t>:</w:t>
      </w:r>
      <w:r w:rsidRPr="00F025B4">
        <w:rPr>
          <w:rFonts w:cs="Times New Roman"/>
          <w:sz w:val="26"/>
          <w:szCs w:val="26"/>
          <w:lang w:val="vi-VN"/>
        </w:rPr>
        <w:t xml:space="preserve"> </w:t>
      </w:r>
      <w:r>
        <w:rPr>
          <w:rFonts w:cs="Times New Roman"/>
          <w:b/>
          <w:sz w:val="26"/>
          <w:szCs w:val="26"/>
          <w:lang w:val="pt-BR"/>
        </w:rPr>
        <w:t>VẬN DỤNG</w:t>
      </w:r>
    </w:p>
    <w:p w14:paraId="1BA864A0" w14:textId="77777777" w:rsidR="008463EE" w:rsidRPr="00FD0C41" w:rsidRDefault="008463EE" w:rsidP="008463EE">
      <w:pPr>
        <w:rPr>
          <w:rFonts w:cs="Times New Roman"/>
          <w:b/>
          <w:bCs/>
          <w:i/>
          <w:iCs/>
          <w:szCs w:val="28"/>
          <w:lang w:val="vi-VN"/>
        </w:rPr>
      </w:pPr>
      <w:r w:rsidRPr="00FD0C41">
        <w:rPr>
          <w:rFonts w:cs="Times New Roman"/>
          <w:b/>
          <w:bCs/>
          <w:i/>
          <w:iCs/>
          <w:szCs w:val="28"/>
          <w:lang w:val="vi-VN"/>
        </w:rPr>
        <w:t>a. Mục tiêu</w:t>
      </w:r>
    </w:p>
    <w:p w14:paraId="262904D3" w14:textId="77777777" w:rsidR="008463EE" w:rsidRPr="00FD0C41" w:rsidRDefault="008463EE" w:rsidP="008463EE">
      <w:pPr>
        <w:rPr>
          <w:rFonts w:cs="Times New Roman"/>
          <w:szCs w:val="28"/>
          <w:lang w:val="vi-VN"/>
        </w:rPr>
      </w:pPr>
      <w:r w:rsidRPr="00FD0C41">
        <w:rPr>
          <w:rFonts w:cs="Times New Roman"/>
          <w:szCs w:val="28"/>
          <w:lang w:val="vi-VN"/>
        </w:rPr>
        <w:t>- Học sinh được phát triển năng lực giải quyết vấn đề và sáng tạo</w:t>
      </w:r>
    </w:p>
    <w:p w14:paraId="4BEF4A16" w14:textId="77777777" w:rsidR="008463EE" w:rsidRPr="00FD0C41" w:rsidRDefault="008463EE" w:rsidP="008463EE">
      <w:pPr>
        <w:rPr>
          <w:rFonts w:cs="Times New Roman"/>
          <w:szCs w:val="28"/>
          <w:lang w:val="vi-VN"/>
        </w:rPr>
      </w:pPr>
      <w:r w:rsidRPr="00FD0C41">
        <w:rPr>
          <w:rFonts w:cs="Times New Roman"/>
          <w:szCs w:val="28"/>
          <w:lang w:val="vi-VN"/>
        </w:rPr>
        <w:t>- Yêu cầu:</w:t>
      </w:r>
    </w:p>
    <w:p w14:paraId="76D3D53A" w14:textId="37A81412" w:rsidR="0057133F" w:rsidRPr="0057133F" w:rsidRDefault="0057133F" w:rsidP="0057133F">
      <w:pPr>
        <w:spacing w:before="0" w:after="0" w:line="360" w:lineRule="auto"/>
        <w:rPr>
          <w:rFonts w:eastAsia="Times New Roman" w:cs="Times New Roman"/>
          <w:color w:val="auto"/>
          <w:sz w:val="26"/>
          <w:szCs w:val="26"/>
        </w:rPr>
      </w:pPr>
      <w:r w:rsidRPr="0057133F">
        <w:rPr>
          <w:rFonts w:eastAsiaTheme="minorEastAsia" w:cs="Times New Roman"/>
          <w:kern w:val="24"/>
          <w:sz w:val="26"/>
          <w:szCs w:val="26"/>
        </w:rPr>
        <w:t xml:space="preserve">+ </w:t>
      </w:r>
      <w:r w:rsidRPr="0057133F">
        <w:rPr>
          <w:rFonts w:eastAsiaTheme="minorEastAsia" w:cs="Times New Roman"/>
          <w:kern w:val="24"/>
          <w:sz w:val="26"/>
          <w:szCs w:val="26"/>
          <w:lang w:val="vi-VN"/>
        </w:rPr>
        <w:t>Hãy cho ví dụ về một tình huống mà em cần thao tác nháy nút phải chuột</w:t>
      </w:r>
      <w:r w:rsidRPr="0057133F">
        <w:rPr>
          <w:rFonts w:eastAsiaTheme="minorEastAsia" w:cs="Times New Roman"/>
          <w:kern w:val="24"/>
          <w:sz w:val="26"/>
          <w:szCs w:val="26"/>
        </w:rPr>
        <w:t xml:space="preserve"> </w:t>
      </w:r>
      <w:r w:rsidRPr="0057133F">
        <w:rPr>
          <w:rFonts w:eastAsiaTheme="minorEastAsia" w:cs="Times New Roman"/>
          <w:kern w:val="24"/>
          <w:sz w:val="26"/>
          <w:szCs w:val="26"/>
          <w:lang w:val="vi-VN"/>
        </w:rPr>
        <w:t>hoặc dùng nút cuộn chuột khi sử dụng máy tính</w:t>
      </w:r>
      <w:r w:rsidRPr="0057133F">
        <w:rPr>
          <w:rFonts w:eastAsiaTheme="minorEastAsia" w:cs="Times New Roman"/>
          <w:kern w:val="24"/>
          <w:sz w:val="26"/>
          <w:szCs w:val="26"/>
        </w:rPr>
        <w:t>.</w:t>
      </w:r>
    </w:p>
    <w:p w14:paraId="54B7C04A" w14:textId="7CFC92DC" w:rsidR="008463EE" w:rsidRPr="00FD0C41" w:rsidRDefault="008463EE" w:rsidP="008463EE">
      <w:pPr>
        <w:rPr>
          <w:rFonts w:cs="Times New Roman"/>
          <w:b/>
          <w:bCs/>
          <w:i/>
          <w:iCs/>
          <w:szCs w:val="28"/>
          <w:lang w:val="vi-VN"/>
        </w:rPr>
      </w:pPr>
      <w:r>
        <w:rPr>
          <w:rFonts w:cs="Times New Roman"/>
          <w:b/>
          <w:bCs/>
          <w:i/>
          <w:iCs/>
          <w:szCs w:val="28"/>
        </w:rPr>
        <w:t>b</w:t>
      </w:r>
      <w:r w:rsidRPr="00FD0C41">
        <w:rPr>
          <w:rFonts w:cs="Times New Roman"/>
          <w:b/>
          <w:bCs/>
          <w:i/>
          <w:iCs/>
          <w:szCs w:val="28"/>
          <w:lang w:val="vi-VN"/>
        </w:rPr>
        <w:t>. Sản phẩm</w:t>
      </w:r>
    </w:p>
    <w:p w14:paraId="6194C8E6" w14:textId="77777777" w:rsidR="00660AE5" w:rsidRDefault="008463EE" w:rsidP="008463EE">
      <w:pPr>
        <w:rPr>
          <w:rFonts w:cs="Times New Roman"/>
          <w:sz w:val="26"/>
          <w:szCs w:val="26"/>
        </w:rPr>
      </w:pPr>
      <w:r w:rsidRPr="00FD0C41">
        <w:rPr>
          <w:rFonts w:cs="Times New Roman"/>
          <w:b/>
          <w:bCs/>
          <w:szCs w:val="28"/>
          <w:lang w:val="vi-VN"/>
        </w:rPr>
        <w:t xml:space="preserve">- </w:t>
      </w:r>
      <w:r w:rsidR="00660AE5" w:rsidRPr="003D2395">
        <w:rPr>
          <w:rFonts w:cs="Times New Roman"/>
          <w:sz w:val="26"/>
          <w:szCs w:val="26"/>
        </w:rPr>
        <w:t>Kết quả thực hành trên máy tính.</w:t>
      </w:r>
    </w:p>
    <w:p w14:paraId="709F96EC" w14:textId="23EC18B7" w:rsidR="008463EE" w:rsidRPr="00FD0C41" w:rsidRDefault="008463EE" w:rsidP="008463EE">
      <w:pPr>
        <w:rPr>
          <w:rFonts w:cs="Times New Roman"/>
          <w:b/>
          <w:bCs/>
          <w:i/>
          <w:iCs/>
          <w:szCs w:val="28"/>
          <w:lang w:val="vi-VN"/>
        </w:rPr>
      </w:pPr>
      <w:r>
        <w:rPr>
          <w:rFonts w:cs="Times New Roman"/>
          <w:b/>
          <w:bCs/>
          <w:i/>
          <w:iCs/>
          <w:szCs w:val="28"/>
        </w:rPr>
        <w:t>c</w:t>
      </w:r>
      <w:r w:rsidRPr="00FD0C41">
        <w:rPr>
          <w:rFonts w:cs="Times New Roman"/>
          <w:b/>
          <w:bCs/>
          <w:i/>
          <w:iCs/>
          <w:szCs w:val="28"/>
          <w:lang w:val="vi-VN"/>
        </w:rPr>
        <w:t>. Tổ chức hoạt động</w:t>
      </w:r>
    </w:p>
    <w:p w14:paraId="2CE561E4" w14:textId="77777777" w:rsidR="0057133F" w:rsidRDefault="008463EE" w:rsidP="0057133F">
      <w:pPr>
        <w:spacing w:before="0" w:after="0" w:line="360" w:lineRule="auto"/>
        <w:rPr>
          <w:rFonts w:cs="Times New Roman"/>
          <w:szCs w:val="28"/>
        </w:rPr>
      </w:pPr>
      <w:r w:rsidRPr="002012F6">
        <w:rPr>
          <w:rFonts w:cs="Times New Roman"/>
          <w:b/>
          <w:szCs w:val="28"/>
          <w:lang w:val="vi-VN"/>
        </w:rPr>
        <w:t>-</w:t>
      </w:r>
      <w:r w:rsidRPr="002012F6">
        <w:rPr>
          <w:rFonts w:cs="Times New Roman"/>
          <w:szCs w:val="28"/>
          <w:lang w:val="vi-VN"/>
        </w:rPr>
        <w:t xml:space="preserve"> </w:t>
      </w:r>
      <w:r w:rsidRPr="00FD0C41">
        <w:rPr>
          <w:rFonts w:cs="Times New Roman"/>
          <w:szCs w:val="28"/>
          <w:lang w:val="vi-VN"/>
        </w:rPr>
        <w:t>Giao nhiệm vụ: Học sinh thực hiện hoạt động vào ngoài giờ lên lớp</w:t>
      </w:r>
      <w:r w:rsidR="0057133F">
        <w:rPr>
          <w:rFonts w:cs="Times New Roman"/>
          <w:szCs w:val="28"/>
        </w:rPr>
        <w:t>:</w:t>
      </w:r>
    </w:p>
    <w:p w14:paraId="58294557" w14:textId="77777777" w:rsidR="0057133F" w:rsidRPr="0057133F" w:rsidRDefault="0057133F" w:rsidP="0057133F">
      <w:pPr>
        <w:spacing w:before="0" w:after="0" w:line="360" w:lineRule="auto"/>
        <w:rPr>
          <w:rFonts w:eastAsia="Times New Roman" w:cs="Times New Roman"/>
          <w:color w:val="auto"/>
          <w:sz w:val="26"/>
          <w:szCs w:val="26"/>
        </w:rPr>
      </w:pPr>
      <w:r w:rsidRPr="0057133F">
        <w:rPr>
          <w:rFonts w:eastAsiaTheme="minorEastAsia" w:cs="Times New Roman"/>
          <w:b/>
          <w:bCs/>
          <w:kern w:val="24"/>
          <w:sz w:val="26"/>
          <w:szCs w:val="26"/>
        </w:rPr>
        <w:t xml:space="preserve">1. </w:t>
      </w:r>
      <w:r w:rsidRPr="0057133F">
        <w:rPr>
          <w:rFonts w:eastAsiaTheme="minorEastAsia" w:cs="Times New Roman"/>
          <w:kern w:val="24"/>
          <w:sz w:val="26"/>
          <w:szCs w:val="26"/>
          <w:lang w:val="vi-VN"/>
        </w:rPr>
        <w:t>Em cần sử dụng thao tác nháy đúp chuột trong những tình huống nào</w:t>
      </w:r>
      <w:r w:rsidRPr="0057133F">
        <w:rPr>
          <w:rFonts w:eastAsiaTheme="minorEastAsia" w:cs="Times New Roman"/>
          <w:kern w:val="24"/>
          <w:sz w:val="26"/>
          <w:szCs w:val="26"/>
        </w:rPr>
        <w:t xml:space="preserve"> </w:t>
      </w:r>
      <w:r w:rsidRPr="0057133F">
        <w:rPr>
          <w:rFonts w:eastAsiaTheme="minorEastAsia" w:cs="Times New Roman"/>
          <w:kern w:val="24"/>
          <w:sz w:val="26"/>
          <w:szCs w:val="26"/>
          <w:lang w:val="vi-VN"/>
        </w:rPr>
        <w:t>sau đây?</w:t>
      </w:r>
    </w:p>
    <w:p w14:paraId="4255F8F1" w14:textId="77777777" w:rsidR="0057133F" w:rsidRPr="0057133F" w:rsidRDefault="0057133F" w:rsidP="0057133F">
      <w:pPr>
        <w:spacing w:before="0" w:after="0" w:line="360" w:lineRule="auto"/>
        <w:jc w:val="left"/>
        <w:rPr>
          <w:rFonts w:eastAsia="Times New Roman" w:cs="Times New Roman"/>
          <w:color w:val="auto"/>
          <w:sz w:val="26"/>
          <w:szCs w:val="26"/>
        </w:rPr>
      </w:pPr>
      <w:r w:rsidRPr="0057133F">
        <w:rPr>
          <w:rFonts w:eastAsiaTheme="minorEastAsia" w:cs="Times New Roman"/>
          <w:b/>
          <w:bCs/>
          <w:color w:val="92D050"/>
          <w:kern w:val="24"/>
          <w:sz w:val="26"/>
          <w:szCs w:val="26"/>
        </w:rPr>
        <w:t xml:space="preserve">A. </w:t>
      </w:r>
      <w:r w:rsidRPr="0057133F">
        <w:rPr>
          <w:rFonts w:eastAsiaTheme="minorEastAsia" w:cs="Times New Roman"/>
          <w:kern w:val="24"/>
          <w:sz w:val="26"/>
          <w:szCs w:val="26"/>
          <w:lang w:val="vi-VN"/>
        </w:rPr>
        <w:t>Khởi động một phần mềm trên màn hình nền.</w:t>
      </w:r>
    </w:p>
    <w:p w14:paraId="545875D2" w14:textId="62D017C7" w:rsidR="0057133F" w:rsidRPr="0057133F" w:rsidRDefault="0057133F" w:rsidP="0057133F">
      <w:pPr>
        <w:spacing w:before="0" w:after="0" w:line="360" w:lineRule="auto"/>
        <w:jc w:val="left"/>
        <w:rPr>
          <w:rFonts w:eastAsia="Times New Roman" w:cs="Times New Roman"/>
          <w:color w:val="auto"/>
          <w:sz w:val="26"/>
          <w:szCs w:val="26"/>
        </w:rPr>
      </w:pPr>
      <w:r w:rsidRPr="0057133F">
        <w:rPr>
          <w:rFonts w:eastAsiaTheme="minorEastAsia" w:cs="Times New Roman"/>
          <w:b/>
          <w:bCs/>
          <w:color w:val="92D050"/>
          <w:kern w:val="24"/>
          <w:sz w:val="26"/>
          <w:szCs w:val="26"/>
        </w:rPr>
        <w:t xml:space="preserve">B. </w:t>
      </w:r>
      <w:r w:rsidRPr="0057133F">
        <w:rPr>
          <w:rFonts w:eastAsiaTheme="minorEastAsia" w:cs="Times New Roman"/>
          <w:kern w:val="24"/>
          <w:sz w:val="26"/>
          <w:szCs w:val="26"/>
          <w:lang w:val="vi-VN"/>
        </w:rPr>
        <w:t xml:space="preserve">Chọn lệnh </w:t>
      </w:r>
      <w:r w:rsidRPr="0057133F">
        <w:rPr>
          <w:rFonts w:eastAsiaTheme="minorEastAsia" w:cs="Times New Roman"/>
          <w:color w:val="0998D7"/>
          <w:kern w:val="24"/>
          <w:sz w:val="26"/>
          <w:szCs w:val="26"/>
          <w:lang w:val="vi-VN"/>
        </w:rPr>
        <w:t xml:space="preserve">New Folder </w:t>
      </w:r>
      <w:r w:rsidRPr="0057133F">
        <w:rPr>
          <w:rFonts w:eastAsiaTheme="minorEastAsia" w:cs="Times New Roman"/>
          <w:kern w:val="24"/>
          <w:sz w:val="26"/>
          <w:szCs w:val="26"/>
          <w:lang w:val="vi-VN"/>
        </w:rPr>
        <w:t xml:space="preserve">trên dải lệnh </w:t>
      </w:r>
      <w:r w:rsidRPr="0057133F">
        <w:rPr>
          <w:rFonts w:eastAsiaTheme="minorEastAsia" w:cs="Times New Roman"/>
          <w:color w:val="0998D7"/>
          <w:kern w:val="24"/>
          <w:sz w:val="26"/>
          <w:szCs w:val="26"/>
          <w:lang w:val="vi-VN"/>
        </w:rPr>
        <w:t>Home</w:t>
      </w:r>
      <w:r w:rsidRPr="0057133F">
        <w:rPr>
          <w:rFonts w:eastAsiaTheme="minorEastAsia" w:cs="Times New Roman"/>
          <w:kern w:val="24"/>
          <w:sz w:val="26"/>
          <w:szCs w:val="26"/>
          <w:lang w:val="vi-VN"/>
        </w:rPr>
        <w:t xml:space="preserve"> của cửa sổ làm việc với tệp</w:t>
      </w:r>
      <w:r w:rsidRPr="0057133F">
        <w:rPr>
          <w:rFonts w:eastAsiaTheme="minorEastAsia" w:cs="Times New Roman"/>
          <w:kern w:val="24"/>
          <w:sz w:val="26"/>
          <w:szCs w:val="26"/>
        </w:rPr>
        <w:t xml:space="preserve"> </w:t>
      </w:r>
      <w:r w:rsidRPr="0057133F">
        <w:rPr>
          <w:rFonts w:eastAsiaTheme="minorEastAsia" w:cs="Times New Roman"/>
          <w:kern w:val="24"/>
          <w:sz w:val="26"/>
          <w:szCs w:val="26"/>
          <w:lang w:val="vi-VN"/>
        </w:rPr>
        <w:t>và thư mục để tạo thư mục mới..</w:t>
      </w:r>
    </w:p>
    <w:p w14:paraId="60ACDE11" w14:textId="77777777" w:rsidR="0057133F" w:rsidRPr="0057133F" w:rsidRDefault="0057133F" w:rsidP="0057133F">
      <w:pPr>
        <w:spacing w:before="0" w:after="0" w:line="360" w:lineRule="auto"/>
        <w:jc w:val="left"/>
        <w:rPr>
          <w:rFonts w:eastAsia="Times New Roman" w:cs="Times New Roman"/>
          <w:color w:val="auto"/>
          <w:sz w:val="26"/>
          <w:szCs w:val="26"/>
        </w:rPr>
      </w:pPr>
      <w:r w:rsidRPr="0057133F">
        <w:rPr>
          <w:rFonts w:eastAsiaTheme="minorEastAsia" w:cs="Times New Roman"/>
          <w:b/>
          <w:bCs/>
          <w:color w:val="92D050"/>
          <w:kern w:val="24"/>
          <w:sz w:val="26"/>
          <w:szCs w:val="26"/>
        </w:rPr>
        <w:t xml:space="preserve">C. </w:t>
      </w:r>
      <w:r w:rsidRPr="0057133F">
        <w:rPr>
          <w:rFonts w:eastAsiaTheme="minorEastAsia" w:cs="Times New Roman"/>
          <w:kern w:val="24"/>
          <w:sz w:val="26"/>
          <w:szCs w:val="26"/>
          <w:lang w:val="vi-VN"/>
        </w:rPr>
        <w:t>Mở một thư mục trên máy tính.</w:t>
      </w:r>
    </w:p>
    <w:p w14:paraId="29368DA9" w14:textId="693C2053" w:rsidR="0057133F" w:rsidRPr="0057133F" w:rsidRDefault="0057133F" w:rsidP="0057133F">
      <w:pPr>
        <w:spacing w:before="0" w:after="0" w:line="360" w:lineRule="auto"/>
        <w:rPr>
          <w:rFonts w:eastAsia="Times New Roman" w:cs="Times New Roman"/>
          <w:color w:val="auto"/>
          <w:sz w:val="26"/>
          <w:szCs w:val="26"/>
        </w:rPr>
      </w:pPr>
      <w:r>
        <w:rPr>
          <w:rFonts w:cs="Times New Roman"/>
          <w:szCs w:val="28"/>
        </w:rPr>
        <w:t xml:space="preserve">2. </w:t>
      </w:r>
      <w:r w:rsidRPr="0057133F">
        <w:rPr>
          <w:rFonts w:eastAsiaTheme="minorEastAsia" w:cs="Times New Roman"/>
          <w:kern w:val="24"/>
          <w:sz w:val="26"/>
          <w:szCs w:val="26"/>
          <w:lang w:val="vi-VN"/>
        </w:rPr>
        <w:t>Hãy cho ví dụ về một tình huống mà em cần thao tác nháy nút phải chuột</w:t>
      </w:r>
      <w:r w:rsidRPr="0057133F">
        <w:rPr>
          <w:rFonts w:eastAsiaTheme="minorEastAsia" w:cs="Times New Roman"/>
          <w:kern w:val="24"/>
          <w:sz w:val="26"/>
          <w:szCs w:val="26"/>
        </w:rPr>
        <w:t xml:space="preserve"> </w:t>
      </w:r>
      <w:r w:rsidRPr="0057133F">
        <w:rPr>
          <w:rFonts w:eastAsiaTheme="minorEastAsia" w:cs="Times New Roman"/>
          <w:kern w:val="24"/>
          <w:sz w:val="26"/>
          <w:szCs w:val="26"/>
          <w:lang w:val="vi-VN"/>
        </w:rPr>
        <w:t>hoặc dùng nút cuộn chuột khi sử dụng máy tính</w:t>
      </w:r>
      <w:r w:rsidRPr="0057133F">
        <w:rPr>
          <w:rFonts w:eastAsiaTheme="minorEastAsia" w:cs="Times New Roman"/>
          <w:kern w:val="24"/>
          <w:sz w:val="26"/>
          <w:szCs w:val="26"/>
        </w:rPr>
        <w:t>.</w:t>
      </w:r>
    </w:p>
    <w:p w14:paraId="3FDD5811" w14:textId="31126196" w:rsidR="00A13B03" w:rsidRPr="00951072" w:rsidRDefault="00A13B03" w:rsidP="00A13B03">
      <w:pPr>
        <w:rPr>
          <w:rFonts w:cs="Times New Roman"/>
          <w:b/>
          <w:sz w:val="26"/>
          <w:szCs w:val="26"/>
          <w:lang w:val="vi-VN"/>
        </w:rPr>
      </w:pPr>
      <w:r w:rsidRPr="00951072">
        <w:rPr>
          <w:rFonts w:cs="Times New Roman"/>
          <w:b/>
          <w:sz w:val="26"/>
          <w:szCs w:val="26"/>
          <w:lang w:val="vi-VN"/>
        </w:rPr>
        <w:t>IV. ĐIỀU CHỈNH SAU BÀI DẠY</w:t>
      </w:r>
    </w:p>
    <w:p w14:paraId="29884C55"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1. Những điều GV đã thực hiện chưa thành công: </w:t>
      </w:r>
    </w:p>
    <w:p w14:paraId="6CE52FA5"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2F61B3D2"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523C41E6" w14:textId="77777777" w:rsidR="00A13B03" w:rsidRPr="00951072" w:rsidRDefault="00A13B03" w:rsidP="00A13B03">
      <w:pPr>
        <w:rPr>
          <w:rFonts w:cs="Times New Roman"/>
          <w:sz w:val="26"/>
          <w:szCs w:val="26"/>
          <w:lang w:val="vi-VN"/>
        </w:rPr>
      </w:pPr>
      <w:r w:rsidRPr="00951072">
        <w:rPr>
          <w:rFonts w:cs="Times New Roman"/>
          <w:sz w:val="26"/>
          <w:szCs w:val="26"/>
          <w:lang w:val="vi-VN"/>
        </w:rPr>
        <w:t xml:space="preserve"> </w:t>
      </w:r>
    </w:p>
    <w:p w14:paraId="6CB900C0"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2. Những điều GV muốn thay đổi: </w:t>
      </w:r>
    </w:p>
    <w:p w14:paraId="105EAAAF"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5B86FB76" w14:textId="1D7B57FB" w:rsidR="002266AB" w:rsidRPr="00951072" w:rsidRDefault="00A13B03" w:rsidP="00D2251C">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bookmarkStart w:id="1" w:name="_GoBack"/>
      <w:bookmarkEnd w:id="1"/>
    </w:p>
    <w:sectPr w:rsidR="002266AB" w:rsidRPr="009510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63C97" w14:textId="77777777" w:rsidR="0041762C" w:rsidRDefault="0041762C" w:rsidP="00FA457A">
      <w:pPr>
        <w:spacing w:before="0" w:after="0" w:line="240" w:lineRule="auto"/>
      </w:pPr>
      <w:r>
        <w:separator/>
      </w:r>
    </w:p>
  </w:endnote>
  <w:endnote w:type="continuationSeparator" w:id="0">
    <w:p w14:paraId="043E945C" w14:textId="77777777" w:rsidR="0041762C" w:rsidRDefault="0041762C"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D6CA3" w14:textId="0574F4E0" w:rsidR="00E403B3" w:rsidRPr="00E403B3" w:rsidRDefault="00E403B3" w:rsidP="00E403B3">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B93F9" w14:textId="77777777" w:rsidR="0041762C" w:rsidRDefault="0041762C" w:rsidP="00FA457A">
      <w:pPr>
        <w:spacing w:before="0" w:after="0" w:line="240" w:lineRule="auto"/>
      </w:pPr>
      <w:r>
        <w:separator/>
      </w:r>
    </w:p>
  </w:footnote>
  <w:footnote w:type="continuationSeparator" w:id="0">
    <w:p w14:paraId="407A2FFD" w14:textId="77777777" w:rsidR="0041762C" w:rsidRDefault="0041762C"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E0A30" w14:textId="77777777" w:rsidR="00E403B3" w:rsidRPr="00E403B3" w:rsidRDefault="00E403B3" w:rsidP="00E403B3">
    <w:pPr>
      <w:widowControl w:val="0"/>
      <w:tabs>
        <w:tab w:val="center" w:pos="4513"/>
        <w:tab w:val="right" w:pos="9026"/>
      </w:tabs>
      <w:autoSpaceDE w:val="0"/>
      <w:autoSpaceDN w:val="0"/>
      <w:spacing w:before="0"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53C02"/>
    <w:multiLevelType w:val="hybridMultilevel"/>
    <w:tmpl w:val="B482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262BC"/>
    <w:multiLevelType w:val="hybridMultilevel"/>
    <w:tmpl w:val="981835CA"/>
    <w:lvl w:ilvl="0" w:tplc="F9C49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71378"/>
    <w:multiLevelType w:val="hybridMultilevel"/>
    <w:tmpl w:val="0980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63E67"/>
    <w:multiLevelType w:val="hybridMultilevel"/>
    <w:tmpl w:val="8832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D1D86"/>
    <w:multiLevelType w:val="hybridMultilevel"/>
    <w:tmpl w:val="848A3100"/>
    <w:lvl w:ilvl="0" w:tplc="6A2A58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11">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D4F27"/>
    <w:multiLevelType w:val="hybridMultilevel"/>
    <w:tmpl w:val="4D702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00A34"/>
    <w:multiLevelType w:val="hybridMultilevel"/>
    <w:tmpl w:val="E71A4BF2"/>
    <w:lvl w:ilvl="0" w:tplc="6ECAC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27767"/>
    <w:multiLevelType w:val="hybridMultilevel"/>
    <w:tmpl w:val="BADABECA"/>
    <w:lvl w:ilvl="0" w:tplc="74AC50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745F43B5"/>
    <w:multiLevelType w:val="hybridMultilevel"/>
    <w:tmpl w:val="AEC41170"/>
    <w:lvl w:ilvl="0" w:tplc="F32EC038">
      <w:start w:val="2"/>
      <w:numFmt w:val="bullet"/>
      <w:lvlText w:val="-"/>
      <w:lvlJc w:val="left"/>
      <w:pPr>
        <w:ind w:left="720" w:hanging="360"/>
      </w:pPr>
      <w:rPr>
        <w:rFonts w:ascii="Times New Roman" w:eastAsiaTheme="minorHAns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1732B0"/>
    <w:multiLevelType w:val="hybridMultilevel"/>
    <w:tmpl w:val="7CF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1">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0"/>
  </w:num>
  <w:num w:numId="3">
    <w:abstractNumId w:val="21"/>
  </w:num>
  <w:num w:numId="4">
    <w:abstractNumId w:val="7"/>
  </w:num>
  <w:num w:numId="5">
    <w:abstractNumId w:val="16"/>
  </w:num>
  <w:num w:numId="6">
    <w:abstractNumId w:val="0"/>
  </w:num>
  <w:num w:numId="7">
    <w:abstractNumId w:val="11"/>
  </w:num>
  <w:num w:numId="8">
    <w:abstractNumId w:val="9"/>
  </w:num>
  <w:num w:numId="9">
    <w:abstractNumId w:val="3"/>
  </w:num>
  <w:num w:numId="10">
    <w:abstractNumId w:val="13"/>
  </w:num>
  <w:num w:numId="11">
    <w:abstractNumId w:val="18"/>
  </w:num>
  <w:num w:numId="12">
    <w:abstractNumId w:val="1"/>
  </w:num>
  <w:num w:numId="13">
    <w:abstractNumId w:val="5"/>
  </w:num>
  <w:num w:numId="14">
    <w:abstractNumId w:val="12"/>
  </w:num>
  <w:num w:numId="15">
    <w:abstractNumId w:val="6"/>
  </w:num>
  <w:num w:numId="16">
    <w:abstractNumId w:val="4"/>
  </w:num>
  <w:num w:numId="17">
    <w:abstractNumId w:val="19"/>
  </w:num>
  <w:num w:numId="18">
    <w:abstractNumId w:val="8"/>
  </w:num>
  <w:num w:numId="19">
    <w:abstractNumId w:val="17"/>
  </w:num>
  <w:num w:numId="20">
    <w:abstractNumId w:val="1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26B71"/>
    <w:rsid w:val="00037A57"/>
    <w:rsid w:val="000B2BE6"/>
    <w:rsid w:val="000E7ED6"/>
    <w:rsid w:val="00100C44"/>
    <w:rsid w:val="00116C33"/>
    <w:rsid w:val="00145BE2"/>
    <w:rsid w:val="001466BE"/>
    <w:rsid w:val="00194DC1"/>
    <w:rsid w:val="00196AB3"/>
    <w:rsid w:val="001A6EDD"/>
    <w:rsid w:val="001B1BE1"/>
    <w:rsid w:val="001B4377"/>
    <w:rsid w:val="002266AB"/>
    <w:rsid w:val="0024141C"/>
    <w:rsid w:val="00276D9A"/>
    <w:rsid w:val="00284036"/>
    <w:rsid w:val="002B1FED"/>
    <w:rsid w:val="002E16DA"/>
    <w:rsid w:val="002F35DD"/>
    <w:rsid w:val="0030550A"/>
    <w:rsid w:val="00315CB8"/>
    <w:rsid w:val="00333550"/>
    <w:rsid w:val="00351BF5"/>
    <w:rsid w:val="00352593"/>
    <w:rsid w:val="003C4C69"/>
    <w:rsid w:val="003C5BC8"/>
    <w:rsid w:val="00414FAF"/>
    <w:rsid w:val="0041762C"/>
    <w:rsid w:val="0057133F"/>
    <w:rsid w:val="005813AA"/>
    <w:rsid w:val="005F497E"/>
    <w:rsid w:val="00621552"/>
    <w:rsid w:val="00637F27"/>
    <w:rsid w:val="00655FEF"/>
    <w:rsid w:val="00660AE5"/>
    <w:rsid w:val="00694AF9"/>
    <w:rsid w:val="006C68E9"/>
    <w:rsid w:val="00710F90"/>
    <w:rsid w:val="00753BAF"/>
    <w:rsid w:val="007B22BE"/>
    <w:rsid w:val="007D7913"/>
    <w:rsid w:val="00822691"/>
    <w:rsid w:val="00836B4E"/>
    <w:rsid w:val="008463EE"/>
    <w:rsid w:val="00857FFB"/>
    <w:rsid w:val="00951072"/>
    <w:rsid w:val="00953ED4"/>
    <w:rsid w:val="009576F0"/>
    <w:rsid w:val="00957752"/>
    <w:rsid w:val="009A08B8"/>
    <w:rsid w:val="009B77DB"/>
    <w:rsid w:val="00A0026D"/>
    <w:rsid w:val="00A13B03"/>
    <w:rsid w:val="00A173F2"/>
    <w:rsid w:val="00A56818"/>
    <w:rsid w:val="00A61FCD"/>
    <w:rsid w:val="00A83773"/>
    <w:rsid w:val="00A84F7B"/>
    <w:rsid w:val="00AA7723"/>
    <w:rsid w:val="00AC6B8B"/>
    <w:rsid w:val="00B77C3B"/>
    <w:rsid w:val="00BA132B"/>
    <w:rsid w:val="00BD2C97"/>
    <w:rsid w:val="00C019E7"/>
    <w:rsid w:val="00C12CB8"/>
    <w:rsid w:val="00CA1414"/>
    <w:rsid w:val="00CD3AB5"/>
    <w:rsid w:val="00D132B8"/>
    <w:rsid w:val="00D2251C"/>
    <w:rsid w:val="00D86909"/>
    <w:rsid w:val="00D91118"/>
    <w:rsid w:val="00E403B3"/>
    <w:rsid w:val="00E74E0C"/>
    <w:rsid w:val="00E84A36"/>
    <w:rsid w:val="00EF18B9"/>
    <w:rsid w:val="00F27820"/>
    <w:rsid w:val="00F378EB"/>
    <w:rsid w:val="00F87076"/>
    <w:rsid w:val="00FA457A"/>
    <w:rsid w:val="00FB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2092">
      <w:bodyDiv w:val="1"/>
      <w:marLeft w:val="0"/>
      <w:marRight w:val="0"/>
      <w:marTop w:val="0"/>
      <w:marBottom w:val="0"/>
      <w:divBdr>
        <w:top w:val="none" w:sz="0" w:space="0" w:color="auto"/>
        <w:left w:val="none" w:sz="0" w:space="0" w:color="auto"/>
        <w:bottom w:val="none" w:sz="0" w:space="0" w:color="auto"/>
        <w:right w:val="none" w:sz="0" w:space="0" w:color="auto"/>
      </w:divBdr>
    </w:div>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315764861">
      <w:bodyDiv w:val="1"/>
      <w:marLeft w:val="0"/>
      <w:marRight w:val="0"/>
      <w:marTop w:val="0"/>
      <w:marBottom w:val="0"/>
      <w:divBdr>
        <w:top w:val="none" w:sz="0" w:space="0" w:color="auto"/>
        <w:left w:val="none" w:sz="0" w:space="0" w:color="auto"/>
        <w:bottom w:val="none" w:sz="0" w:space="0" w:color="auto"/>
        <w:right w:val="none" w:sz="0" w:space="0" w:color="auto"/>
      </w:divBdr>
    </w:div>
    <w:div w:id="344484218">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700671886">
      <w:bodyDiv w:val="1"/>
      <w:marLeft w:val="0"/>
      <w:marRight w:val="0"/>
      <w:marTop w:val="0"/>
      <w:marBottom w:val="0"/>
      <w:divBdr>
        <w:top w:val="none" w:sz="0" w:space="0" w:color="auto"/>
        <w:left w:val="none" w:sz="0" w:space="0" w:color="auto"/>
        <w:bottom w:val="none" w:sz="0" w:space="0" w:color="auto"/>
        <w:right w:val="none" w:sz="0" w:space="0" w:color="auto"/>
      </w:divBdr>
    </w:div>
    <w:div w:id="1058090232">
      <w:bodyDiv w:val="1"/>
      <w:marLeft w:val="0"/>
      <w:marRight w:val="0"/>
      <w:marTop w:val="0"/>
      <w:marBottom w:val="0"/>
      <w:divBdr>
        <w:top w:val="none" w:sz="0" w:space="0" w:color="auto"/>
        <w:left w:val="none" w:sz="0" w:space="0" w:color="auto"/>
        <w:bottom w:val="none" w:sz="0" w:space="0" w:color="auto"/>
        <w:right w:val="none" w:sz="0" w:space="0" w:color="auto"/>
      </w:divBdr>
    </w:div>
    <w:div w:id="1225291786">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459030325">
      <w:bodyDiv w:val="1"/>
      <w:marLeft w:val="0"/>
      <w:marRight w:val="0"/>
      <w:marTop w:val="0"/>
      <w:marBottom w:val="0"/>
      <w:divBdr>
        <w:top w:val="none" w:sz="0" w:space="0" w:color="auto"/>
        <w:left w:val="none" w:sz="0" w:space="0" w:color="auto"/>
        <w:bottom w:val="none" w:sz="0" w:space="0" w:color="auto"/>
        <w:right w:val="none" w:sz="0" w:space="0" w:color="auto"/>
      </w:divBdr>
    </w:div>
    <w:div w:id="1689328523">
      <w:bodyDiv w:val="1"/>
      <w:marLeft w:val="0"/>
      <w:marRight w:val="0"/>
      <w:marTop w:val="0"/>
      <w:marBottom w:val="0"/>
      <w:divBdr>
        <w:top w:val="none" w:sz="0" w:space="0" w:color="auto"/>
        <w:left w:val="none" w:sz="0" w:space="0" w:color="auto"/>
        <w:bottom w:val="none" w:sz="0" w:space="0" w:color="auto"/>
        <w:right w:val="none" w:sz="0" w:space="0" w:color="auto"/>
      </w:divBdr>
    </w:div>
    <w:div w:id="1701274911">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 w:id="21316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2022-07-04T01:15:00Z</dcterms:created>
  <dcterms:modified xsi:type="dcterms:W3CDTF">2022-07-04T01:15:00Z</dcterms:modified>
</cp:coreProperties>
</file>