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5" w:type="dxa"/>
        <w:jc w:val="center"/>
        <w:tblBorders>
          <w:insideH w:val="single" w:sz="4" w:space="0" w:color="auto"/>
        </w:tblBorders>
        <w:tblLayout w:type="fixed"/>
        <w:tblLook w:val="01E0" w:firstRow="1" w:lastRow="1" w:firstColumn="1" w:lastColumn="1" w:noHBand="0" w:noVBand="0"/>
      </w:tblPr>
      <w:tblGrid>
        <w:gridCol w:w="4333"/>
        <w:gridCol w:w="6032"/>
      </w:tblGrid>
      <w:tr w:rsidR="00506CE7" w:rsidTr="005004F3">
        <w:trPr>
          <w:trHeight w:val="1333"/>
          <w:jc w:val="center"/>
        </w:trPr>
        <w:tc>
          <w:tcPr>
            <w:tcW w:w="4333" w:type="dxa"/>
          </w:tcPr>
          <w:p w:rsidR="00506CE7" w:rsidRPr="005004F3" w:rsidRDefault="00506CE7" w:rsidP="007834AA">
            <w:pPr>
              <w:spacing w:line="276" w:lineRule="auto"/>
              <w:jc w:val="center"/>
              <w:rPr>
                <w:color w:val="0000FF"/>
                <w:sz w:val="26"/>
              </w:rPr>
            </w:pPr>
            <w:r w:rsidRPr="005004F3">
              <w:rPr>
                <w:color w:val="0000FF"/>
                <w:sz w:val="26"/>
              </w:rPr>
              <w:t>SỞ GD &amp; ĐT VĨNH PHÚC</w:t>
            </w:r>
          </w:p>
          <w:p w:rsidR="00506CE7" w:rsidRPr="005004F3" w:rsidRDefault="00983C26" w:rsidP="007834AA">
            <w:pPr>
              <w:spacing w:line="276" w:lineRule="auto"/>
              <w:jc w:val="center"/>
              <w:rPr>
                <w:b/>
                <w:color w:val="FF0000"/>
              </w:rPr>
            </w:pPr>
            <w:r>
              <w:rPr>
                <w:noProof/>
                <w:color w:val="FF0000"/>
              </w:rPr>
              <mc:AlternateContent>
                <mc:Choice Requires="wps">
                  <w:drawing>
                    <wp:anchor distT="4294967295" distB="4294967295" distL="114300" distR="114300" simplePos="0" relativeHeight="251657728" behindDoc="0" locked="0" layoutInCell="1" allowOverlap="1">
                      <wp:simplePos x="0" y="0"/>
                      <wp:positionH relativeFrom="column">
                        <wp:posOffset>751205</wp:posOffset>
                      </wp:positionH>
                      <wp:positionV relativeFrom="paragraph">
                        <wp:posOffset>195579</wp:posOffset>
                      </wp:positionV>
                      <wp:extent cx="1454785" cy="0"/>
                      <wp:effectExtent l="0" t="0" r="1206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15pt;margin-top:15.4pt;width:114.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T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OXT/HE+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"/>
                  </w:pict>
                </mc:Fallback>
              </mc:AlternateContent>
            </w:r>
            <w:r w:rsidR="00506CE7" w:rsidRPr="005004F3">
              <w:rPr>
                <w:b/>
                <w:color w:val="FF0000"/>
              </w:rPr>
              <w:t>TRƯỜNG THPT TRẦN PHÚ</w:t>
            </w:r>
          </w:p>
          <w:p w:rsidR="00506CE7" w:rsidRDefault="00983C26" w:rsidP="007834AA">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702945</wp:posOffset>
                      </wp:positionH>
                      <wp:positionV relativeFrom="paragraph">
                        <wp:posOffset>67310</wp:posOffset>
                      </wp:positionV>
                      <wp:extent cx="1520825" cy="218440"/>
                      <wp:effectExtent l="0" t="0" r="222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rsidR="00506CE7" w:rsidRDefault="00506CE7" w:rsidP="00506CE7">
                                  <w:pPr>
                                    <w:jc w:val="center"/>
                                    <w:rPr>
                                      <w:sz w:val="26"/>
                                      <w:szCs w:val="26"/>
                                    </w:rPr>
                                  </w:pPr>
                                  <w:r>
                                    <w:rPr>
                                      <w:sz w:val="26"/>
                                      <w:szCs w:val="26"/>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35pt;margin-top:5.3pt;width:119.7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" strokeweight="1pt">
                      <v:textbox inset="0,.5mm,0,.5mm">
                        <w:txbxContent>
                          <w:p w:rsidR="00506CE7" w:rsidRDefault="00506CE7" w:rsidP="00506CE7">
                            <w:pPr>
                              <w:jc w:val="center"/>
                              <w:rPr>
                                <w:sz w:val="26"/>
                                <w:szCs w:val="26"/>
                              </w:rPr>
                            </w:pPr>
                            <w:r>
                              <w:rPr>
                                <w:sz w:val="26"/>
                                <w:szCs w:val="26"/>
                              </w:rPr>
                              <w:t>ĐỀ CHÍNH THỨC</w:t>
                            </w:r>
                          </w:p>
                        </w:txbxContent>
                      </v:textbox>
                    </v:shape>
                  </w:pict>
                </mc:Fallback>
              </mc:AlternateContent>
            </w:r>
          </w:p>
          <w:p w:rsidR="00506CE7" w:rsidRDefault="00506CE7" w:rsidP="007834AA">
            <w:pPr>
              <w:jc w:val="center"/>
            </w:pPr>
          </w:p>
          <w:p w:rsidR="00506CE7" w:rsidRDefault="00506CE7" w:rsidP="007834AA">
            <w:pPr>
              <w:jc w:val="center"/>
              <w:rPr>
                <w:b/>
                <w:bCs/>
              </w:rPr>
            </w:pPr>
            <w:r>
              <w:rPr>
                <w:b/>
                <w:bCs/>
              </w:rPr>
              <w:t>Mã đề thi: 212</w:t>
            </w:r>
          </w:p>
          <w:p w:rsidR="00506CE7" w:rsidRDefault="00506CE7" w:rsidP="007834AA">
            <w:pPr>
              <w:jc w:val="center"/>
            </w:pPr>
          </w:p>
        </w:tc>
        <w:tc>
          <w:tcPr>
            <w:tcW w:w="6032" w:type="dxa"/>
            <w:hideMark/>
          </w:tcPr>
          <w:p w:rsidR="00506CE7" w:rsidRPr="005004F3" w:rsidRDefault="00506CE7" w:rsidP="007834AA">
            <w:pPr>
              <w:spacing w:line="276" w:lineRule="auto"/>
              <w:jc w:val="center"/>
              <w:rPr>
                <w:b/>
                <w:color w:val="0000FF"/>
                <w:sz w:val="26"/>
              </w:rPr>
            </w:pPr>
            <w:r w:rsidRPr="005004F3">
              <w:rPr>
                <w:b/>
                <w:color w:val="0000FF"/>
                <w:sz w:val="26"/>
              </w:rPr>
              <w:t>ĐỀ THI KSCL LẦN 1 NĂM HỌC 2021-2022</w:t>
            </w:r>
          </w:p>
          <w:p w:rsidR="00506CE7" w:rsidRPr="005004F3" w:rsidRDefault="00506CE7" w:rsidP="007834AA">
            <w:pPr>
              <w:spacing w:line="276" w:lineRule="auto"/>
              <w:jc w:val="center"/>
              <w:rPr>
                <w:b/>
                <w:color w:val="FF0000"/>
                <w:sz w:val="26"/>
              </w:rPr>
            </w:pPr>
            <w:r w:rsidRPr="005004F3">
              <w:rPr>
                <w:b/>
                <w:color w:val="FF0000"/>
                <w:sz w:val="26"/>
              </w:rPr>
              <w:t xml:space="preserve">MÔN </w:t>
            </w:r>
            <w:r w:rsidRPr="005004F3">
              <w:rPr>
                <w:b/>
                <w:noProof/>
                <w:color w:val="FF0000"/>
                <w:sz w:val="26"/>
              </w:rPr>
              <w:t>HÓA HỌC</w:t>
            </w:r>
            <w:r w:rsidRPr="005004F3">
              <w:rPr>
                <w:b/>
                <w:color w:val="FF0000"/>
                <w:sz w:val="26"/>
              </w:rPr>
              <w:t xml:space="preserve"> – KHỐI </w:t>
            </w:r>
            <w:r w:rsidRPr="005004F3">
              <w:rPr>
                <w:b/>
                <w:noProof/>
                <w:color w:val="FF0000"/>
                <w:sz w:val="26"/>
              </w:rPr>
              <w:t>12</w:t>
            </w:r>
          </w:p>
          <w:p w:rsidR="00506CE7" w:rsidRDefault="00983C26" w:rsidP="007834AA">
            <w:pPr>
              <w:jc w:val="center"/>
              <w:rPr>
                <w:sz w:val="6"/>
                <w:szCs w:val="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899160</wp:posOffset>
                      </wp:positionH>
                      <wp:positionV relativeFrom="paragraph">
                        <wp:posOffset>247014</wp:posOffset>
                      </wp:positionV>
                      <wp:extent cx="1956435" cy="0"/>
                      <wp:effectExtent l="0" t="0" r="2476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0.8pt;margin-top:19.45pt;width:154.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Wt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LKMxhXgFWltjYkSI/q1Txr+t0hpauOqJZH47eTAd8seCTvXMLFGQiyG75oBjYE8GOt&#10;jo3tAyRUAR1jS063lvCjRxQes8V0lj8A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"/>
                  </w:pict>
                </mc:Fallback>
              </mc:AlternateContent>
            </w:r>
            <w:r w:rsidR="00506CE7">
              <w:rPr>
                <w:i/>
                <w:sz w:val="26"/>
              </w:rPr>
              <w:t>(</w:t>
            </w:r>
            <w:r w:rsidR="00506CE7">
              <w:rPr>
                <w:i/>
              </w:rPr>
              <w:t>Thời gian</w:t>
            </w:r>
            <w:bookmarkStart w:id="0" w:name="_GoBack"/>
            <w:bookmarkEnd w:id="0"/>
            <w:r w:rsidR="00506CE7">
              <w:rPr>
                <w:i/>
              </w:rPr>
              <w:t xml:space="preserve"> làm bài: </w:t>
            </w:r>
            <w:r w:rsidR="00506CE7">
              <w:rPr>
                <w:i/>
                <w:noProof/>
              </w:rPr>
              <w:t>50</w:t>
            </w:r>
            <w:r w:rsidR="00506CE7">
              <w:rPr>
                <w:i/>
              </w:rPr>
              <w:t xml:space="preserve"> phút, không kể thời gian phát đề)</w:t>
            </w:r>
          </w:p>
        </w:tc>
      </w:tr>
    </w:tbl>
    <w:p w:rsidR="00506CE7" w:rsidRDefault="00506CE7" w:rsidP="00506CE7">
      <w:pPr>
        <w:jc w:val="center"/>
        <w:rPr>
          <w:i/>
          <w:iCs/>
          <w:sz w:val="26"/>
          <w:szCs w:val="26"/>
        </w:rPr>
      </w:pPr>
    </w:p>
    <w:p w:rsidR="00506CE7" w:rsidRDefault="00506CE7" w:rsidP="00506CE7">
      <w:pPr>
        <w:jc w:val="center"/>
        <w:rPr>
          <w:sz w:val="26"/>
          <w:szCs w:val="26"/>
        </w:rPr>
      </w:pPr>
      <w:r>
        <w:rPr>
          <w:i/>
          <w:iCs/>
          <w:sz w:val="26"/>
          <w:szCs w:val="26"/>
        </w:rPr>
        <w:t>(Thí sinh không được sử dụng tài liệu, kể cả bảng tuần hoàn)</w:t>
      </w:r>
    </w:p>
    <w:p w:rsidR="00506CE7" w:rsidRDefault="00506CE7" w:rsidP="00506CE7">
      <w:pPr>
        <w:spacing w:before="200"/>
        <w:rPr>
          <w:sz w:val="26"/>
          <w:szCs w:val="26"/>
        </w:rPr>
      </w:pPr>
      <w:r>
        <w:rPr>
          <w:sz w:val="26"/>
          <w:szCs w:val="26"/>
        </w:rPr>
        <w:t>Họ, tên thí sinh:..................................................................... Số báo danh: .............................</w:t>
      </w:r>
    </w:p>
    <w:p w:rsidR="00506CE7" w:rsidRDefault="00506CE7" w:rsidP="00506CE7">
      <w:pPr>
        <w:autoSpaceDE w:val="0"/>
        <w:autoSpaceDN w:val="0"/>
        <w:adjustRightInd w:val="0"/>
        <w:spacing w:before="60"/>
        <w:jc w:val="both"/>
      </w:pPr>
      <w:r>
        <w:t>Cho biết nguyên tử khối của các nguyên tố:</w:t>
      </w:r>
    </w:p>
    <w:p w:rsidR="00506CE7" w:rsidRDefault="00506CE7" w:rsidP="00506CE7">
      <w:pPr>
        <w:autoSpaceDE w:val="0"/>
        <w:autoSpaceDN w:val="0"/>
        <w:adjustRightInd w:val="0"/>
        <w:spacing w:before="60"/>
        <w:jc w:val="center"/>
      </w:pPr>
      <w:r>
        <w:t>H = 1; Li = 7; C = 12; N = 14; O = 16; Na = 23; Mg = 24; Al = 27; P = 31; S = 32; Cl = 35,5;</w:t>
      </w:r>
    </w:p>
    <w:p w:rsidR="00506CE7" w:rsidRDefault="00506CE7" w:rsidP="00506CE7">
      <w:r>
        <w:t>K = 39; Ca = 40; Cr = 52; Fe = 56; Cu = 64; Zn = 65; Br = 80; Rb = 85,5; Ag = 108; Ba = 137</w:t>
      </w:r>
    </w:p>
    <w:p w:rsidR="00DC75D9" w:rsidRDefault="00DC75D9" w:rsidP="00DC75D9">
      <w:pPr>
        <w:rPr>
          <w:i/>
          <w:iCs/>
        </w:rPr>
      </w:pPr>
    </w:p>
    <w:p w:rsidR="00DC75D9" w:rsidRPr="00B50F8C" w:rsidRDefault="00DC75D9" w:rsidP="00DC75D9"/>
    <w:p w:rsidR="00DC75D9" w:rsidRDefault="00DC75D9" w:rsidP="00DC75D9">
      <w:pPr>
        <w:spacing w:before="60" w:after="60"/>
      </w:pPr>
      <w:r w:rsidRPr="005004F3">
        <w:rPr>
          <w:b/>
          <w:color w:val="FF00FF"/>
        </w:rPr>
        <w:t>Câu 41:</w:t>
      </w:r>
      <w:r>
        <w:rPr>
          <w:b/>
          <w:color w:val="0000FF"/>
        </w:rPr>
        <w:t xml:space="preserve"> </w:t>
      </w:r>
      <w:r w:rsidRPr="0036063A">
        <w:t>Đun nóng este CH</w:t>
      </w:r>
      <w:r w:rsidRPr="0036063A">
        <w:rPr>
          <w:vertAlign w:val="subscript"/>
        </w:rPr>
        <w:t>3</w:t>
      </w:r>
      <w:r w:rsidRPr="0036063A">
        <w:t>COOC</w:t>
      </w:r>
      <w:r w:rsidRPr="0036063A">
        <w:rPr>
          <w:vertAlign w:val="subscript"/>
        </w:rPr>
        <w:t>6</w:t>
      </w:r>
      <w:r w:rsidRPr="0036063A">
        <w:t>H</w:t>
      </w:r>
      <w:r w:rsidRPr="0036063A">
        <w:rPr>
          <w:vertAlign w:val="subscript"/>
        </w:rPr>
        <w:t>5</w:t>
      </w:r>
      <w:r w:rsidRPr="0036063A">
        <w:t xml:space="preserve"> (phenyl axetat) với lượng dư dung dịch NaOH, thu được các sản phẩm hữu cơ là</w:t>
      </w:r>
    </w:p>
    <w:tbl>
      <w:tblPr>
        <w:tblW w:w="5000" w:type="pct"/>
        <w:tblInd w:w="200" w:type="dxa"/>
        <w:tblLook w:val="04A0" w:firstRow="1" w:lastRow="0" w:firstColumn="1" w:lastColumn="0" w:noHBand="0" w:noVBand="1"/>
      </w:tblPr>
      <w:tblGrid>
        <w:gridCol w:w="5211"/>
        <w:gridCol w:w="5211"/>
      </w:tblGrid>
      <w:tr w:rsidR="00DC75D9">
        <w:tc>
          <w:tcPr>
            <w:tcW w:w="25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pt-BR"/>
              </w:rPr>
              <w:t>CH</w:t>
            </w:r>
            <w:r w:rsidRPr="0036063A">
              <w:rPr>
                <w:vertAlign w:val="subscript"/>
                <w:lang w:val="pt-BR"/>
              </w:rPr>
              <w:t>3</w:t>
            </w:r>
            <w:r w:rsidRPr="0036063A">
              <w:rPr>
                <w:lang w:val="pt-BR"/>
              </w:rPr>
              <w:t>COONa và C</w:t>
            </w:r>
            <w:r w:rsidRPr="0036063A">
              <w:rPr>
                <w:vertAlign w:val="subscript"/>
                <w:lang w:val="pt-BR"/>
              </w:rPr>
              <w:t>6</w:t>
            </w:r>
            <w:r w:rsidRPr="0036063A">
              <w:rPr>
                <w:lang w:val="pt-BR"/>
              </w:rPr>
              <w:t>H</w:t>
            </w:r>
            <w:r w:rsidRPr="0036063A">
              <w:rPr>
                <w:vertAlign w:val="subscript"/>
                <w:lang w:val="pt-BR"/>
              </w:rPr>
              <w:t>5</w:t>
            </w:r>
            <w:r w:rsidRPr="0036063A">
              <w:rPr>
                <w:lang w:val="pt-BR"/>
              </w:rPr>
              <w:t>ONa.</w:t>
            </w:r>
          </w:p>
        </w:tc>
        <w:tc>
          <w:tcPr>
            <w:tcW w:w="25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pt-BR"/>
              </w:rPr>
              <w:t>CH</w:t>
            </w:r>
            <w:r w:rsidRPr="0036063A">
              <w:rPr>
                <w:vertAlign w:val="subscript"/>
                <w:lang w:val="pt-BR"/>
              </w:rPr>
              <w:t>3</w:t>
            </w:r>
            <w:r w:rsidRPr="0036063A">
              <w:rPr>
                <w:lang w:val="pt-BR"/>
              </w:rPr>
              <w:t>COOH và C</w:t>
            </w:r>
            <w:r w:rsidRPr="0036063A">
              <w:rPr>
                <w:vertAlign w:val="subscript"/>
                <w:lang w:val="pt-BR"/>
              </w:rPr>
              <w:t>6</w:t>
            </w:r>
            <w:r w:rsidRPr="0036063A">
              <w:rPr>
                <w:lang w:val="pt-BR"/>
              </w:rPr>
              <w:t>H</w:t>
            </w:r>
            <w:r w:rsidRPr="0036063A">
              <w:rPr>
                <w:vertAlign w:val="subscript"/>
                <w:lang w:val="pt-BR"/>
              </w:rPr>
              <w:t>5</w:t>
            </w:r>
            <w:r w:rsidRPr="0036063A">
              <w:rPr>
                <w:lang w:val="pt-BR"/>
              </w:rPr>
              <w:t>ONa.</w:t>
            </w:r>
          </w:p>
        </w:tc>
      </w:tr>
      <w:tr w:rsidR="00DC75D9">
        <w:tc>
          <w:tcPr>
            <w:tcW w:w="25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CH</w:t>
            </w:r>
            <w:r w:rsidRPr="0036063A">
              <w:rPr>
                <w:vertAlign w:val="subscript"/>
                <w:lang w:val="pt-BR"/>
              </w:rPr>
              <w:t>3</w:t>
            </w:r>
            <w:r w:rsidRPr="0036063A">
              <w:rPr>
                <w:lang w:val="pt-BR"/>
              </w:rPr>
              <w:t>COOH và C</w:t>
            </w:r>
            <w:r w:rsidRPr="0036063A">
              <w:rPr>
                <w:vertAlign w:val="subscript"/>
                <w:lang w:val="pt-BR"/>
              </w:rPr>
              <w:t>6</w:t>
            </w:r>
            <w:r w:rsidRPr="0036063A">
              <w:rPr>
                <w:lang w:val="pt-BR"/>
              </w:rPr>
              <w:t>H</w:t>
            </w:r>
            <w:r w:rsidRPr="0036063A">
              <w:rPr>
                <w:vertAlign w:val="subscript"/>
                <w:lang w:val="pt-BR"/>
              </w:rPr>
              <w:t>5</w:t>
            </w:r>
            <w:r w:rsidRPr="0036063A">
              <w:rPr>
                <w:lang w:val="pt-BR"/>
              </w:rPr>
              <w:t>OH.</w:t>
            </w:r>
          </w:p>
        </w:tc>
        <w:tc>
          <w:tcPr>
            <w:tcW w:w="25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pt-BR"/>
              </w:rPr>
              <w:t>CH</w:t>
            </w:r>
            <w:r w:rsidRPr="0036063A">
              <w:rPr>
                <w:vertAlign w:val="subscript"/>
                <w:lang w:val="pt-BR"/>
              </w:rPr>
              <w:t>3</w:t>
            </w:r>
            <w:r w:rsidRPr="0036063A">
              <w:rPr>
                <w:lang w:val="pt-BR"/>
              </w:rPr>
              <w:t>OH và C</w:t>
            </w:r>
            <w:r w:rsidRPr="0036063A">
              <w:rPr>
                <w:vertAlign w:val="subscript"/>
                <w:lang w:val="pt-BR"/>
              </w:rPr>
              <w:t>6</w:t>
            </w:r>
            <w:r w:rsidRPr="0036063A">
              <w:rPr>
                <w:lang w:val="pt-BR"/>
              </w:rPr>
              <w:t>H</w:t>
            </w:r>
            <w:r w:rsidRPr="0036063A">
              <w:rPr>
                <w:vertAlign w:val="subscript"/>
                <w:lang w:val="pt-BR"/>
              </w:rPr>
              <w:t>5</w:t>
            </w:r>
            <w:r w:rsidRPr="0036063A">
              <w:rPr>
                <w:lang w:val="pt-BR"/>
              </w:rPr>
              <w:t>ONa.</w:t>
            </w:r>
          </w:p>
        </w:tc>
      </w:tr>
    </w:tbl>
    <w:p w:rsidR="00DC75D9" w:rsidRDefault="00DC75D9" w:rsidP="00DC75D9">
      <w:pPr>
        <w:spacing w:before="60" w:after="60"/>
      </w:pPr>
      <w:r w:rsidRPr="005004F3">
        <w:rPr>
          <w:b/>
          <w:color w:val="FF00FF"/>
        </w:rPr>
        <w:t>Câu 42:</w:t>
      </w:r>
      <w:r>
        <w:rPr>
          <w:b/>
          <w:color w:val="0000FF"/>
        </w:rPr>
        <w:t xml:space="preserve"> </w:t>
      </w:r>
      <w:r w:rsidRPr="0036063A">
        <w:rPr>
          <w:lang w:val="fr-FR"/>
        </w:rPr>
        <w:t>Chất nào sau đây là amin bậc 2?</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H</w:t>
            </w:r>
            <w:r w:rsidRPr="0036063A">
              <w:rPr>
                <w:vertAlign w:val="subscript"/>
              </w:rPr>
              <w:t>2</w:t>
            </w:r>
            <w:r w:rsidRPr="0036063A">
              <w:t>N-CH</w:t>
            </w:r>
            <w:r w:rsidRPr="0036063A">
              <w:rPr>
                <w:vertAlign w:val="subscript"/>
              </w:rPr>
              <w:t>2</w:t>
            </w:r>
            <w:r w:rsidRPr="0036063A">
              <w:t>-NH</w:t>
            </w:r>
            <w:r w:rsidRPr="0036063A">
              <w:rPr>
                <w:vertAlign w:val="subscript"/>
              </w:rPr>
              <w:t>2</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(CH</w:t>
            </w:r>
            <w:r w:rsidRPr="0036063A">
              <w:rPr>
                <w:vertAlign w:val="subscript"/>
              </w:rPr>
              <w:t>3</w:t>
            </w:r>
            <w:r w:rsidRPr="0036063A">
              <w:t>)</w:t>
            </w:r>
            <w:r w:rsidRPr="0036063A">
              <w:rPr>
                <w:vertAlign w:val="subscript"/>
              </w:rPr>
              <w:t>2</w:t>
            </w:r>
            <w:r w:rsidRPr="0036063A">
              <w:t>CH-NH</w:t>
            </w:r>
            <w:r w:rsidRPr="0036063A">
              <w:rPr>
                <w:vertAlign w:val="subscript"/>
              </w:rPr>
              <w:t>2</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(CH</w:t>
            </w:r>
            <w:r w:rsidRPr="0036063A">
              <w:rPr>
                <w:vertAlign w:val="subscript"/>
              </w:rPr>
              <w:t>3</w:t>
            </w:r>
            <w:r w:rsidRPr="0036063A">
              <w:t>)</w:t>
            </w:r>
            <w:r w:rsidRPr="0036063A">
              <w:rPr>
                <w:vertAlign w:val="subscript"/>
              </w:rPr>
              <w:t>3</w:t>
            </w:r>
            <w:r w:rsidRPr="0036063A">
              <w:t>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CH</w:t>
            </w:r>
            <w:r w:rsidRPr="0036063A">
              <w:rPr>
                <w:vertAlign w:val="subscript"/>
              </w:rPr>
              <w:t>3</w:t>
            </w:r>
            <w:r w:rsidRPr="0036063A">
              <w:t>-NH-CH</w:t>
            </w:r>
            <w:r w:rsidRPr="0036063A">
              <w:rPr>
                <w:vertAlign w:val="subscript"/>
              </w:rPr>
              <w:t>3</w:t>
            </w:r>
            <w:r w:rsidRPr="0036063A">
              <w:t>.</w:t>
            </w:r>
          </w:p>
        </w:tc>
      </w:tr>
    </w:tbl>
    <w:p w:rsidR="00DC75D9" w:rsidRDefault="00DC75D9" w:rsidP="00DC75D9">
      <w:pPr>
        <w:spacing w:before="60" w:after="60"/>
      </w:pPr>
      <w:r w:rsidRPr="005004F3">
        <w:rPr>
          <w:b/>
          <w:color w:val="FF00FF"/>
        </w:rPr>
        <w:t>Câu 43:</w:t>
      </w:r>
      <w:r>
        <w:rPr>
          <w:b/>
          <w:color w:val="0000FF"/>
        </w:rPr>
        <w:t xml:space="preserve"> </w:t>
      </w:r>
      <w:r w:rsidRPr="0036063A">
        <w:rPr>
          <w:lang w:val="it-IT"/>
        </w:rPr>
        <w:t>Chất nào sau đây có phản ứng tráng bạc?</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CH</w:t>
            </w:r>
            <w:r w:rsidRPr="0036063A">
              <w:rPr>
                <w:vertAlign w:val="subscript"/>
              </w:rPr>
              <w:t>3</w:t>
            </w:r>
            <w:r w:rsidRPr="0036063A">
              <w:t>CHO.</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CH</w:t>
            </w:r>
            <w:r w:rsidRPr="0036063A">
              <w:rPr>
                <w:vertAlign w:val="subscript"/>
              </w:rPr>
              <w:t>3</w:t>
            </w:r>
            <w:r w:rsidRPr="0036063A">
              <w:t>NH</w:t>
            </w:r>
            <w:r w:rsidRPr="0036063A">
              <w:rPr>
                <w:vertAlign w:val="subscript"/>
              </w:rPr>
              <w:t>2</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C</w:t>
            </w:r>
            <w:r w:rsidRPr="0036063A">
              <w:rPr>
                <w:vertAlign w:val="subscript"/>
              </w:rPr>
              <w:t>2</w:t>
            </w:r>
            <w:r w:rsidRPr="0036063A">
              <w:t>H</w:t>
            </w:r>
            <w:r w:rsidRPr="0036063A">
              <w:rPr>
                <w:vertAlign w:val="subscript"/>
              </w:rPr>
              <w:t>5</w:t>
            </w:r>
            <w:r w:rsidRPr="0036063A">
              <w:t>OH.</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CH</w:t>
            </w:r>
            <w:r w:rsidRPr="0036063A">
              <w:rPr>
                <w:vertAlign w:val="subscript"/>
              </w:rPr>
              <w:t>3</w:t>
            </w:r>
            <w:r w:rsidRPr="0036063A">
              <w:t>COOH.</w:t>
            </w:r>
          </w:p>
        </w:tc>
      </w:tr>
    </w:tbl>
    <w:p w:rsidR="00DC75D9" w:rsidRDefault="00DC75D9" w:rsidP="00DC75D9">
      <w:pPr>
        <w:spacing w:before="60" w:after="60"/>
      </w:pPr>
      <w:r w:rsidRPr="005004F3">
        <w:rPr>
          <w:b/>
          <w:color w:val="FF00FF"/>
        </w:rPr>
        <w:t>Câu 44:</w:t>
      </w:r>
      <w:r>
        <w:rPr>
          <w:b/>
          <w:color w:val="0000FF"/>
        </w:rPr>
        <w:t xml:space="preserve"> </w:t>
      </w:r>
      <w:r w:rsidRPr="0036063A">
        <w:rPr>
          <w:lang w:val="nl-NL"/>
        </w:rPr>
        <w:t xml:space="preserve">Khi nói về saccarozơ, khẳng định nào sau đây </w:t>
      </w:r>
      <w:r w:rsidRPr="0036063A">
        <w:rPr>
          <w:b/>
          <w:lang w:val="nl-NL"/>
        </w:rPr>
        <w:t>không</w:t>
      </w:r>
      <w:r w:rsidRPr="0036063A">
        <w:rPr>
          <w:lang w:val="nl-NL"/>
        </w:rPr>
        <w:t xml:space="preserve"> đúng?</w:t>
      </w:r>
    </w:p>
    <w:tbl>
      <w:tblPr>
        <w:tblW w:w="5000" w:type="pct"/>
        <w:tblInd w:w="200" w:type="dxa"/>
        <w:tblLook w:val="04A0" w:firstRow="1" w:lastRow="0" w:firstColumn="1" w:lastColumn="0" w:noHBand="0" w:noVBand="1"/>
      </w:tblPr>
      <w:tblGrid>
        <w:gridCol w:w="10422"/>
      </w:tblGrid>
      <w:tr w:rsidR="00DC75D9">
        <w:tc>
          <w:tcPr>
            <w:tcW w:w="50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Trong phân tử có nhóm chức anđehit (-CHO).</w:t>
            </w:r>
          </w:p>
        </w:tc>
      </w:tr>
      <w:tr w:rsidR="00DC75D9">
        <w:tc>
          <w:tcPr>
            <w:tcW w:w="50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Công thức phân tử là C</w:t>
            </w:r>
            <w:r w:rsidRPr="0036063A">
              <w:rPr>
                <w:vertAlign w:val="subscript"/>
                <w:lang w:val="nl-NL"/>
              </w:rPr>
              <w:t>12</w:t>
            </w:r>
            <w:r w:rsidRPr="0036063A">
              <w:rPr>
                <w:lang w:val="nl-NL"/>
              </w:rPr>
              <w:t>H</w:t>
            </w:r>
            <w:r w:rsidRPr="0036063A">
              <w:rPr>
                <w:vertAlign w:val="subscript"/>
                <w:lang w:val="nl-NL"/>
              </w:rPr>
              <w:t>22</w:t>
            </w:r>
            <w:r w:rsidRPr="0036063A">
              <w:rPr>
                <w:lang w:val="nl-NL"/>
              </w:rPr>
              <w:t>O</w:t>
            </w:r>
            <w:r w:rsidRPr="0036063A">
              <w:rPr>
                <w:vertAlign w:val="subscript"/>
                <w:lang w:val="nl-NL"/>
              </w:rPr>
              <w:t>11</w:t>
            </w:r>
            <w:r w:rsidRPr="0036063A">
              <w:rPr>
                <w:lang w:val="nl-NL"/>
              </w:rPr>
              <w:t>.</w:t>
            </w:r>
          </w:p>
        </w:tc>
      </w:tr>
      <w:tr w:rsidR="00DC75D9">
        <w:tc>
          <w:tcPr>
            <w:tcW w:w="50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Là một đisaccarit được cấu tạo từ một gốc glucozơ và một gốc fructozơ.</w:t>
            </w:r>
          </w:p>
        </w:tc>
      </w:tr>
      <w:tr w:rsidR="00DC75D9">
        <w:tc>
          <w:tcPr>
            <w:tcW w:w="500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Thủy phân saccarozơ, thu được sản phẩm có khả năng tham gia phản ứng tráng gương.</w:t>
            </w:r>
          </w:p>
        </w:tc>
      </w:tr>
    </w:tbl>
    <w:p w:rsidR="00DC75D9" w:rsidRDefault="00DC75D9" w:rsidP="00DC75D9">
      <w:pPr>
        <w:spacing w:before="60" w:after="60"/>
      </w:pPr>
      <w:r w:rsidRPr="005004F3">
        <w:rPr>
          <w:b/>
          <w:color w:val="FF00FF"/>
        </w:rPr>
        <w:t>Câu 45:</w:t>
      </w:r>
      <w:r>
        <w:rPr>
          <w:b/>
          <w:color w:val="0000FF"/>
        </w:rPr>
        <w:t xml:space="preserve"> </w:t>
      </w:r>
      <w:r w:rsidRPr="0036063A">
        <w:rPr>
          <w:lang w:val="nl-NL"/>
        </w:rPr>
        <w:t>Chất nào sau đây thuộc loại hiđrocacbon no?</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Isopren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Propan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Etilen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Benzen</w:t>
            </w:r>
            <w:r w:rsidRPr="0036063A">
              <w:t>.</w:t>
            </w:r>
          </w:p>
        </w:tc>
      </w:tr>
    </w:tbl>
    <w:p w:rsidR="00DC75D9" w:rsidRDefault="00DC75D9" w:rsidP="00DC75D9">
      <w:pPr>
        <w:spacing w:before="60" w:after="60"/>
      </w:pPr>
      <w:r w:rsidRPr="005004F3">
        <w:rPr>
          <w:b/>
          <w:color w:val="FF00FF"/>
        </w:rPr>
        <w:t>Câu 46:</w:t>
      </w:r>
      <w:r>
        <w:rPr>
          <w:b/>
          <w:color w:val="0000FF"/>
        </w:rPr>
        <w:t xml:space="preserve"> </w:t>
      </w:r>
      <w:r w:rsidRPr="0036063A">
        <w:rPr>
          <w:lang w:val="nl-NL"/>
        </w:rPr>
        <w:t>Metyl amin tác dụng với axit nitric tạo ra muối có công thức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CH</w:t>
            </w:r>
            <w:r w:rsidRPr="0036063A">
              <w:rPr>
                <w:vertAlign w:val="subscript"/>
                <w:lang w:val="nl-NL"/>
              </w:rPr>
              <w:t>3</w:t>
            </w:r>
            <w:r w:rsidRPr="0036063A">
              <w:rPr>
                <w:lang w:val="nl-NL"/>
              </w:rPr>
              <w:t>NH</w:t>
            </w:r>
            <w:r w:rsidRPr="0036063A">
              <w:rPr>
                <w:vertAlign w:val="subscript"/>
                <w:lang w:val="nl-NL"/>
              </w:rPr>
              <w:t>3</w:t>
            </w:r>
            <w:r w:rsidRPr="0036063A">
              <w:rPr>
                <w:lang w:val="nl-NL"/>
              </w:rPr>
              <w:t>NO</w:t>
            </w:r>
            <w:r w:rsidRPr="0036063A">
              <w:rPr>
                <w:vertAlign w:val="subscript"/>
                <w:lang w:val="nl-NL"/>
              </w:rPr>
              <w:t>3</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C</w:t>
            </w:r>
            <w:r w:rsidRPr="0036063A">
              <w:rPr>
                <w:vertAlign w:val="subscript"/>
                <w:lang w:val="nl-NL"/>
              </w:rPr>
              <w:t>2</w:t>
            </w:r>
            <w:r w:rsidRPr="0036063A">
              <w:rPr>
                <w:lang w:val="nl-NL"/>
              </w:rPr>
              <w:t>H</w:t>
            </w:r>
            <w:r w:rsidRPr="0036063A">
              <w:rPr>
                <w:vertAlign w:val="subscript"/>
                <w:lang w:val="nl-NL"/>
              </w:rPr>
              <w:t>5</w:t>
            </w:r>
            <w:r w:rsidRPr="0036063A">
              <w:rPr>
                <w:lang w:val="nl-NL"/>
              </w:rPr>
              <w:t>NH</w:t>
            </w:r>
            <w:r w:rsidRPr="0036063A">
              <w:rPr>
                <w:vertAlign w:val="subscript"/>
                <w:lang w:val="nl-NL"/>
              </w:rPr>
              <w:t>3</w:t>
            </w:r>
            <w:r w:rsidRPr="0036063A">
              <w:rPr>
                <w:lang w:val="nl-NL"/>
              </w:rPr>
              <w:t>NO</w:t>
            </w:r>
            <w:r w:rsidRPr="0036063A">
              <w:rPr>
                <w:vertAlign w:val="subscript"/>
                <w:lang w:val="nl-NL"/>
              </w:rPr>
              <w:t>3</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C</w:t>
            </w:r>
            <w:r w:rsidRPr="0036063A">
              <w:rPr>
                <w:vertAlign w:val="subscript"/>
                <w:lang w:val="nl-NL"/>
              </w:rPr>
              <w:t>6</w:t>
            </w:r>
            <w:r w:rsidRPr="0036063A">
              <w:rPr>
                <w:lang w:val="nl-NL"/>
              </w:rPr>
              <w:t>H</w:t>
            </w:r>
            <w:r w:rsidRPr="0036063A">
              <w:rPr>
                <w:vertAlign w:val="subscript"/>
                <w:lang w:val="nl-NL"/>
              </w:rPr>
              <w:t>5</w:t>
            </w:r>
            <w:r w:rsidRPr="0036063A">
              <w:rPr>
                <w:lang w:val="nl-NL"/>
              </w:rPr>
              <w:t>NH</w:t>
            </w:r>
            <w:r w:rsidRPr="0036063A">
              <w:rPr>
                <w:vertAlign w:val="subscript"/>
                <w:lang w:val="nl-NL"/>
              </w:rPr>
              <w:t>3</w:t>
            </w:r>
            <w:r w:rsidRPr="0036063A">
              <w:rPr>
                <w:lang w:val="nl-NL"/>
              </w:rPr>
              <w:t>NO</w:t>
            </w:r>
            <w:r w:rsidRPr="0036063A">
              <w:rPr>
                <w:vertAlign w:val="subscript"/>
                <w:lang w:val="nl-NL"/>
              </w:rPr>
              <w:t>3</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C</w:t>
            </w:r>
            <w:r w:rsidRPr="0036063A">
              <w:rPr>
                <w:vertAlign w:val="subscript"/>
                <w:lang w:val="nl-NL"/>
              </w:rPr>
              <w:t>3</w:t>
            </w:r>
            <w:r w:rsidRPr="0036063A">
              <w:rPr>
                <w:lang w:val="nl-NL"/>
              </w:rPr>
              <w:t>H</w:t>
            </w:r>
            <w:r w:rsidRPr="0036063A">
              <w:rPr>
                <w:vertAlign w:val="subscript"/>
                <w:lang w:val="nl-NL"/>
              </w:rPr>
              <w:t>7</w:t>
            </w:r>
            <w:r w:rsidRPr="0036063A">
              <w:rPr>
                <w:lang w:val="nl-NL"/>
              </w:rPr>
              <w:t>NH</w:t>
            </w:r>
            <w:r w:rsidRPr="0036063A">
              <w:rPr>
                <w:vertAlign w:val="subscript"/>
                <w:lang w:val="nl-NL"/>
              </w:rPr>
              <w:t>3</w:t>
            </w:r>
            <w:r w:rsidRPr="0036063A">
              <w:rPr>
                <w:lang w:val="nl-NL"/>
              </w:rPr>
              <w:t>NO</w:t>
            </w:r>
            <w:r w:rsidRPr="0036063A">
              <w:rPr>
                <w:vertAlign w:val="subscript"/>
                <w:lang w:val="nl-NL"/>
              </w:rPr>
              <w:t>3</w:t>
            </w:r>
            <w:r w:rsidRPr="0036063A">
              <w:rPr>
                <w:lang w:val="nl-NL"/>
              </w:rPr>
              <w:t>.</w:t>
            </w:r>
          </w:p>
        </w:tc>
      </w:tr>
    </w:tbl>
    <w:p w:rsidR="00DC75D9" w:rsidRDefault="00DC75D9" w:rsidP="00DC75D9">
      <w:pPr>
        <w:spacing w:before="60" w:after="60"/>
      </w:pPr>
      <w:r w:rsidRPr="005004F3">
        <w:rPr>
          <w:b/>
          <w:color w:val="FF00FF"/>
        </w:rPr>
        <w:t>Câu 47:</w:t>
      </w:r>
      <w:r>
        <w:rPr>
          <w:b/>
          <w:color w:val="0000FF"/>
        </w:rPr>
        <w:t xml:space="preserve"> </w:t>
      </w:r>
      <w:r w:rsidRPr="0036063A">
        <w:rPr>
          <w:lang w:val="nl-NL"/>
        </w:rPr>
        <w:t>Chất X được dùng làm điện cực, làm nồi để nấu chảy các hợp kim chịu nhiệt, chế tạo chất bôi trơi, làm ruột bút chì đen. Chất X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kim cương.</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than chì.</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crom.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than</w:t>
            </w:r>
            <w:r w:rsidRPr="0036063A">
              <w:rPr>
                <w:spacing w:val="-2"/>
                <w:lang w:val="nl-NL"/>
              </w:rPr>
              <w:t xml:space="preserve"> </w:t>
            </w:r>
            <w:r w:rsidRPr="0036063A">
              <w:rPr>
                <w:lang w:val="nl-NL"/>
              </w:rPr>
              <w:t>hoạt tính.</w:t>
            </w:r>
          </w:p>
        </w:tc>
      </w:tr>
    </w:tbl>
    <w:p w:rsidR="00DC75D9" w:rsidRDefault="00DC75D9" w:rsidP="00DC75D9">
      <w:pPr>
        <w:spacing w:before="60" w:after="60"/>
      </w:pPr>
      <w:r w:rsidRPr="005004F3">
        <w:rPr>
          <w:b/>
          <w:color w:val="FF00FF"/>
        </w:rPr>
        <w:t>Câu 48:</w:t>
      </w:r>
      <w:r>
        <w:rPr>
          <w:b/>
          <w:color w:val="0000FF"/>
        </w:rPr>
        <w:t xml:space="preserve"> </w:t>
      </w:r>
      <w:r w:rsidRPr="0036063A">
        <w:t>Thực hiện phản ứng este hóa giữa 4,6 gam ancol etylic với lượng dư axit axetic, thu được 4,4 gam este. Hiệu suất phản ứng este hóa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60%.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30%.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50%.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25%.</w:t>
            </w:r>
          </w:p>
        </w:tc>
      </w:tr>
    </w:tbl>
    <w:p w:rsidR="00DC75D9" w:rsidRDefault="00DC75D9" w:rsidP="00DC75D9">
      <w:pPr>
        <w:spacing w:before="60" w:after="60"/>
      </w:pPr>
      <w:r w:rsidRPr="005004F3">
        <w:rPr>
          <w:b/>
          <w:color w:val="FF00FF"/>
        </w:rPr>
        <w:t>Câu 49:</w:t>
      </w:r>
      <w:r>
        <w:rPr>
          <w:b/>
          <w:color w:val="0000FF"/>
        </w:rPr>
        <w:t xml:space="preserve"> </w:t>
      </w:r>
      <w:r w:rsidRPr="0036063A">
        <w:rPr>
          <w:lang w:val="vi-VN"/>
        </w:rPr>
        <w:t>Phản ứng giữa FeCO</w:t>
      </w:r>
      <w:r w:rsidRPr="0036063A">
        <w:rPr>
          <w:vertAlign w:val="subscript"/>
          <w:lang w:val="vi-VN"/>
        </w:rPr>
        <w:t>3</w:t>
      </w:r>
      <w:r w:rsidRPr="0036063A">
        <w:rPr>
          <w:lang w:val="vi-VN"/>
        </w:rPr>
        <w:t xml:space="preserve"> và dung dịch HNO</w:t>
      </w:r>
      <w:r w:rsidRPr="0036063A">
        <w:rPr>
          <w:vertAlign w:val="subscript"/>
          <w:lang w:val="vi-VN"/>
        </w:rPr>
        <w:t>3</w:t>
      </w:r>
      <w:r w:rsidRPr="0036063A">
        <w:rPr>
          <w:lang w:val="vi-VN"/>
        </w:rPr>
        <w:t xml:space="preserve"> loãng, thu được hỗn hợp khí không màu, một phần hóa nâu ngoài không khí. Hỗn hợp khí thoát ra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vi-VN"/>
              </w:rPr>
              <w:t>CO và NO</w:t>
            </w:r>
            <w:r w:rsidRPr="0036063A">
              <w:rPr>
                <w:vertAlign w:val="subscript"/>
                <w:lang w:val="vi-VN"/>
              </w:rPr>
              <w:t>2</w:t>
            </w:r>
            <w:r w:rsidRPr="0036063A">
              <w:rPr>
                <w:lang w:val="vi-VN"/>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vi-VN"/>
              </w:rPr>
              <w:t>CO</w:t>
            </w:r>
            <w:r w:rsidRPr="0036063A">
              <w:rPr>
                <w:vertAlign w:val="subscript"/>
                <w:lang w:val="vi-VN"/>
              </w:rPr>
              <w:t>2</w:t>
            </w:r>
            <w:r w:rsidRPr="0036063A">
              <w:rPr>
                <w:lang w:val="vi-VN"/>
              </w:rPr>
              <w:t xml:space="preserve"> và NO</w:t>
            </w:r>
            <w:r w:rsidRPr="0036063A">
              <w:rPr>
                <w:vertAlign w:val="subscript"/>
                <w:lang w:val="vi-VN"/>
              </w:rPr>
              <w:t>2</w:t>
            </w:r>
            <w:r w:rsidRPr="0036063A">
              <w:rPr>
                <w:lang w:val="vi-VN"/>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vi-VN"/>
              </w:rPr>
              <w:t>CO</w:t>
            </w:r>
            <w:r w:rsidRPr="0036063A">
              <w:rPr>
                <w:vertAlign w:val="subscript"/>
                <w:lang w:val="vi-VN"/>
              </w:rPr>
              <w:t>2</w:t>
            </w:r>
            <w:r w:rsidRPr="0036063A">
              <w:rPr>
                <w:lang w:val="vi-VN"/>
              </w:rPr>
              <w:t xml:space="preserve"> và NO.</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vi-VN"/>
              </w:rPr>
              <w:t>CO và NO.</w:t>
            </w:r>
          </w:p>
        </w:tc>
      </w:tr>
    </w:tbl>
    <w:p w:rsidR="00DC75D9" w:rsidRDefault="00DC75D9" w:rsidP="00DC75D9">
      <w:pPr>
        <w:spacing w:before="60" w:after="60"/>
      </w:pPr>
      <w:r w:rsidRPr="005004F3">
        <w:rPr>
          <w:b/>
          <w:color w:val="FF00FF"/>
        </w:rPr>
        <w:t>Câu 50:</w:t>
      </w:r>
      <w:r>
        <w:rPr>
          <w:b/>
          <w:color w:val="0000FF"/>
        </w:rPr>
        <w:t xml:space="preserve"> </w:t>
      </w:r>
      <w:r w:rsidRPr="0036063A">
        <w:rPr>
          <w:lang w:val="nl-NL"/>
        </w:rPr>
        <w:t>X là chất khí ở điều kiện thường, không màu, không mùi, không vị, hơi nhẹ hơn không khí. X không duy trì sự cháy và sự hô hấp. Chất X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CO.</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N</w:t>
            </w:r>
            <w:r w:rsidRPr="0036063A">
              <w:rPr>
                <w:vertAlign w:val="subscript"/>
                <w:lang w:val="nl-NL"/>
              </w:rPr>
              <w:t>2</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CO</w:t>
            </w:r>
            <w:r w:rsidRPr="0036063A">
              <w:rPr>
                <w:vertAlign w:val="subscript"/>
                <w:lang w:val="nl-NL"/>
              </w:rPr>
              <w:t>2</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NH</w:t>
            </w:r>
            <w:r w:rsidRPr="0036063A">
              <w:rPr>
                <w:vertAlign w:val="subscript"/>
                <w:lang w:val="nl-NL"/>
              </w:rPr>
              <w:t>3</w:t>
            </w:r>
            <w:r w:rsidRPr="0036063A">
              <w:rPr>
                <w:lang w:val="nl-NL"/>
              </w:rPr>
              <w:t>.</w:t>
            </w:r>
          </w:p>
        </w:tc>
      </w:tr>
    </w:tbl>
    <w:p w:rsidR="00DC75D9" w:rsidRDefault="00DC75D9" w:rsidP="00DC75D9">
      <w:pPr>
        <w:spacing w:before="60" w:after="60"/>
      </w:pPr>
      <w:r w:rsidRPr="005004F3">
        <w:rPr>
          <w:b/>
          <w:color w:val="FF00FF"/>
        </w:rPr>
        <w:t>Câu 51:</w:t>
      </w:r>
      <w:r>
        <w:rPr>
          <w:b/>
          <w:color w:val="0000FF"/>
        </w:rPr>
        <w:t xml:space="preserve"> </w:t>
      </w:r>
      <w:r w:rsidRPr="0036063A">
        <w:rPr>
          <w:lang w:val="pt-BR"/>
        </w:rPr>
        <w:t>Chất nào sau đây tác dụng với dung dịch NaOH sinh ra glixerol?</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fr-FR"/>
              </w:rPr>
              <w:t>Saccarozơ.</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fr-FR"/>
              </w:rPr>
              <w:t>Glucozơ.</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fr-FR"/>
              </w:rPr>
              <w:t>Metyl axetat.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fr-FR"/>
              </w:rPr>
              <w:t>Triolein.</w:t>
            </w:r>
          </w:p>
        </w:tc>
      </w:tr>
    </w:tbl>
    <w:p w:rsidR="00DC75D9" w:rsidRDefault="00DC75D9" w:rsidP="00DC75D9">
      <w:pPr>
        <w:spacing w:before="60" w:after="60"/>
      </w:pPr>
      <w:r w:rsidRPr="005004F3">
        <w:rPr>
          <w:b/>
          <w:color w:val="FF00FF"/>
        </w:rPr>
        <w:t>Câu 52:</w:t>
      </w:r>
      <w:r>
        <w:rPr>
          <w:b/>
          <w:color w:val="0000FF"/>
        </w:rPr>
        <w:t xml:space="preserve"> </w:t>
      </w:r>
      <w:r w:rsidRPr="0036063A">
        <w:rPr>
          <w:lang w:val="pt-BR"/>
        </w:rPr>
        <w:t>Chất nào sau đây là chất điện li yếu?</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H</w:t>
            </w:r>
            <w:r w:rsidRPr="0036063A">
              <w:rPr>
                <w:vertAlign w:val="subscript"/>
              </w:rPr>
              <w:t>2</w:t>
            </w:r>
            <w:r w:rsidRPr="0036063A">
              <w:t>O.</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HNO</w:t>
            </w:r>
            <w:r w:rsidRPr="0036063A">
              <w:rPr>
                <w:vertAlign w:val="subscript"/>
              </w:rPr>
              <w:t>3</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KOH.</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NH</w:t>
            </w:r>
            <w:r w:rsidRPr="0036063A">
              <w:rPr>
                <w:vertAlign w:val="subscript"/>
              </w:rPr>
              <w:t>4</w:t>
            </w:r>
            <w:r w:rsidRPr="0036063A">
              <w:t>Cl.</w:t>
            </w:r>
          </w:p>
        </w:tc>
      </w:tr>
    </w:tbl>
    <w:p w:rsidR="00DC75D9" w:rsidRDefault="00DC75D9" w:rsidP="00DC75D9">
      <w:pPr>
        <w:spacing w:before="60" w:after="60"/>
      </w:pPr>
      <w:r w:rsidRPr="005004F3">
        <w:rPr>
          <w:b/>
          <w:color w:val="FF00FF"/>
        </w:rPr>
        <w:lastRenderedPageBreak/>
        <w:t>Câu 53:</w:t>
      </w:r>
      <w:r>
        <w:rPr>
          <w:b/>
          <w:color w:val="0000FF"/>
        </w:rPr>
        <w:t xml:space="preserve"> </w:t>
      </w:r>
      <w:r w:rsidRPr="0036063A">
        <w:t>Đốt hoàn toàn 4,2 gam một este E thu được 6,16 gam CO</w:t>
      </w:r>
      <w:r w:rsidRPr="0036063A">
        <w:rPr>
          <w:vertAlign w:val="subscript"/>
        </w:rPr>
        <w:t>2</w:t>
      </w:r>
      <w:r w:rsidRPr="0036063A">
        <w:t xml:space="preserve"> và 2,52 gam H</w:t>
      </w:r>
      <w:r w:rsidRPr="0036063A">
        <w:rPr>
          <w:vertAlign w:val="subscript"/>
        </w:rPr>
        <w:t>2</w:t>
      </w:r>
      <w:r w:rsidRPr="0036063A">
        <w:t>O. Công thức cấu tạo của E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CH</w:t>
            </w:r>
            <w:r w:rsidRPr="0036063A">
              <w:rPr>
                <w:vertAlign w:val="subscript"/>
              </w:rPr>
              <w:t>3</w:t>
            </w:r>
            <w:r w:rsidRPr="0036063A">
              <w:t>COOCH</w:t>
            </w:r>
            <w:r w:rsidRPr="0036063A">
              <w:rPr>
                <w:vertAlign w:val="subscript"/>
              </w:rPr>
              <w:t>3</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CH</w:t>
            </w:r>
            <w:r w:rsidRPr="0036063A">
              <w:rPr>
                <w:vertAlign w:val="subscript"/>
              </w:rPr>
              <w:t>3</w:t>
            </w:r>
            <w:r w:rsidRPr="0036063A">
              <w:t>COOC</w:t>
            </w:r>
            <w:r w:rsidRPr="0036063A">
              <w:rPr>
                <w:vertAlign w:val="subscript"/>
              </w:rPr>
              <w:t>2</w:t>
            </w:r>
            <w:r w:rsidRPr="0036063A">
              <w:t>H</w:t>
            </w:r>
            <w:r w:rsidRPr="0036063A">
              <w:rPr>
                <w:vertAlign w:val="subscript"/>
              </w:rPr>
              <w:t>5</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HCOOC</w:t>
            </w:r>
            <w:r w:rsidRPr="0036063A">
              <w:rPr>
                <w:vertAlign w:val="subscript"/>
              </w:rPr>
              <w:t>2</w:t>
            </w:r>
            <w:r w:rsidRPr="0036063A">
              <w:t>H</w:t>
            </w:r>
            <w:r w:rsidRPr="0036063A">
              <w:rPr>
                <w:vertAlign w:val="subscript"/>
              </w:rPr>
              <w:t>5</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HCOOCH</w:t>
            </w:r>
            <w:r w:rsidRPr="0036063A">
              <w:rPr>
                <w:vertAlign w:val="subscript"/>
              </w:rPr>
              <w:t>3</w:t>
            </w:r>
            <w:r w:rsidRPr="0036063A">
              <w:t>.</w:t>
            </w:r>
          </w:p>
        </w:tc>
      </w:tr>
    </w:tbl>
    <w:p w:rsidR="00DC75D9" w:rsidRDefault="00DC75D9" w:rsidP="00DC75D9">
      <w:pPr>
        <w:spacing w:before="60" w:after="60"/>
      </w:pPr>
      <w:r w:rsidRPr="005004F3">
        <w:rPr>
          <w:b/>
          <w:color w:val="FF00FF"/>
        </w:rPr>
        <w:t>Câu 54:</w:t>
      </w:r>
      <w:r>
        <w:rPr>
          <w:b/>
          <w:color w:val="0000FF"/>
        </w:rPr>
        <w:t xml:space="preserve"> </w:t>
      </w:r>
      <w:r w:rsidRPr="0036063A">
        <w:rPr>
          <w:lang w:val="fr-FR"/>
        </w:rPr>
        <w:t>Hợp chất nào sau đây là amino axit?</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CH</w:t>
            </w:r>
            <w:r w:rsidRPr="0036063A">
              <w:rPr>
                <w:vertAlign w:val="subscript"/>
                <w:lang w:val="nl-NL"/>
              </w:rPr>
              <w:t>3</w:t>
            </w:r>
            <w:r w:rsidRPr="0036063A">
              <w:rPr>
                <w:lang w:val="nl-NL"/>
              </w:rPr>
              <w:t>COOH</w:t>
            </w:r>
            <w:r w:rsidRPr="0036063A">
              <w:rPr>
                <w:vertAlign w:val="subscript"/>
                <w:lang w:val="nl-NL"/>
              </w:rPr>
              <w:t>3</w:t>
            </w:r>
            <w:r w:rsidRPr="0036063A">
              <w:rPr>
                <w:lang w:val="nl-NL"/>
              </w:rPr>
              <w:t>NCH</w:t>
            </w:r>
            <w:r w:rsidRPr="0036063A">
              <w:rPr>
                <w:vertAlign w:val="subscript"/>
                <w:lang w:val="nl-NL"/>
              </w:rPr>
              <w:t>3</w:t>
            </w:r>
            <w:r w:rsidRPr="0036063A">
              <w:rPr>
                <w:lang w:val="nl-NL"/>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CH</w:t>
            </w:r>
            <w:r w:rsidRPr="0036063A">
              <w:rPr>
                <w:vertAlign w:val="subscript"/>
                <w:lang w:val="nl-NL"/>
              </w:rPr>
              <w:t>3</w:t>
            </w:r>
            <w:r w:rsidRPr="0036063A">
              <w:rPr>
                <w:lang w:val="nl-NL"/>
              </w:rPr>
              <w:t>COOH.</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H</w:t>
            </w:r>
            <w:r w:rsidRPr="0036063A">
              <w:rPr>
                <w:vertAlign w:val="subscript"/>
                <w:lang w:val="nl-NL"/>
              </w:rPr>
              <w:t>2</w:t>
            </w:r>
            <w:r w:rsidRPr="0036063A">
              <w:rPr>
                <w:lang w:val="nl-NL"/>
              </w:rPr>
              <w:t>NCH</w:t>
            </w:r>
            <w:r w:rsidRPr="0036063A">
              <w:rPr>
                <w:vertAlign w:val="subscript"/>
                <w:lang w:val="nl-NL"/>
              </w:rPr>
              <w:t>2</w:t>
            </w:r>
            <w:r w:rsidRPr="0036063A">
              <w:rPr>
                <w:lang w:val="nl-NL"/>
              </w:rPr>
              <w:t>COOH.</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CH</w:t>
            </w:r>
            <w:r w:rsidRPr="0036063A">
              <w:rPr>
                <w:vertAlign w:val="subscript"/>
                <w:lang w:val="nl-NL"/>
              </w:rPr>
              <w:t>3</w:t>
            </w:r>
            <w:r w:rsidRPr="0036063A">
              <w:rPr>
                <w:lang w:val="nl-NL"/>
              </w:rPr>
              <w:t>NH</w:t>
            </w:r>
            <w:r w:rsidRPr="0036063A">
              <w:rPr>
                <w:vertAlign w:val="subscript"/>
                <w:lang w:val="nl-NL"/>
              </w:rPr>
              <w:t>2</w:t>
            </w:r>
            <w:r w:rsidRPr="0036063A">
              <w:rPr>
                <w:lang w:val="nl-NL"/>
              </w:rPr>
              <w:t>.</w:t>
            </w:r>
          </w:p>
        </w:tc>
      </w:tr>
    </w:tbl>
    <w:p w:rsidR="00DC75D9" w:rsidRDefault="00DC75D9" w:rsidP="00DC75D9">
      <w:pPr>
        <w:spacing w:before="60" w:after="60"/>
      </w:pPr>
      <w:r w:rsidRPr="005004F3">
        <w:rPr>
          <w:b/>
          <w:color w:val="FF00FF"/>
        </w:rPr>
        <w:t>Câu 55:</w:t>
      </w:r>
      <w:r>
        <w:rPr>
          <w:b/>
          <w:color w:val="0000FF"/>
        </w:rPr>
        <w:t xml:space="preserve"> </w:t>
      </w:r>
      <w:r w:rsidRPr="0036063A">
        <w:t xml:space="preserve">Chất nào sau đây </w:t>
      </w:r>
      <w:r w:rsidRPr="0036063A">
        <w:rPr>
          <w:b/>
        </w:rPr>
        <w:t xml:space="preserve">không </w:t>
      </w:r>
      <w:r w:rsidRPr="0036063A">
        <w:t>tạo kết tủa khi tác dụng với dung dịch AgNO</w:t>
      </w:r>
      <w:r w:rsidRPr="0036063A">
        <w:rPr>
          <w:vertAlign w:val="subscript"/>
        </w:rPr>
        <w:t>3</w:t>
      </w:r>
      <w:r w:rsidRPr="0036063A">
        <w:t>/NH</w:t>
      </w:r>
      <w:r w:rsidRPr="0036063A">
        <w:rPr>
          <w:vertAlign w:val="subscript"/>
        </w:rPr>
        <w:t>3</w:t>
      </w:r>
      <w:r w:rsidRPr="0036063A">
        <w:t xml:space="preserve"> </w:t>
      </w:r>
      <w:r w:rsidRPr="0036063A">
        <w:rPr>
          <w:lang w:val="nl-NL"/>
        </w:rPr>
        <w:t>(t</w:t>
      </w:r>
      <w:r w:rsidRPr="0036063A">
        <w:rPr>
          <w:vertAlign w:val="superscript"/>
          <w:lang w:val="nl-NL"/>
        </w:rPr>
        <w:t>o</w:t>
      </w:r>
      <w:r w:rsidRPr="0036063A">
        <w:rPr>
          <w:lang w:val="nl-NL"/>
        </w:rPr>
        <w:t>)</w:t>
      </w:r>
      <w:r w:rsidRPr="0036063A">
        <w:t>?</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Axetilen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But-1-in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Propin</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But-2-in</w:t>
            </w:r>
            <w:r w:rsidRPr="0036063A">
              <w:t>.</w:t>
            </w:r>
          </w:p>
        </w:tc>
      </w:tr>
    </w:tbl>
    <w:p w:rsidR="00DC75D9" w:rsidRDefault="00DC75D9" w:rsidP="00DC75D9">
      <w:pPr>
        <w:spacing w:before="60" w:after="60"/>
      </w:pPr>
      <w:r w:rsidRPr="005004F3">
        <w:rPr>
          <w:b/>
          <w:color w:val="FF00FF"/>
        </w:rPr>
        <w:t>Câu 56:</w:t>
      </w:r>
      <w:r>
        <w:rPr>
          <w:b/>
          <w:color w:val="0000FF"/>
        </w:rPr>
        <w:t xml:space="preserve"> </w:t>
      </w:r>
      <w:r w:rsidRPr="0036063A">
        <w:t>Chất nào sau đây có phản ứng màu với I</w:t>
      </w:r>
      <w:r w:rsidRPr="0036063A">
        <w:rPr>
          <w:vertAlign w:val="subscript"/>
        </w:rPr>
        <w:t>2</w:t>
      </w:r>
      <w:r w:rsidRPr="0036063A">
        <w:t>?</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Tinh bột.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Xenlulozơ.</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Saccarozơ.</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Glucozơ.</w:t>
            </w:r>
          </w:p>
        </w:tc>
      </w:tr>
    </w:tbl>
    <w:p w:rsidR="00DC75D9" w:rsidRDefault="00DC75D9" w:rsidP="00DC75D9">
      <w:pPr>
        <w:spacing w:before="60" w:after="60"/>
      </w:pPr>
      <w:r w:rsidRPr="005004F3">
        <w:rPr>
          <w:b/>
          <w:color w:val="FF00FF"/>
        </w:rPr>
        <w:t>Câu 57:</w:t>
      </w:r>
      <w:r>
        <w:rPr>
          <w:b/>
          <w:color w:val="0000FF"/>
        </w:rPr>
        <w:t xml:space="preserve"> </w:t>
      </w:r>
      <w:r w:rsidRPr="0036063A">
        <w:rPr>
          <w:lang w:val="pt-BR"/>
        </w:rPr>
        <w:t>Chất nào sau đây có khả năng tạo kết tủa với dung dịch brom ?</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Benzen.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Axetilen.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Etilen.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Phenol.</w:t>
            </w:r>
          </w:p>
        </w:tc>
      </w:tr>
    </w:tbl>
    <w:p w:rsidR="00DC75D9" w:rsidRDefault="00DC75D9" w:rsidP="00DC75D9">
      <w:pPr>
        <w:spacing w:before="60" w:after="60"/>
      </w:pPr>
      <w:r w:rsidRPr="005004F3">
        <w:rPr>
          <w:b/>
          <w:color w:val="FF00FF"/>
        </w:rPr>
        <w:t>Câu 58:</w:t>
      </w:r>
      <w:r>
        <w:rPr>
          <w:b/>
          <w:color w:val="0000FF"/>
        </w:rPr>
        <w:t xml:space="preserve"> </w:t>
      </w:r>
      <w:r w:rsidRPr="0036063A">
        <w:rPr>
          <w:lang w:val="nl-NL"/>
        </w:rPr>
        <w:t>Đun nóng dung dịch chứa m gam glucozơ với lượng dư AgNO</w:t>
      </w:r>
      <w:r w:rsidRPr="0036063A">
        <w:rPr>
          <w:vertAlign w:val="subscript"/>
          <w:lang w:val="nl-NL"/>
        </w:rPr>
        <w:t>3</w:t>
      </w:r>
      <w:r w:rsidRPr="0036063A">
        <w:rPr>
          <w:lang w:val="nl-NL"/>
        </w:rPr>
        <w:t>/NH</w:t>
      </w:r>
      <w:r w:rsidRPr="0036063A">
        <w:rPr>
          <w:vertAlign w:val="subscript"/>
          <w:lang w:val="nl-NL"/>
        </w:rPr>
        <w:t>3</w:t>
      </w:r>
      <w:r w:rsidRPr="0036063A">
        <w:rPr>
          <w:lang w:val="nl-NL"/>
        </w:rPr>
        <w:t xml:space="preserve"> đến khi phản ứng hoàn toàn, thu được 10,8 gam Ag. </w:t>
      </w:r>
      <w:r w:rsidRPr="0036063A">
        <w:t>Giá trị của m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16,2 gam.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18 gam.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9 gam.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10,8 gam.</w:t>
            </w:r>
          </w:p>
        </w:tc>
      </w:tr>
    </w:tbl>
    <w:p w:rsidR="00DC75D9" w:rsidRDefault="00DC75D9" w:rsidP="00DC75D9">
      <w:pPr>
        <w:spacing w:before="60" w:after="60"/>
      </w:pPr>
      <w:r w:rsidRPr="005004F3">
        <w:rPr>
          <w:b/>
          <w:color w:val="FF00FF"/>
        </w:rPr>
        <w:t>Câu 59:</w:t>
      </w:r>
      <w:r>
        <w:rPr>
          <w:b/>
          <w:color w:val="0000FF"/>
        </w:rPr>
        <w:t xml:space="preserve"> </w:t>
      </w:r>
      <w:r w:rsidRPr="0036063A">
        <w:rPr>
          <w:lang w:val="de-DE"/>
        </w:rPr>
        <w:t>Đốt cháy hoàn toàn 1,18 gam một amin mạch hở, no, đơn chức Y sau đó dẫn toàn bộ sản phẩm sau phản ứng vào bình đựng dung dịch Ca(OH)</w:t>
      </w:r>
      <w:r w:rsidRPr="0036063A">
        <w:rPr>
          <w:vertAlign w:val="subscript"/>
          <w:lang w:val="de-DE"/>
        </w:rPr>
        <w:t>2</w:t>
      </w:r>
      <w:r w:rsidRPr="0036063A">
        <w:rPr>
          <w:lang w:val="de-DE"/>
        </w:rPr>
        <w:t xml:space="preserve"> dư, thu được 6 gam kết tủa. </w:t>
      </w:r>
      <w:r w:rsidRPr="0036063A">
        <w:rPr>
          <w:lang w:val="pt-BR"/>
        </w:rPr>
        <w:t>Công thức phân tử của Y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pt-BR"/>
              </w:rPr>
              <w:t>C</w:t>
            </w:r>
            <w:r w:rsidRPr="0036063A">
              <w:rPr>
                <w:vertAlign w:val="subscript"/>
                <w:lang w:val="pt-BR"/>
              </w:rPr>
              <w:t>3</w:t>
            </w:r>
            <w:r w:rsidRPr="0036063A">
              <w:rPr>
                <w:lang w:val="pt-BR"/>
              </w:rPr>
              <w:t>H</w:t>
            </w:r>
            <w:r w:rsidRPr="0036063A">
              <w:rPr>
                <w:vertAlign w:val="subscript"/>
                <w:lang w:val="pt-BR"/>
              </w:rPr>
              <w:t>9</w:t>
            </w:r>
            <w:r w:rsidRPr="0036063A">
              <w:rPr>
                <w:lang w:val="pt-BR"/>
              </w:rPr>
              <w:t>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pt-BR"/>
              </w:rPr>
              <w:t>C</w:t>
            </w:r>
            <w:r w:rsidRPr="0036063A">
              <w:rPr>
                <w:vertAlign w:val="subscript"/>
                <w:lang w:val="pt-BR"/>
              </w:rPr>
              <w:t>2</w:t>
            </w:r>
            <w:r w:rsidRPr="0036063A">
              <w:rPr>
                <w:lang w:val="pt-BR"/>
              </w:rPr>
              <w:t>H</w:t>
            </w:r>
            <w:r w:rsidRPr="0036063A">
              <w:rPr>
                <w:vertAlign w:val="subscript"/>
                <w:lang w:val="pt-BR"/>
              </w:rPr>
              <w:t>5</w:t>
            </w:r>
            <w:r w:rsidRPr="0036063A">
              <w:rPr>
                <w:lang w:val="pt-BR"/>
              </w:rPr>
              <w:t>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C</w:t>
            </w:r>
            <w:r w:rsidRPr="0036063A">
              <w:rPr>
                <w:vertAlign w:val="subscript"/>
                <w:lang w:val="pt-BR"/>
              </w:rPr>
              <w:t>4</w:t>
            </w:r>
            <w:r w:rsidRPr="0036063A">
              <w:rPr>
                <w:lang w:val="pt-BR"/>
              </w:rPr>
              <w:t>H</w:t>
            </w:r>
            <w:r w:rsidRPr="0036063A">
              <w:rPr>
                <w:vertAlign w:val="subscript"/>
                <w:lang w:val="pt-BR"/>
              </w:rPr>
              <w:t>11</w:t>
            </w:r>
            <w:r w:rsidRPr="0036063A">
              <w:rPr>
                <w:lang w:val="pt-BR"/>
              </w:rPr>
              <w:t>N.</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pt-BR"/>
              </w:rPr>
              <w:t>C</w:t>
            </w:r>
            <w:r w:rsidRPr="0036063A">
              <w:rPr>
                <w:vertAlign w:val="subscript"/>
                <w:lang w:val="pt-BR"/>
              </w:rPr>
              <w:t>2</w:t>
            </w:r>
            <w:r w:rsidRPr="0036063A">
              <w:rPr>
                <w:lang w:val="pt-BR"/>
              </w:rPr>
              <w:t>H</w:t>
            </w:r>
            <w:r w:rsidRPr="0036063A">
              <w:rPr>
                <w:vertAlign w:val="subscript"/>
                <w:lang w:val="pt-BR"/>
              </w:rPr>
              <w:t>7</w:t>
            </w:r>
            <w:r w:rsidRPr="0036063A">
              <w:rPr>
                <w:lang w:val="pt-BR"/>
              </w:rPr>
              <w:t>N.</w:t>
            </w:r>
          </w:p>
        </w:tc>
      </w:tr>
    </w:tbl>
    <w:p w:rsidR="00DC75D9" w:rsidRDefault="00DC75D9" w:rsidP="00DC75D9">
      <w:pPr>
        <w:spacing w:before="60" w:after="60"/>
      </w:pPr>
      <w:r w:rsidRPr="005004F3">
        <w:rPr>
          <w:b/>
          <w:color w:val="FF00FF"/>
        </w:rPr>
        <w:t>Câu 60:</w:t>
      </w:r>
      <w:r>
        <w:rPr>
          <w:b/>
          <w:color w:val="0000FF"/>
        </w:rPr>
        <w:t xml:space="preserve"> </w:t>
      </w:r>
      <w:r w:rsidRPr="0036063A">
        <w:t>Cho 1,2 gam một axit cacboxylic đơn chức X tác dụng vừa hết với dung dịch NaOH, thu được 1,64 gam muối. X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H-COOH</w:t>
            </w:r>
            <w:r w:rsidRPr="0036063A">
              <w:rPr>
                <w:rFonts w:eastAsia="Arial Unicode MS"/>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CH</w:t>
            </w:r>
            <w:r w:rsidRPr="0036063A">
              <w:rPr>
                <w:vertAlign w:val="subscript"/>
              </w:rPr>
              <w:t>3</w:t>
            </w:r>
            <w:r w:rsidRPr="0036063A">
              <w:t>-COOH</w:t>
            </w:r>
            <w:r w:rsidRPr="0036063A">
              <w:rPr>
                <w:rFonts w:eastAsia="Arial Unicode MS"/>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C</w:t>
            </w:r>
            <w:r w:rsidRPr="0036063A">
              <w:rPr>
                <w:vertAlign w:val="subscript"/>
              </w:rPr>
              <w:t>6</w:t>
            </w:r>
            <w:r w:rsidRPr="0036063A">
              <w:t>H</w:t>
            </w:r>
            <w:r w:rsidRPr="0036063A">
              <w:rPr>
                <w:vertAlign w:val="subscript"/>
              </w:rPr>
              <w:t>5</w:t>
            </w:r>
            <w:r w:rsidRPr="0036063A">
              <w:t>-COOH</w:t>
            </w:r>
            <w:r w:rsidRPr="0036063A">
              <w:rPr>
                <w:rFonts w:eastAsia="Arial Unicode MS"/>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CH</w:t>
            </w:r>
            <w:r w:rsidRPr="0036063A">
              <w:rPr>
                <w:vertAlign w:val="subscript"/>
              </w:rPr>
              <w:t xml:space="preserve">2 </w:t>
            </w:r>
            <w:r w:rsidRPr="0036063A">
              <w:t>= CHCOOH</w:t>
            </w:r>
            <w:r w:rsidRPr="0036063A">
              <w:rPr>
                <w:rFonts w:eastAsia="Arial Unicode MS"/>
              </w:rPr>
              <w:t>.</w:t>
            </w:r>
          </w:p>
        </w:tc>
      </w:tr>
    </w:tbl>
    <w:p w:rsidR="00DC75D9" w:rsidRDefault="00DC75D9" w:rsidP="00DC75D9">
      <w:pPr>
        <w:spacing w:before="60" w:after="60"/>
      </w:pPr>
      <w:r w:rsidRPr="005004F3">
        <w:rPr>
          <w:b/>
          <w:color w:val="FF00FF"/>
        </w:rPr>
        <w:t>Câu 61:</w:t>
      </w:r>
      <w:r>
        <w:rPr>
          <w:b/>
          <w:color w:val="0000FF"/>
        </w:rPr>
        <w:t xml:space="preserve"> </w:t>
      </w:r>
      <w:r w:rsidRPr="0036063A">
        <w:t>Glixerol là ancol có số nhóm hiđroxyl (-OH)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1.</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4.</w:t>
            </w:r>
          </w:p>
        </w:tc>
      </w:tr>
    </w:tbl>
    <w:p w:rsidR="00DC75D9" w:rsidRDefault="00DC75D9" w:rsidP="00DC75D9">
      <w:pPr>
        <w:spacing w:before="60" w:after="60"/>
      </w:pPr>
      <w:r w:rsidRPr="005004F3">
        <w:rPr>
          <w:b/>
          <w:color w:val="FF00FF"/>
        </w:rPr>
        <w:t>Câu 62:</w:t>
      </w:r>
      <w:r>
        <w:rPr>
          <w:b/>
          <w:color w:val="0000FF"/>
        </w:rPr>
        <w:t xml:space="preserve"> </w:t>
      </w:r>
      <w:r w:rsidRPr="0036063A">
        <w:rPr>
          <w:lang w:val="nl-NL"/>
        </w:rPr>
        <w:t>Thể tích khí Cl</w:t>
      </w:r>
      <w:r w:rsidRPr="0036063A">
        <w:rPr>
          <w:vertAlign w:val="subscript"/>
          <w:lang w:val="nl-NL"/>
        </w:rPr>
        <w:t>2</w:t>
      </w:r>
      <w:r w:rsidRPr="0036063A">
        <w:rPr>
          <w:lang w:val="nl-NL"/>
        </w:rPr>
        <w:t xml:space="preserve"> (đktc) cần để phản ứng hết với 2,4 gam Mg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1,12 lít.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2,24 lít.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4,48 lít.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3,36 lít.</w:t>
            </w:r>
          </w:p>
        </w:tc>
      </w:tr>
    </w:tbl>
    <w:p w:rsidR="00DC75D9" w:rsidRDefault="00DC75D9" w:rsidP="00DC75D9">
      <w:pPr>
        <w:spacing w:before="60" w:after="60"/>
      </w:pPr>
      <w:r w:rsidRPr="005004F3">
        <w:rPr>
          <w:b/>
          <w:color w:val="FF00FF"/>
        </w:rPr>
        <w:t>Câu 63:</w:t>
      </w:r>
      <w:r>
        <w:rPr>
          <w:b/>
          <w:color w:val="0000FF"/>
        </w:rPr>
        <w:t xml:space="preserve"> </w:t>
      </w:r>
      <w:r w:rsidRPr="0036063A">
        <w:rPr>
          <w:lang w:val="nl-NL"/>
        </w:rPr>
        <w:t xml:space="preserve">Xenlulozơ </w:t>
      </w:r>
      <w:r w:rsidRPr="0036063A">
        <w:rPr>
          <w:b/>
          <w:lang w:val="nl-NL"/>
        </w:rPr>
        <w:t>không</w:t>
      </w:r>
      <w:r w:rsidRPr="0036063A">
        <w:rPr>
          <w:lang w:val="nl-NL"/>
        </w:rPr>
        <w:t xml:space="preserve"> có tính chất vật lí nào sau đây?</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fr-FR"/>
              </w:rPr>
              <w:t>Là chất rắn dạng sợi.</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Màu trắng.</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Không mùi, không vị.</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Dễ tan trong nước.</w:t>
            </w:r>
          </w:p>
        </w:tc>
      </w:tr>
    </w:tbl>
    <w:p w:rsidR="00DC75D9" w:rsidRDefault="00DC75D9" w:rsidP="00DC75D9">
      <w:pPr>
        <w:spacing w:before="60" w:after="60"/>
      </w:pPr>
      <w:r w:rsidRPr="005004F3">
        <w:rPr>
          <w:b/>
          <w:color w:val="FF00FF"/>
        </w:rPr>
        <w:t>Câu 64:</w:t>
      </w:r>
      <w:r>
        <w:rPr>
          <w:b/>
          <w:color w:val="0000FF"/>
        </w:rPr>
        <w:t xml:space="preserve"> </w:t>
      </w:r>
      <w:r w:rsidRPr="0036063A">
        <w:t>Urê là một loại phân bón hóa học được sử dụng rộng rãi trong nông nghiệp. Urê thuộc loại phân bón hóa học nào?</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Phân kali.</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Phân hỗn hợp.</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Phân đạm.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Phân lân.</w:t>
            </w:r>
          </w:p>
        </w:tc>
      </w:tr>
    </w:tbl>
    <w:p w:rsidR="00DC75D9" w:rsidRDefault="00DC75D9" w:rsidP="00DC75D9">
      <w:pPr>
        <w:spacing w:before="60" w:after="60"/>
      </w:pPr>
      <w:r w:rsidRPr="005004F3">
        <w:rPr>
          <w:b/>
          <w:color w:val="FF00FF"/>
        </w:rPr>
        <w:t>Câu 65:</w:t>
      </w:r>
      <w:r>
        <w:rPr>
          <w:b/>
          <w:color w:val="0000FF"/>
        </w:rPr>
        <w:t xml:space="preserve"> </w:t>
      </w:r>
      <w:r w:rsidRPr="0036063A">
        <w:rPr>
          <w:lang w:val="fr-FR"/>
        </w:rPr>
        <w:t>Xà phòng hóa hoàn toàn m gam hỗn hợp E gồm các triglixerit bằng dung dịch NaOH, thu được glixerol và hỗn hợp X gồm ba muối C</w:t>
      </w:r>
      <w:r w:rsidRPr="0036063A">
        <w:rPr>
          <w:vertAlign w:val="subscript"/>
          <w:lang w:val="vi-VN"/>
        </w:rPr>
        <w:t>17</w:t>
      </w:r>
      <w:r w:rsidRPr="0036063A">
        <w:rPr>
          <w:lang w:val="fr-FR"/>
        </w:rPr>
        <w:t>H</w:t>
      </w:r>
      <w:r w:rsidRPr="0036063A">
        <w:rPr>
          <w:vertAlign w:val="subscript"/>
          <w:lang w:val="fr-FR"/>
        </w:rPr>
        <w:t>x</w:t>
      </w:r>
      <w:r w:rsidRPr="0036063A">
        <w:rPr>
          <w:lang w:val="fr-FR"/>
        </w:rPr>
        <w:t>COONa, C</w:t>
      </w:r>
      <w:r w:rsidRPr="0036063A">
        <w:rPr>
          <w:vertAlign w:val="subscript"/>
          <w:lang w:val="vi-VN"/>
        </w:rPr>
        <w:t>15</w:t>
      </w:r>
      <w:r w:rsidRPr="0036063A">
        <w:rPr>
          <w:lang w:val="fr-FR"/>
        </w:rPr>
        <w:t>H</w:t>
      </w:r>
      <w:r w:rsidRPr="0036063A">
        <w:rPr>
          <w:vertAlign w:val="subscript"/>
          <w:lang w:val="vi-VN"/>
        </w:rPr>
        <w:t>31</w:t>
      </w:r>
      <w:r w:rsidRPr="0036063A">
        <w:rPr>
          <w:lang w:val="fr-FR"/>
        </w:rPr>
        <w:t>COONa, C</w:t>
      </w:r>
      <w:r w:rsidRPr="0036063A">
        <w:rPr>
          <w:vertAlign w:val="subscript"/>
          <w:lang w:val="vi-VN"/>
        </w:rPr>
        <w:t>17</w:t>
      </w:r>
      <w:r w:rsidRPr="0036063A">
        <w:rPr>
          <w:lang w:val="fr-FR"/>
        </w:rPr>
        <w:t>H</w:t>
      </w:r>
      <w:r w:rsidRPr="0036063A">
        <w:rPr>
          <w:vertAlign w:val="subscript"/>
          <w:lang w:val="fr-FR"/>
        </w:rPr>
        <w:t>y</w:t>
      </w:r>
      <w:r w:rsidRPr="0036063A">
        <w:rPr>
          <w:lang w:val="fr-FR"/>
        </w:rPr>
        <w:t xml:space="preserve">COONa có tỉ lệ mol tương ứng là 3 : 4 : 5. Hiđro hóa hoàn toàn m gam E, thu được 68,96 gam hỗn hợp Y. Nếu đốt cháy hoàn toàn m gam E thì cần vừa đủ 6,14 mol </w:t>
      </w:r>
      <w:r w:rsidRPr="0036063A">
        <w:rPr>
          <w:lang w:val="vi-VN"/>
        </w:rPr>
        <w:t>O</w:t>
      </w:r>
      <w:r w:rsidRPr="0036063A">
        <w:rPr>
          <w:vertAlign w:val="subscript"/>
          <w:lang w:val="fr-FR"/>
        </w:rPr>
        <w:t>2</w:t>
      </w:r>
      <w:r w:rsidRPr="0036063A">
        <w:rPr>
          <w:lang w:val="fr-FR"/>
        </w:rPr>
        <w:t>. Giá trị của m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fr-FR"/>
              </w:rPr>
              <w:t>60,20.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fr-FR"/>
              </w:rPr>
              <w:t>68,40.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fr-FR"/>
              </w:rPr>
              <w:t>68,84.</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fr-FR"/>
              </w:rPr>
              <w:t>68,80.</w:t>
            </w:r>
          </w:p>
        </w:tc>
      </w:tr>
    </w:tbl>
    <w:p w:rsidR="00DC75D9" w:rsidRDefault="00DC75D9" w:rsidP="00DC75D9">
      <w:pPr>
        <w:spacing w:before="60" w:after="60"/>
      </w:pPr>
      <w:r w:rsidRPr="005004F3">
        <w:rPr>
          <w:b/>
          <w:color w:val="FF00FF"/>
        </w:rPr>
        <w:t>Câu 66:</w:t>
      </w:r>
      <w:r>
        <w:rPr>
          <w:b/>
          <w:color w:val="0000FF"/>
        </w:rPr>
        <w:t xml:space="preserve"> </w:t>
      </w:r>
      <w:r w:rsidRPr="0036063A">
        <w:rPr>
          <w:lang w:val="pt-BR"/>
        </w:rPr>
        <w:t>Cho 0,13 mol H</w:t>
      </w:r>
      <w:r w:rsidRPr="0036063A">
        <w:rPr>
          <w:vertAlign w:val="subscript"/>
          <w:lang w:val="pt-BR"/>
        </w:rPr>
        <w:t>2</w:t>
      </w:r>
      <w:r w:rsidRPr="0036063A">
        <w:rPr>
          <w:lang w:val="pt-BR"/>
        </w:rPr>
        <w:t>NC</w:t>
      </w:r>
      <w:r w:rsidRPr="0036063A">
        <w:rPr>
          <w:vertAlign w:val="subscript"/>
          <w:lang w:val="pt-BR"/>
        </w:rPr>
        <w:t>3</w:t>
      </w:r>
      <w:r w:rsidRPr="0036063A">
        <w:rPr>
          <w:lang w:val="pt-BR"/>
        </w:rPr>
        <w:t>H</w:t>
      </w:r>
      <w:r w:rsidRPr="0036063A">
        <w:rPr>
          <w:vertAlign w:val="subscript"/>
          <w:lang w:val="pt-BR"/>
        </w:rPr>
        <w:t>5</w:t>
      </w:r>
      <w:r w:rsidRPr="0036063A">
        <w:rPr>
          <w:lang w:val="pt-BR"/>
        </w:rPr>
        <w:t>(COOH)</w:t>
      </w:r>
      <w:r w:rsidRPr="0036063A">
        <w:rPr>
          <w:vertAlign w:val="subscript"/>
          <w:lang w:val="pt-BR"/>
        </w:rPr>
        <w:t>2</w:t>
      </w:r>
      <w:r w:rsidRPr="0036063A">
        <w:rPr>
          <w:lang w:val="pt-BR"/>
        </w:rPr>
        <w:t xml:space="preserve"> (axit glutamic) vào 150 ml dung dịch HCl 2M, thu được dung dịch X. Cho NaOH dư vào dung dịch X. Sau khi các phản ứng xảy ra hoàn toàn, số mol NaOH đã phản ứng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pt-BR"/>
              </w:rPr>
              <w:t>0,65.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pt-BR"/>
              </w:rPr>
              <w:t>0,43.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0,56.</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pt-BR"/>
              </w:rPr>
              <w:t>0,55.</w:t>
            </w:r>
          </w:p>
        </w:tc>
      </w:tr>
    </w:tbl>
    <w:p w:rsidR="00DC75D9" w:rsidRDefault="00DC75D9" w:rsidP="00DC75D9">
      <w:pPr>
        <w:spacing w:before="60" w:after="60"/>
      </w:pPr>
      <w:r w:rsidRPr="005004F3">
        <w:rPr>
          <w:b/>
          <w:color w:val="FF00FF"/>
        </w:rPr>
        <w:t>Câu 67:</w:t>
      </w:r>
      <w:r>
        <w:rPr>
          <w:b/>
          <w:color w:val="0000FF"/>
        </w:rPr>
        <w:t xml:space="preserve"> </w:t>
      </w:r>
      <w:r w:rsidRPr="0036063A">
        <w:rPr>
          <w:lang w:val="pl-PL"/>
        </w:rPr>
        <w:t>Hỗn hợp gồm phenyl axetat và metyl axetat có khối lượng 7,04 gam thủy phân trong NaOH dư, sau phản ứng thu được 9,22 gam hỗn hợp muối. Thành phần phần trăm theo khối lượng của phenyl axetat trong hỗn hợp ban đầu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64,53%</w:t>
            </w:r>
            <w:r w:rsidRPr="0036063A">
              <w:rPr>
                <w:lang w:val="de-DE"/>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53,65%</w:t>
            </w:r>
            <w:r w:rsidRPr="0036063A">
              <w:rPr>
                <w:lang w:val="de-DE"/>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42,05%</w:t>
            </w:r>
            <w:r w:rsidRPr="0036063A">
              <w:rPr>
                <w:lang w:val="de-DE"/>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57,95%</w:t>
            </w:r>
            <w:r w:rsidRPr="0036063A">
              <w:rPr>
                <w:lang w:val="de-DE"/>
              </w:rPr>
              <w:t>.</w:t>
            </w:r>
          </w:p>
        </w:tc>
      </w:tr>
    </w:tbl>
    <w:p w:rsidR="00DC75D9" w:rsidRDefault="00DC75D9" w:rsidP="00DC75D9">
      <w:pPr>
        <w:spacing w:before="60" w:after="60"/>
      </w:pPr>
      <w:r w:rsidRPr="005004F3">
        <w:rPr>
          <w:b/>
          <w:color w:val="FF00FF"/>
        </w:rPr>
        <w:t>Câu 68:</w:t>
      </w:r>
      <w:r>
        <w:rPr>
          <w:b/>
          <w:color w:val="0000FF"/>
        </w:rPr>
        <w:t xml:space="preserve"> </w:t>
      </w:r>
      <w:r w:rsidRPr="0036063A">
        <w:rPr>
          <w:lang w:val="pt-BR"/>
        </w:rPr>
        <w:t>X có công thức phân tử là C</w:t>
      </w:r>
      <w:r w:rsidRPr="0036063A">
        <w:rPr>
          <w:vertAlign w:val="subscript"/>
          <w:lang w:val="pt-BR"/>
        </w:rPr>
        <w:t>3</w:t>
      </w:r>
      <w:r w:rsidRPr="0036063A">
        <w:rPr>
          <w:lang w:val="pt-BR"/>
        </w:rPr>
        <w:t>H</w:t>
      </w:r>
      <w:r w:rsidRPr="0036063A">
        <w:rPr>
          <w:vertAlign w:val="subscript"/>
          <w:lang w:val="pt-BR"/>
        </w:rPr>
        <w:t>10</w:t>
      </w:r>
      <w:r w:rsidRPr="0036063A">
        <w:rPr>
          <w:lang w:val="pt-BR"/>
        </w:rPr>
        <w:t>N</w:t>
      </w:r>
      <w:r w:rsidRPr="0036063A">
        <w:rPr>
          <w:vertAlign w:val="subscript"/>
          <w:lang w:val="pt-BR"/>
        </w:rPr>
        <w:t>2</w:t>
      </w:r>
      <w:r w:rsidRPr="0036063A">
        <w:rPr>
          <w:lang w:val="pt-BR"/>
        </w:rPr>
        <w:t>O</w:t>
      </w:r>
      <w:r w:rsidRPr="0036063A">
        <w:rPr>
          <w:vertAlign w:val="subscript"/>
          <w:lang w:val="pt-BR"/>
        </w:rPr>
        <w:t>2</w:t>
      </w:r>
      <w:r w:rsidRPr="0036063A">
        <w:rPr>
          <w:lang w:val="pt-BR"/>
        </w:rPr>
        <w:t>. Cho 10,6 gam X phản ứng với một lượng vừa đủ dung dịch NaOH đun nóng, thu được 9,7 gam muối khan và khí Y bậc 1 làm xanh quỳ ẩm. Công thức cấu tạo của X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NH</w:t>
            </w:r>
            <w:r w:rsidRPr="0036063A">
              <w:rPr>
                <w:vertAlign w:val="subscript"/>
              </w:rPr>
              <w:t>2</w:t>
            </w:r>
            <w:r w:rsidRPr="0036063A">
              <w:t>CH</w:t>
            </w:r>
            <w:r w:rsidRPr="0036063A">
              <w:rPr>
                <w:vertAlign w:val="subscript"/>
              </w:rPr>
              <w:t>2</w:t>
            </w:r>
            <w:r w:rsidRPr="0036063A">
              <w:t>CH</w:t>
            </w:r>
            <w:r w:rsidRPr="0036063A">
              <w:rPr>
                <w:vertAlign w:val="subscript"/>
              </w:rPr>
              <w:t>2</w:t>
            </w:r>
            <w:r w:rsidRPr="0036063A">
              <w:t>COONH</w:t>
            </w:r>
            <w:r w:rsidRPr="0036063A">
              <w:rPr>
                <w:vertAlign w:val="subscript"/>
              </w:rPr>
              <w:t>4</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NH</w:t>
            </w:r>
            <w:r w:rsidRPr="0036063A">
              <w:rPr>
                <w:vertAlign w:val="subscript"/>
              </w:rPr>
              <w:t>2</w:t>
            </w:r>
            <w:r w:rsidRPr="0036063A">
              <w:t>COONH</w:t>
            </w:r>
            <w:r w:rsidRPr="0036063A">
              <w:rPr>
                <w:vertAlign w:val="subscript"/>
              </w:rPr>
              <w:t>3</w:t>
            </w:r>
            <w:r w:rsidRPr="0036063A">
              <w:t>CH</w:t>
            </w:r>
            <w:r w:rsidRPr="0036063A">
              <w:rPr>
                <w:vertAlign w:val="subscript"/>
              </w:rPr>
              <w:t>2</w:t>
            </w:r>
            <w:r w:rsidRPr="0036063A">
              <w:t>CH</w:t>
            </w:r>
            <w:r w:rsidRPr="0036063A">
              <w:rPr>
                <w:vertAlign w:val="subscript"/>
              </w:rPr>
              <w:t>3</w:t>
            </w:r>
            <w:r w:rsidRPr="0036063A">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NH</w:t>
            </w:r>
            <w:r w:rsidRPr="0036063A">
              <w:rPr>
                <w:vertAlign w:val="subscript"/>
                <w:lang w:val="pt-BR"/>
              </w:rPr>
              <w:t>2</w:t>
            </w:r>
            <w:r w:rsidRPr="0036063A">
              <w:rPr>
                <w:lang w:val="pt-BR"/>
              </w:rPr>
              <w:t>COONH</w:t>
            </w:r>
            <w:r w:rsidRPr="0036063A">
              <w:rPr>
                <w:vertAlign w:val="subscript"/>
                <w:lang w:val="pt-BR"/>
              </w:rPr>
              <w:t>2</w:t>
            </w:r>
            <w:r w:rsidRPr="0036063A">
              <w:rPr>
                <w:lang w:val="pt-BR"/>
              </w:rPr>
              <w:t>(CH</w:t>
            </w:r>
            <w:r w:rsidRPr="0036063A">
              <w:rPr>
                <w:vertAlign w:val="subscript"/>
                <w:lang w:val="pt-BR"/>
              </w:rPr>
              <w:t>3</w:t>
            </w:r>
            <w:r w:rsidRPr="0036063A">
              <w:rPr>
                <w:lang w:val="pt-BR"/>
              </w:rPr>
              <w:t>)</w:t>
            </w:r>
            <w:r w:rsidRPr="0036063A">
              <w:rPr>
                <w:vertAlign w:val="subscript"/>
                <w:lang w:val="pt-BR"/>
              </w:rPr>
              <w:t>2</w:t>
            </w:r>
            <w:r w:rsidRPr="0036063A">
              <w:rPr>
                <w:lang w:val="pt-BR"/>
              </w:rPr>
              <w:t>.</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NH</w:t>
            </w:r>
            <w:r w:rsidRPr="0036063A">
              <w:rPr>
                <w:vertAlign w:val="subscript"/>
              </w:rPr>
              <w:t>2</w:t>
            </w:r>
            <w:r w:rsidRPr="0036063A">
              <w:t>CH</w:t>
            </w:r>
            <w:r w:rsidRPr="0036063A">
              <w:rPr>
                <w:vertAlign w:val="subscript"/>
              </w:rPr>
              <w:t>2</w:t>
            </w:r>
            <w:r w:rsidRPr="0036063A">
              <w:t>COONH</w:t>
            </w:r>
            <w:r w:rsidRPr="0036063A">
              <w:rPr>
                <w:vertAlign w:val="subscript"/>
              </w:rPr>
              <w:t>3</w:t>
            </w:r>
            <w:r w:rsidRPr="0036063A">
              <w:t>CH</w:t>
            </w:r>
            <w:r w:rsidRPr="0036063A">
              <w:rPr>
                <w:vertAlign w:val="subscript"/>
              </w:rPr>
              <w:t>3</w:t>
            </w:r>
            <w:r w:rsidRPr="0036063A">
              <w:t>.</w:t>
            </w:r>
          </w:p>
        </w:tc>
      </w:tr>
    </w:tbl>
    <w:p w:rsidR="00DC75D9" w:rsidRDefault="00DC75D9" w:rsidP="00DC75D9">
      <w:pPr>
        <w:spacing w:before="60" w:after="60"/>
      </w:pPr>
      <w:r w:rsidRPr="005004F3">
        <w:rPr>
          <w:b/>
          <w:color w:val="FF00FF"/>
        </w:rPr>
        <w:lastRenderedPageBreak/>
        <w:t>Câu 69:</w:t>
      </w:r>
      <w:r>
        <w:rPr>
          <w:b/>
          <w:color w:val="0000FF"/>
        </w:rPr>
        <w:t xml:space="preserve"> </w:t>
      </w:r>
      <w:r w:rsidRPr="0036063A">
        <w:rPr>
          <w:lang w:val="nl-NL"/>
        </w:rPr>
        <w:t>Đốt cháy hoàn toàn 13,2 gam etyl axetat, dẫn toàn bộ sản phẩm cháy vào bình A đựng dung dịch Ba(OH)</w:t>
      </w:r>
      <w:r w:rsidRPr="0036063A">
        <w:rPr>
          <w:vertAlign w:val="subscript"/>
          <w:lang w:val="nl-NL"/>
        </w:rPr>
        <w:t>2</w:t>
      </w:r>
      <w:r w:rsidRPr="0036063A">
        <w:rPr>
          <w:lang w:val="nl-NL"/>
        </w:rPr>
        <w:t xml:space="preserve"> dư, thấy khối lượng bình A tăng m gam. Giá trị của m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22,8.</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27,9.</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18,6.</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37,2.</w:t>
            </w:r>
          </w:p>
        </w:tc>
      </w:tr>
    </w:tbl>
    <w:p w:rsidR="00DC75D9" w:rsidRDefault="00DC75D9" w:rsidP="00DC75D9">
      <w:pPr>
        <w:spacing w:before="60" w:after="60"/>
      </w:pPr>
      <w:r w:rsidRPr="005004F3">
        <w:rPr>
          <w:b/>
          <w:color w:val="FF00FF"/>
        </w:rPr>
        <w:t>Câu 70:</w:t>
      </w:r>
      <w:r>
        <w:rPr>
          <w:b/>
          <w:color w:val="0000FF"/>
        </w:rPr>
        <w:t xml:space="preserve"> </w:t>
      </w:r>
      <w:r w:rsidRPr="0036063A">
        <w:rPr>
          <w:lang w:val="pt-BR"/>
        </w:rPr>
        <w:t>Cho 0,3 mol hỗn hợp khí X gồm HCHO và C</w:t>
      </w:r>
      <w:r w:rsidRPr="0036063A">
        <w:rPr>
          <w:vertAlign w:val="subscript"/>
          <w:lang w:val="pt-BR"/>
        </w:rPr>
        <w:t>2</w:t>
      </w:r>
      <w:r w:rsidRPr="0036063A">
        <w:rPr>
          <w:lang w:val="pt-BR"/>
        </w:rPr>
        <w:t>H</w:t>
      </w:r>
      <w:r w:rsidRPr="0036063A">
        <w:rPr>
          <w:vertAlign w:val="subscript"/>
          <w:lang w:val="pt-BR"/>
        </w:rPr>
        <w:t>2</w:t>
      </w:r>
      <w:r w:rsidRPr="0036063A">
        <w:rPr>
          <w:lang w:val="pt-BR"/>
        </w:rPr>
        <w:t xml:space="preserve"> tác dụng hoàn toàn với lượng dư dung dịch AgNO</w:t>
      </w:r>
      <w:r w:rsidRPr="0036063A">
        <w:rPr>
          <w:vertAlign w:val="subscript"/>
          <w:lang w:val="pt-BR"/>
        </w:rPr>
        <w:t>3</w:t>
      </w:r>
      <w:r w:rsidRPr="0036063A">
        <w:rPr>
          <w:lang w:val="pt-BR"/>
        </w:rPr>
        <w:t xml:space="preserve"> trong NH</w:t>
      </w:r>
      <w:r w:rsidRPr="0036063A">
        <w:rPr>
          <w:vertAlign w:val="subscript"/>
          <w:lang w:val="pt-BR"/>
        </w:rPr>
        <w:t>3</w:t>
      </w:r>
      <w:r w:rsidRPr="0036063A">
        <w:rPr>
          <w:lang w:val="pt-BR"/>
        </w:rPr>
        <w:t xml:space="preserve"> tạo ra 91,2 gam kết tủa. Nếu cho toàn bộ lượng X ở trên vào bình đựng dung dịch brom trong CCl</w:t>
      </w:r>
      <w:r w:rsidRPr="0036063A">
        <w:rPr>
          <w:vertAlign w:val="subscript"/>
          <w:lang w:val="pt-BR"/>
        </w:rPr>
        <w:t>4</w:t>
      </w:r>
      <w:r w:rsidRPr="0036063A">
        <w:rPr>
          <w:lang w:val="pt-BR"/>
        </w:rPr>
        <w:t xml:space="preserve"> thì khối lượng brom đã phản ứng tối đa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pt-BR"/>
              </w:rPr>
              <w:t>128.</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pt-BR"/>
              </w:rPr>
              <w:t>64 gam.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80 gam.</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pt-BR"/>
              </w:rPr>
              <w:t>96 gam.</w:t>
            </w:r>
          </w:p>
        </w:tc>
      </w:tr>
    </w:tbl>
    <w:p w:rsidR="00DC75D9" w:rsidRDefault="00DC75D9" w:rsidP="00DC75D9">
      <w:pPr>
        <w:spacing w:before="60" w:after="60"/>
      </w:pPr>
      <w:r w:rsidRPr="005004F3">
        <w:rPr>
          <w:b/>
          <w:color w:val="FF00FF"/>
        </w:rPr>
        <w:t>Câu 71:</w:t>
      </w:r>
      <w:r>
        <w:rPr>
          <w:b/>
          <w:color w:val="0000FF"/>
        </w:rPr>
        <w:t xml:space="preserve"> </w:t>
      </w:r>
      <w:r w:rsidRPr="0036063A">
        <w:rPr>
          <w:lang w:val="pt-BR"/>
        </w:rPr>
        <w:t>Tiến hành lên men m gam tinh bột (hiệu suất toàn quá trình đạt 81%) rồi hấp thụ toàn bộ lượng CO</w:t>
      </w:r>
      <w:r w:rsidRPr="0036063A">
        <w:rPr>
          <w:vertAlign w:val="subscript"/>
          <w:lang w:val="pt-BR"/>
        </w:rPr>
        <w:t>2</w:t>
      </w:r>
      <w:r w:rsidRPr="0036063A">
        <w:rPr>
          <w:lang w:val="pt-BR"/>
        </w:rPr>
        <w:t xml:space="preserve"> sinh ra vào nước vôi trong dư được 70 gam kết tủa. Giá trị m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pt-BR"/>
              </w:rPr>
              <w:t>150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pt-BR"/>
              </w:rPr>
              <w:t>70.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pt-BR"/>
              </w:rPr>
              <w:t>90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pt-BR"/>
              </w:rPr>
              <w:t>120</w:t>
            </w:r>
          </w:p>
        </w:tc>
      </w:tr>
    </w:tbl>
    <w:p w:rsidR="00DC75D9" w:rsidRDefault="00DC75D9" w:rsidP="00DC75D9">
      <w:pPr>
        <w:spacing w:before="60" w:after="60"/>
      </w:pPr>
      <w:r w:rsidRPr="005004F3">
        <w:rPr>
          <w:b/>
          <w:color w:val="FF00FF"/>
        </w:rPr>
        <w:t>Câu 72:</w:t>
      </w:r>
      <w:r>
        <w:rPr>
          <w:b/>
          <w:color w:val="0000FF"/>
        </w:rPr>
        <w:t xml:space="preserve"> </w:t>
      </w:r>
      <w:r w:rsidRPr="0036063A">
        <w:t>Khí cacbonic chiếm 0,03% thể tích không khí. Để phản ứng quang hợp tạo ra 810 gam tinh bột cần số mol không khí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150000 mol.</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50000 mol.</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100000 mol.</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200000 mol.</w:t>
            </w:r>
          </w:p>
        </w:tc>
      </w:tr>
    </w:tbl>
    <w:p w:rsidR="00DC75D9" w:rsidRPr="0036063A" w:rsidRDefault="00DC75D9" w:rsidP="00DC75D9">
      <w:pPr>
        <w:spacing w:before="60" w:line="40" w:lineRule="atLeast"/>
        <w:jc w:val="both"/>
        <w:rPr>
          <w:lang w:val="nl-NL"/>
        </w:rPr>
      </w:pPr>
      <w:r w:rsidRPr="005004F3">
        <w:rPr>
          <w:b/>
          <w:color w:val="FF00FF"/>
        </w:rPr>
        <w:t>Câu 73:</w:t>
      </w:r>
      <w:r>
        <w:rPr>
          <w:b/>
          <w:color w:val="0000FF"/>
        </w:rPr>
        <w:t xml:space="preserve"> </w:t>
      </w:r>
      <w:r w:rsidRPr="0036063A">
        <w:rPr>
          <w:lang w:val="nl-NL"/>
        </w:rPr>
        <w:t>Thực hiện các thí nghiệm sau:</w:t>
      </w:r>
    </w:p>
    <w:p w:rsidR="00DC75D9" w:rsidRPr="0036063A" w:rsidRDefault="00DC75D9" w:rsidP="00DC75D9">
      <w:pPr>
        <w:spacing w:before="60" w:line="40" w:lineRule="atLeast"/>
        <w:jc w:val="both"/>
        <w:rPr>
          <w:vertAlign w:val="subscript"/>
          <w:lang w:val="nl-NL"/>
        </w:rPr>
      </w:pPr>
      <w:r w:rsidRPr="0036063A">
        <w:rPr>
          <w:lang w:val="nl-NL"/>
        </w:rPr>
        <w:t>(a) Dẫn khí H</w:t>
      </w:r>
      <w:r w:rsidRPr="0036063A">
        <w:rPr>
          <w:vertAlign w:val="subscript"/>
          <w:lang w:val="nl-NL"/>
        </w:rPr>
        <w:t>2</w:t>
      </w:r>
      <w:r w:rsidRPr="0036063A">
        <w:rPr>
          <w:lang w:val="nl-NL"/>
        </w:rPr>
        <w:t>S vào dung dịch FeCl</w:t>
      </w:r>
      <w:r w:rsidRPr="0036063A">
        <w:rPr>
          <w:vertAlign w:val="subscript"/>
          <w:lang w:val="nl-NL"/>
        </w:rPr>
        <w:t>2</w:t>
      </w:r>
      <w:r w:rsidRPr="0036063A">
        <w:rPr>
          <w:lang w:val="nl-NL"/>
        </w:rPr>
        <w:t>.</w:t>
      </w:r>
    </w:p>
    <w:p w:rsidR="00DC75D9" w:rsidRPr="0036063A" w:rsidRDefault="00DC75D9" w:rsidP="00DC75D9">
      <w:pPr>
        <w:spacing w:before="60" w:line="40" w:lineRule="atLeast"/>
        <w:jc w:val="both"/>
        <w:rPr>
          <w:lang w:val="nl-NL"/>
        </w:rPr>
      </w:pPr>
      <w:r w:rsidRPr="0036063A">
        <w:rPr>
          <w:lang w:val="nl-NL"/>
        </w:rPr>
        <w:t>(b) Cho một lượng nhỏ Ba vào dung dịch NaHCO</w:t>
      </w:r>
      <w:r w:rsidRPr="0036063A">
        <w:rPr>
          <w:vertAlign w:val="subscript"/>
          <w:lang w:val="nl-NL"/>
        </w:rPr>
        <w:t>3</w:t>
      </w:r>
      <w:r w:rsidRPr="0036063A">
        <w:rPr>
          <w:lang w:val="nl-NL"/>
        </w:rPr>
        <w:t>.</w:t>
      </w:r>
    </w:p>
    <w:p w:rsidR="00DC75D9" w:rsidRPr="0036063A" w:rsidRDefault="00DC75D9" w:rsidP="00DC75D9">
      <w:pPr>
        <w:spacing w:before="60" w:line="40" w:lineRule="atLeast"/>
        <w:jc w:val="both"/>
        <w:rPr>
          <w:lang w:val="nl-NL"/>
        </w:rPr>
      </w:pPr>
      <w:r w:rsidRPr="0036063A">
        <w:rPr>
          <w:lang w:val="nl-NL"/>
        </w:rPr>
        <w:t>(c) Cho kim loại Cu vào lượng dư dung dịch Fe(NO</w:t>
      </w:r>
      <w:r w:rsidRPr="0036063A">
        <w:rPr>
          <w:vertAlign w:val="subscript"/>
          <w:lang w:val="nl-NL"/>
        </w:rPr>
        <w:t>3</w:t>
      </w:r>
      <w:r w:rsidRPr="0036063A">
        <w:rPr>
          <w:lang w:val="nl-NL"/>
        </w:rPr>
        <w:t>)</w:t>
      </w:r>
      <w:r w:rsidRPr="0036063A">
        <w:rPr>
          <w:vertAlign w:val="subscript"/>
          <w:lang w:val="nl-NL"/>
        </w:rPr>
        <w:t>3</w:t>
      </w:r>
      <w:r w:rsidRPr="0036063A">
        <w:rPr>
          <w:lang w:val="nl-NL"/>
        </w:rPr>
        <w:t>.</w:t>
      </w:r>
    </w:p>
    <w:p w:rsidR="00DC75D9" w:rsidRPr="0036063A" w:rsidRDefault="00DC75D9" w:rsidP="00DC75D9">
      <w:pPr>
        <w:spacing w:before="60" w:line="40" w:lineRule="atLeast"/>
        <w:jc w:val="both"/>
        <w:rPr>
          <w:lang w:val="nl-NL"/>
        </w:rPr>
      </w:pPr>
      <w:r w:rsidRPr="0036063A">
        <w:rPr>
          <w:lang w:val="nl-NL"/>
        </w:rPr>
        <w:t>(d) Cho dung dịch KHSO</w:t>
      </w:r>
      <w:r w:rsidRPr="0036063A">
        <w:rPr>
          <w:vertAlign w:val="subscript"/>
          <w:lang w:val="nl-NL"/>
        </w:rPr>
        <w:t>4</w:t>
      </w:r>
      <w:r w:rsidRPr="0036063A">
        <w:rPr>
          <w:lang w:val="nl-NL"/>
        </w:rPr>
        <w:t xml:space="preserve"> vào dung dịch KAlO</w:t>
      </w:r>
      <w:r w:rsidRPr="0036063A">
        <w:rPr>
          <w:vertAlign w:val="subscript"/>
          <w:lang w:val="nl-NL"/>
        </w:rPr>
        <w:t>2</w:t>
      </w:r>
      <w:r w:rsidRPr="0036063A">
        <w:rPr>
          <w:lang w:val="nl-NL"/>
        </w:rPr>
        <w:t xml:space="preserve"> dư.</w:t>
      </w:r>
    </w:p>
    <w:p w:rsidR="00DC75D9" w:rsidRPr="0036063A" w:rsidRDefault="00DC75D9" w:rsidP="00DC75D9">
      <w:pPr>
        <w:spacing w:before="60" w:line="40" w:lineRule="atLeast"/>
        <w:jc w:val="both"/>
        <w:rPr>
          <w:lang w:val="nl-NL"/>
        </w:rPr>
      </w:pPr>
      <w:r w:rsidRPr="0036063A">
        <w:rPr>
          <w:lang w:val="nl-NL"/>
        </w:rPr>
        <w:t>(e) Cho dung dịch NH</w:t>
      </w:r>
      <w:r w:rsidRPr="0036063A">
        <w:rPr>
          <w:vertAlign w:val="subscript"/>
          <w:lang w:val="nl-NL"/>
        </w:rPr>
        <w:t>3</w:t>
      </w:r>
      <w:r w:rsidRPr="0036063A">
        <w:rPr>
          <w:lang w:val="nl-NL"/>
        </w:rPr>
        <w:t xml:space="preserve"> dư vào dung dịch MgCl</w:t>
      </w:r>
      <w:r w:rsidRPr="0036063A">
        <w:rPr>
          <w:vertAlign w:val="subscript"/>
          <w:lang w:val="nl-NL"/>
        </w:rPr>
        <w:t>2</w:t>
      </w:r>
      <w:r w:rsidRPr="0036063A">
        <w:rPr>
          <w:lang w:val="nl-NL"/>
        </w:rPr>
        <w:t>.</w:t>
      </w:r>
    </w:p>
    <w:p w:rsidR="00DC75D9" w:rsidRDefault="00DC75D9" w:rsidP="00DC75D9">
      <w:pPr>
        <w:spacing w:after="60"/>
      </w:pPr>
      <w:r w:rsidRPr="0036063A">
        <w:rPr>
          <w:lang w:val="nl-NL"/>
        </w:rPr>
        <w:t>Sau khi phản ứng kết thúc, số thí nghiệm tạo thành chất kết tủa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nl-NL"/>
              </w:rPr>
              <w:t>4.</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3.</w:t>
            </w:r>
          </w:p>
        </w:tc>
      </w:tr>
    </w:tbl>
    <w:p w:rsidR="00DC75D9" w:rsidRDefault="00DC75D9" w:rsidP="00DC75D9">
      <w:pPr>
        <w:spacing w:before="60" w:after="60"/>
      </w:pPr>
      <w:r w:rsidRPr="005004F3">
        <w:rPr>
          <w:b/>
          <w:color w:val="FF00FF"/>
        </w:rPr>
        <w:t>Câu 74:</w:t>
      </w:r>
      <w:r>
        <w:rPr>
          <w:b/>
          <w:color w:val="0000FF"/>
        </w:rPr>
        <w:t xml:space="preserve"> </w:t>
      </w:r>
      <w:r w:rsidRPr="0036063A">
        <w:rPr>
          <w:lang w:val="fr-FR"/>
        </w:rPr>
        <w:t>Hòa tan hết 23,18 gam hỗn hợp X gồm Fe, Mg và Fe(NO</w:t>
      </w:r>
      <w:r w:rsidRPr="0036063A">
        <w:rPr>
          <w:vertAlign w:val="subscript"/>
          <w:lang w:val="fr-FR"/>
        </w:rPr>
        <w:t>3</w:t>
      </w:r>
      <w:r w:rsidRPr="0036063A">
        <w:rPr>
          <w:lang w:val="fr-FR"/>
        </w:rPr>
        <w:t>)</w:t>
      </w:r>
      <w:r w:rsidRPr="0036063A">
        <w:rPr>
          <w:vertAlign w:val="subscript"/>
          <w:lang w:val="fr-FR"/>
        </w:rPr>
        <w:t>3</w:t>
      </w:r>
      <w:r w:rsidRPr="0036063A">
        <w:rPr>
          <w:lang w:val="fr-FR"/>
        </w:rPr>
        <w:t xml:space="preserve"> vào dung dịch chứa 0,92 mol HCl và 0,01 mol NaNO</w:t>
      </w:r>
      <w:r w:rsidRPr="0036063A">
        <w:rPr>
          <w:vertAlign w:val="subscript"/>
          <w:lang w:val="fr-FR"/>
        </w:rPr>
        <w:t>3</w:t>
      </w:r>
      <w:r w:rsidRPr="0036063A">
        <w:rPr>
          <w:lang w:val="fr-FR"/>
        </w:rPr>
        <w:t>, thu được dung dịch Y (chất tan chỉ có 46,95 gam hỗn hợp muối) và 2,92 gam hỗn hợp Z gồm ba khí không màu (trong đó hai khí có số mol bằng nhau). Dung dịch Y phản ứng được tối đa với 0,91 mol KOH, thu được 29,18 gam kết tủa. Biết các phản ứng xảy ra hoàn toàn. Phần trăm khối lượng của khí có phân tử khối lớn nhất trong Z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fr-FR"/>
              </w:rPr>
              <w:t>51,37%.</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fr-FR"/>
              </w:rPr>
              <w:t>45,45%.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fr-FR"/>
              </w:rPr>
              <w:t>58,82%.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fr-FR"/>
              </w:rPr>
              <w:t>75,34%.</w:t>
            </w:r>
          </w:p>
        </w:tc>
      </w:tr>
    </w:tbl>
    <w:p w:rsidR="00DC75D9" w:rsidRPr="0036063A" w:rsidRDefault="00DC75D9" w:rsidP="00DC75D9">
      <w:pPr>
        <w:spacing w:before="60" w:line="40" w:lineRule="atLeast"/>
        <w:jc w:val="both"/>
        <w:rPr>
          <w:lang w:val="vi-VN"/>
        </w:rPr>
      </w:pPr>
      <w:r w:rsidRPr="005004F3">
        <w:rPr>
          <w:b/>
          <w:color w:val="FF00FF"/>
        </w:rPr>
        <w:t>Câu 75:</w:t>
      </w:r>
      <w:r>
        <w:rPr>
          <w:b/>
          <w:color w:val="0000FF"/>
        </w:rPr>
        <w:t xml:space="preserve"> </w:t>
      </w:r>
      <w:r w:rsidRPr="0036063A">
        <w:rPr>
          <w:lang w:val="vi-VN"/>
        </w:rPr>
        <w:t>Cho các phát biểu sau:</w:t>
      </w:r>
    </w:p>
    <w:p w:rsidR="00DC75D9" w:rsidRPr="0036063A" w:rsidRDefault="00DC75D9" w:rsidP="00DC75D9">
      <w:pPr>
        <w:spacing w:before="60" w:line="40" w:lineRule="atLeast"/>
        <w:jc w:val="both"/>
        <w:rPr>
          <w:lang w:val="vi-VN"/>
        </w:rPr>
      </w:pPr>
      <w:r w:rsidRPr="0036063A">
        <w:rPr>
          <w:lang w:val="vi-VN"/>
        </w:rPr>
        <w:t>(a) Thủy phân vinyl axetat bằng NaOH đun nóng, thu được natri axetat và fomanđehit.</w:t>
      </w:r>
    </w:p>
    <w:p w:rsidR="00DC75D9" w:rsidRPr="0036063A" w:rsidRDefault="00DC75D9" w:rsidP="00DC75D9">
      <w:pPr>
        <w:spacing w:before="60" w:line="40" w:lineRule="atLeast"/>
        <w:jc w:val="both"/>
        <w:rPr>
          <w:lang w:val="vi-VN"/>
        </w:rPr>
      </w:pPr>
      <w:r w:rsidRPr="0036063A">
        <w:rPr>
          <w:lang w:val="vi-VN"/>
        </w:rPr>
        <w:t>(b) Anilin là một bazơ, dung dịch của nó có thể làm quỳ tím chuyển xanh.</w:t>
      </w:r>
    </w:p>
    <w:p w:rsidR="00DC75D9" w:rsidRPr="0036063A" w:rsidRDefault="00DC75D9" w:rsidP="00DC75D9">
      <w:pPr>
        <w:spacing w:before="60" w:line="40" w:lineRule="atLeast"/>
        <w:jc w:val="both"/>
      </w:pPr>
      <w:r w:rsidRPr="0036063A">
        <w:rPr>
          <w:lang w:val="vi-VN"/>
        </w:rPr>
        <w:t xml:space="preserve">(c) </w:t>
      </w:r>
      <w:r w:rsidRPr="0036063A">
        <w:t xml:space="preserve">x mol </w:t>
      </w:r>
      <w:r w:rsidRPr="0036063A">
        <w:rPr>
          <w:lang w:val="vi-VN"/>
        </w:rPr>
        <w:t>Glu–Ala tác dụng</w:t>
      </w:r>
      <w:r w:rsidRPr="0036063A">
        <w:t xml:space="preserve"> vừa đủ</w:t>
      </w:r>
      <w:r w:rsidRPr="0036063A">
        <w:rPr>
          <w:lang w:val="vi-VN"/>
        </w:rPr>
        <w:t xml:space="preserve"> với dung dịch</w:t>
      </w:r>
      <w:r w:rsidRPr="0036063A">
        <w:t xml:space="preserve"> chứa 2x mol</w:t>
      </w:r>
      <w:r w:rsidRPr="0036063A">
        <w:rPr>
          <w:lang w:val="vi-VN"/>
        </w:rPr>
        <w:t xml:space="preserve"> HCl</w:t>
      </w:r>
      <w:r w:rsidRPr="0036063A">
        <w:t>.</w:t>
      </w:r>
    </w:p>
    <w:p w:rsidR="00DC75D9" w:rsidRPr="0036063A" w:rsidRDefault="00DC75D9" w:rsidP="00DC75D9">
      <w:pPr>
        <w:spacing w:before="60" w:line="40" w:lineRule="atLeast"/>
        <w:jc w:val="both"/>
        <w:rPr>
          <w:lang w:val="vi-VN"/>
        </w:rPr>
      </w:pPr>
      <w:r w:rsidRPr="0036063A">
        <w:rPr>
          <w:lang w:val="vi-VN"/>
        </w:rPr>
        <w:t xml:space="preserve">(d) </w:t>
      </w:r>
      <w:r w:rsidRPr="0036063A">
        <w:rPr>
          <w:lang w:val="vi-VN" w:eastAsia="vi-VN"/>
        </w:rPr>
        <w:t xml:space="preserve">Trong một phân tử triolein có 3 liên kết </w:t>
      </w:r>
      <w:r w:rsidRPr="0036063A">
        <w:rPr>
          <w:rFonts w:ascii="Symbol" w:hAnsi="Symbol"/>
          <w:lang w:eastAsia="vi-VN"/>
        </w:rPr>
        <w:t></w:t>
      </w:r>
      <w:r w:rsidRPr="0036063A">
        <w:rPr>
          <w:lang w:val="vi-VN"/>
        </w:rPr>
        <w:t>.</w:t>
      </w:r>
    </w:p>
    <w:p w:rsidR="00DC75D9" w:rsidRPr="0036063A" w:rsidRDefault="00DC75D9" w:rsidP="00DC75D9">
      <w:pPr>
        <w:spacing w:before="60" w:line="40" w:lineRule="atLeast"/>
        <w:jc w:val="both"/>
        <w:rPr>
          <w:lang w:val="vi-VN"/>
        </w:rPr>
      </w:pPr>
      <w:r w:rsidRPr="0036063A">
        <w:rPr>
          <w:lang w:val="vi-VN"/>
        </w:rPr>
        <w:t>(e) Tinh bột và xenlulozơ là đồng phân của nhau.</w:t>
      </w:r>
    </w:p>
    <w:p w:rsidR="00DC75D9" w:rsidRDefault="00DC75D9" w:rsidP="00DC75D9">
      <w:pPr>
        <w:spacing w:after="60"/>
      </w:pPr>
      <w:r w:rsidRPr="0036063A">
        <w:rPr>
          <w:lang w:val="fr-FR"/>
        </w:rPr>
        <w:t>Số phát biểu đúng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fr-FR"/>
              </w:rPr>
              <w:t>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lang w:val="fr-FR"/>
              </w:rPr>
              <w:t>4.</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fr-FR"/>
              </w:rPr>
              <w:t>1.</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fr-FR"/>
              </w:rPr>
              <w:t>3.</w:t>
            </w:r>
          </w:p>
        </w:tc>
      </w:tr>
    </w:tbl>
    <w:p w:rsidR="00DC75D9" w:rsidRPr="0036063A" w:rsidRDefault="00DC75D9" w:rsidP="00DC75D9">
      <w:pPr>
        <w:tabs>
          <w:tab w:val="left" w:pos="360"/>
          <w:tab w:val="left" w:pos="3060"/>
          <w:tab w:val="left" w:pos="5760"/>
          <w:tab w:val="left" w:pos="8460"/>
        </w:tabs>
        <w:spacing w:before="60" w:line="40" w:lineRule="atLeast"/>
        <w:jc w:val="both"/>
      </w:pPr>
      <w:r w:rsidRPr="005004F3">
        <w:rPr>
          <w:b/>
          <w:color w:val="FF00FF"/>
        </w:rPr>
        <w:t>Câu 76:</w:t>
      </w:r>
      <w:r>
        <w:rPr>
          <w:b/>
          <w:color w:val="0000FF"/>
        </w:rPr>
        <w:t xml:space="preserve"> </w:t>
      </w:r>
      <w:r w:rsidRPr="0036063A">
        <w:t>Thực hiện thí nghiệm theo các bước như sau:</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 Bước 1: Thêm 4 ml ancol isoamylic và 4 ml axit axetic kết tinh và khoảng 2 ml H</w:t>
      </w:r>
      <w:r w:rsidRPr="0036063A">
        <w:rPr>
          <w:vertAlign w:val="subscript"/>
        </w:rPr>
        <w:t>2</w:t>
      </w:r>
      <w:r w:rsidRPr="0036063A">
        <w:t>SO</w:t>
      </w:r>
      <w:r w:rsidRPr="0036063A">
        <w:rPr>
          <w:vertAlign w:val="subscript"/>
        </w:rPr>
        <w:t>4</w:t>
      </w:r>
      <w:r w:rsidRPr="0036063A">
        <w:t xml:space="preserve"> đặc vào ống nghiệm khô. Lắc đều.</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 Bước 2: Đưa ống nghiệm vào nồi nước sôi từ 10-15 phút. Sau đó lấy ra và làm lạnh.</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 xml:space="preserve">- Bước 3: Cho hỗn hợp trong ống nghiệm vào một ống nghiệm lớn hơn chứa 10 ml nước lạnh. </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Cho các phát biểu sau:</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(a) Tại bước 2 xảy ra phản ứng este hóa.</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(b) Sau bước 3, hỗn hợp chất lỏng tách thành hai lớp.</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(c) Có thể thay nước lạnh trong ống nghiệm lớn ở bước 3 bằng dung dịch NaCl bão hòa.</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(d) Sau bước 3, hỗn hợp chất lỏng thu được có mùi chuối chín.</w:t>
      </w:r>
    </w:p>
    <w:p w:rsidR="00DC75D9" w:rsidRPr="0036063A" w:rsidRDefault="00DC75D9" w:rsidP="00DC75D9">
      <w:pPr>
        <w:pStyle w:val="NormalWeb"/>
        <w:tabs>
          <w:tab w:val="left" w:pos="360"/>
          <w:tab w:val="left" w:pos="3060"/>
          <w:tab w:val="left" w:pos="5760"/>
          <w:tab w:val="left" w:pos="8460"/>
        </w:tabs>
        <w:spacing w:before="60" w:beforeAutospacing="0" w:after="0" w:afterAutospacing="0" w:line="40" w:lineRule="atLeast"/>
        <w:jc w:val="both"/>
      </w:pPr>
      <w:r w:rsidRPr="0036063A">
        <w:t>(e) H</w:t>
      </w:r>
      <w:r w:rsidRPr="0036063A">
        <w:rPr>
          <w:vertAlign w:val="subscript"/>
        </w:rPr>
        <w:t>2</w:t>
      </w:r>
      <w:r w:rsidRPr="0036063A">
        <w:t>SO</w:t>
      </w:r>
      <w:r w:rsidRPr="0036063A">
        <w:rPr>
          <w:vertAlign w:val="subscript"/>
        </w:rPr>
        <w:t>4</w:t>
      </w:r>
      <w:r w:rsidRPr="0036063A">
        <w:t xml:space="preserve"> đặc đóng vai trò chất xúc tác và hút nước để chuyển dịch cân bằng.</w:t>
      </w:r>
    </w:p>
    <w:p w:rsidR="00DC75D9" w:rsidRDefault="00DC75D9" w:rsidP="00DC75D9">
      <w:pPr>
        <w:spacing w:after="60"/>
      </w:pPr>
      <w:r w:rsidRPr="0036063A">
        <w:t>Số phát biểu đúng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4.</w:t>
            </w:r>
          </w:p>
        </w:tc>
      </w:tr>
    </w:tbl>
    <w:p w:rsidR="00DC75D9" w:rsidRDefault="00DC75D9" w:rsidP="00DC75D9">
      <w:pPr>
        <w:spacing w:before="60" w:after="60"/>
      </w:pPr>
      <w:r w:rsidRPr="005004F3">
        <w:rPr>
          <w:b/>
          <w:color w:val="FF00FF"/>
        </w:rPr>
        <w:lastRenderedPageBreak/>
        <w:t>Câu 77:</w:t>
      </w:r>
      <w:r>
        <w:rPr>
          <w:b/>
          <w:color w:val="0000FF"/>
        </w:rPr>
        <w:t xml:space="preserve"> </w:t>
      </w:r>
      <w:r w:rsidRPr="0036063A">
        <w:rPr>
          <w:shd w:val="clear" w:color="auto" w:fill="FFFFFF"/>
          <w:lang w:val="fr-FR"/>
        </w:rPr>
        <w:t>X là este đơn chức; Y là este hai chức (X, Y đều mạch hở). Đốt cháy 17,1 gam hỗn hợp E cần dùng vừa đủ 19,6 lít O</w:t>
      </w:r>
      <w:r w:rsidRPr="0036063A">
        <w:rPr>
          <w:shd w:val="clear" w:color="auto" w:fill="FFFFFF"/>
          <w:vertAlign w:val="subscript"/>
          <w:lang w:val="fr-FR"/>
        </w:rPr>
        <w:t>2</w:t>
      </w:r>
      <w:r w:rsidRPr="0036063A">
        <w:rPr>
          <w:shd w:val="clear" w:color="auto" w:fill="FFFFFF"/>
          <w:lang w:val="fr-FR"/>
        </w:rPr>
        <w:t xml:space="preserve"> (đktc). Mặt khác, thủy phân hoàn toàn 17,1 gam E cần dùng 100 ml dung dịch NaOH 2M, thu được một muối duy nhất và hỗn hợp T chứa 2 ancol đều no. Dẫn toàn bộ T qua bình đựng Na dư, thấy khối lượng bình tăng 6,1 gam. Phần trăm khối lượng của Y trong E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shd w:val="clear" w:color="auto" w:fill="FFFFFF"/>
                <w:lang w:val="fr-FR"/>
              </w:rPr>
              <w:t>49,7%.</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rStyle w:val="textexposedshow"/>
                <w:shd w:val="clear" w:color="auto" w:fill="FFFFFF"/>
                <w:lang w:val="fr-FR"/>
              </w:rPr>
              <w:t>25,15%.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shd w:val="clear" w:color="auto" w:fill="FFFFFF"/>
                <w:lang w:val="fr-FR"/>
              </w:rPr>
              <w:t>59,65%.</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shd w:val="clear" w:color="auto" w:fill="FFFFFF"/>
                <w:lang w:val="fr-FR"/>
              </w:rPr>
              <w:t>50,29%.</w:t>
            </w:r>
          </w:p>
        </w:tc>
      </w:tr>
    </w:tbl>
    <w:p w:rsidR="00DC75D9" w:rsidRPr="0036063A" w:rsidRDefault="00DC75D9" w:rsidP="00DC75D9">
      <w:pPr>
        <w:tabs>
          <w:tab w:val="left" w:pos="180"/>
          <w:tab w:val="left" w:pos="2700"/>
          <w:tab w:val="left" w:pos="5220"/>
          <w:tab w:val="left" w:pos="7740"/>
        </w:tabs>
        <w:spacing w:before="60" w:line="40" w:lineRule="atLeast"/>
        <w:ind w:right="3"/>
        <w:jc w:val="both"/>
      </w:pPr>
      <w:r w:rsidRPr="005004F3">
        <w:rPr>
          <w:b/>
          <w:color w:val="FF00FF"/>
        </w:rPr>
        <w:t>Câu 78:</w:t>
      </w:r>
      <w:r>
        <w:rPr>
          <w:b/>
          <w:color w:val="0000FF"/>
        </w:rPr>
        <w:t xml:space="preserve"> </w:t>
      </w:r>
      <w:r w:rsidRPr="0036063A">
        <w:t>Cho sơ đồ các phản ứng (theo đúng tỉ lệ mol):</w:t>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 xml:space="preserve">(1) X + 2NaOH </w:t>
      </w:r>
      <w:r w:rsidR="00983C26">
        <w:rPr>
          <w:noProof/>
          <w:position w:val="-6"/>
        </w:rPr>
        <w:drawing>
          <wp:inline distT="0" distB="0" distL="0" distR="0">
            <wp:extent cx="3714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36063A">
        <w:rPr>
          <w:lang w:val="vi-VN"/>
        </w:rPr>
        <w:t xml:space="preserve"> X</w:t>
      </w:r>
      <w:r w:rsidRPr="0036063A">
        <w:rPr>
          <w:vertAlign w:val="subscript"/>
          <w:lang w:val="vi-VN"/>
        </w:rPr>
        <w:t>1</w:t>
      </w:r>
      <w:r w:rsidRPr="0036063A">
        <w:rPr>
          <w:lang w:val="vi-VN"/>
        </w:rPr>
        <w:t xml:space="preserve"> + X</w:t>
      </w:r>
      <w:r w:rsidRPr="0036063A">
        <w:rPr>
          <w:vertAlign w:val="subscript"/>
          <w:lang w:val="vi-VN"/>
        </w:rPr>
        <w:t>2</w:t>
      </w:r>
      <w:r w:rsidRPr="0036063A">
        <w:rPr>
          <w:lang w:val="vi-VN"/>
        </w:rPr>
        <w:t xml:space="preserve"> + X</w:t>
      </w:r>
      <w:r w:rsidRPr="0036063A">
        <w:rPr>
          <w:vertAlign w:val="subscript"/>
          <w:lang w:val="vi-VN"/>
        </w:rPr>
        <w:t>3</w:t>
      </w:r>
      <w:r w:rsidRPr="0036063A">
        <w:rPr>
          <w:lang w:val="vi-VN"/>
        </w:rPr>
        <w:tab/>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(2) X</w:t>
      </w:r>
      <w:r w:rsidRPr="0036063A">
        <w:rPr>
          <w:vertAlign w:val="subscript"/>
          <w:lang w:val="vi-VN"/>
        </w:rPr>
        <w:t>1</w:t>
      </w:r>
      <w:r w:rsidRPr="0036063A">
        <w:rPr>
          <w:lang w:val="vi-VN"/>
        </w:rPr>
        <w:t xml:space="preserve"> + HCl </w:t>
      </w:r>
      <w:r w:rsidR="00983C26">
        <w:rPr>
          <w:noProof/>
          <w:position w:val="-6"/>
        </w:rPr>
        <w:drawing>
          <wp:inline distT="0" distB="0" distL="0" distR="0">
            <wp:extent cx="3714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36063A">
        <w:rPr>
          <w:lang w:val="vi-VN"/>
        </w:rPr>
        <w:t xml:space="preserve"> X</w:t>
      </w:r>
      <w:r w:rsidRPr="0036063A">
        <w:rPr>
          <w:vertAlign w:val="subscript"/>
          <w:lang w:val="vi-VN"/>
        </w:rPr>
        <w:t>4</w:t>
      </w:r>
      <w:r w:rsidRPr="0036063A">
        <w:rPr>
          <w:lang w:val="vi-VN"/>
        </w:rPr>
        <w:t xml:space="preserve"> + NaCl</w:t>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(3) X</w:t>
      </w:r>
      <w:r w:rsidRPr="0036063A">
        <w:rPr>
          <w:vertAlign w:val="subscript"/>
          <w:lang w:val="vi-VN"/>
        </w:rPr>
        <w:t>2</w:t>
      </w:r>
      <w:r w:rsidRPr="0036063A">
        <w:rPr>
          <w:lang w:val="vi-VN"/>
        </w:rPr>
        <w:t xml:space="preserve"> + HCl </w:t>
      </w:r>
      <w:r w:rsidR="00983C26">
        <w:rPr>
          <w:noProof/>
          <w:position w:val="-6"/>
        </w:rPr>
        <w:drawing>
          <wp:inline distT="0" distB="0" distL="0" distR="0">
            <wp:extent cx="3714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36063A">
        <w:rPr>
          <w:lang w:val="vi-VN"/>
        </w:rPr>
        <w:t xml:space="preserve"> X</w:t>
      </w:r>
      <w:r w:rsidRPr="0036063A">
        <w:rPr>
          <w:vertAlign w:val="subscript"/>
          <w:lang w:val="vi-VN"/>
        </w:rPr>
        <w:t>5</w:t>
      </w:r>
      <w:r w:rsidRPr="0036063A">
        <w:rPr>
          <w:lang w:val="vi-VN"/>
        </w:rPr>
        <w:t xml:space="preserve"> + NaCl</w:t>
      </w:r>
      <w:r w:rsidRPr="0036063A">
        <w:rPr>
          <w:lang w:val="vi-VN"/>
        </w:rPr>
        <w:tab/>
      </w:r>
      <w:r w:rsidRPr="0036063A">
        <w:rPr>
          <w:lang w:val="vi-VN"/>
        </w:rPr>
        <w:tab/>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(4) X</w:t>
      </w:r>
      <w:r w:rsidRPr="0036063A">
        <w:rPr>
          <w:vertAlign w:val="subscript"/>
          <w:lang w:val="vi-VN"/>
        </w:rPr>
        <w:t>3</w:t>
      </w:r>
      <w:r w:rsidRPr="0036063A">
        <w:rPr>
          <w:lang w:val="vi-VN"/>
        </w:rPr>
        <w:t xml:space="preserve"> + CuO </w:t>
      </w:r>
      <w:r w:rsidR="00983C26">
        <w:rPr>
          <w:noProof/>
          <w:position w:val="-6"/>
        </w:rPr>
        <w:drawing>
          <wp:inline distT="0" distB="0" distL="0" distR="0">
            <wp:extent cx="37147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190500"/>
                    </a:xfrm>
                    <a:prstGeom prst="rect">
                      <a:avLst/>
                    </a:prstGeom>
                    <a:noFill/>
                    <a:ln>
                      <a:noFill/>
                    </a:ln>
                  </pic:spPr>
                </pic:pic>
              </a:graphicData>
            </a:graphic>
          </wp:inline>
        </w:drawing>
      </w:r>
      <w:r w:rsidRPr="0036063A">
        <w:rPr>
          <w:lang w:val="vi-VN"/>
        </w:rPr>
        <w:t xml:space="preserve"> X</w:t>
      </w:r>
      <w:r w:rsidRPr="0036063A">
        <w:rPr>
          <w:vertAlign w:val="subscript"/>
          <w:lang w:val="vi-VN"/>
        </w:rPr>
        <w:t xml:space="preserve">6 </w:t>
      </w:r>
      <w:r w:rsidRPr="0036063A">
        <w:rPr>
          <w:lang w:val="vi-VN"/>
        </w:rPr>
        <w:t>+ Cu + H</w:t>
      </w:r>
      <w:r w:rsidRPr="0036063A">
        <w:rPr>
          <w:vertAlign w:val="subscript"/>
          <w:lang w:val="vi-VN"/>
        </w:rPr>
        <w:t>2</w:t>
      </w:r>
      <w:r w:rsidRPr="0036063A">
        <w:rPr>
          <w:lang w:val="vi-VN"/>
        </w:rPr>
        <w:t>O</w:t>
      </w:r>
    </w:p>
    <w:p w:rsidR="00DC75D9" w:rsidRPr="0036063A" w:rsidRDefault="00DC75D9" w:rsidP="00DC75D9">
      <w:pPr>
        <w:spacing w:before="60" w:line="40" w:lineRule="atLeast"/>
        <w:jc w:val="both"/>
        <w:rPr>
          <w:shd w:val="clear" w:color="auto" w:fill="FFFFFF"/>
        </w:rPr>
      </w:pPr>
      <w:r w:rsidRPr="0036063A">
        <w:rPr>
          <w:lang w:val="vi-VN"/>
        </w:rPr>
        <w:t>Biết X có công thức phân tử C</w:t>
      </w:r>
      <w:r w:rsidRPr="0036063A">
        <w:rPr>
          <w:vertAlign w:val="subscript"/>
          <w:lang w:val="vi-VN"/>
        </w:rPr>
        <w:t>4</w:t>
      </w:r>
      <w:r w:rsidRPr="0036063A">
        <w:rPr>
          <w:lang w:val="vi-VN"/>
        </w:rPr>
        <w:t>H</w:t>
      </w:r>
      <w:r w:rsidRPr="0036063A">
        <w:rPr>
          <w:vertAlign w:val="subscript"/>
          <w:lang w:val="vi-VN"/>
        </w:rPr>
        <w:t>6</w:t>
      </w:r>
      <w:r w:rsidRPr="0036063A">
        <w:rPr>
          <w:lang w:val="vi-VN"/>
        </w:rPr>
        <w:t>O</w:t>
      </w:r>
      <w:r w:rsidRPr="0036063A">
        <w:rPr>
          <w:vertAlign w:val="subscript"/>
          <w:lang w:val="vi-VN"/>
        </w:rPr>
        <w:t>4</w:t>
      </w:r>
      <w:r w:rsidRPr="0036063A">
        <w:rPr>
          <w:lang w:val="vi-VN"/>
        </w:rPr>
        <w:t xml:space="preserve"> và chứa hai chức este. Phân tử khối X</w:t>
      </w:r>
      <w:r w:rsidRPr="0036063A">
        <w:rPr>
          <w:vertAlign w:val="subscript"/>
          <w:lang w:val="vi-VN"/>
        </w:rPr>
        <w:t>3</w:t>
      </w:r>
      <w:r w:rsidRPr="0036063A">
        <w:rPr>
          <w:lang w:val="vi-VN"/>
        </w:rPr>
        <w:t xml:space="preserve"> &lt; X</w:t>
      </w:r>
      <w:r w:rsidRPr="0036063A">
        <w:rPr>
          <w:vertAlign w:val="subscript"/>
          <w:lang w:val="vi-VN"/>
        </w:rPr>
        <w:t>4</w:t>
      </w:r>
      <w:r w:rsidRPr="0036063A">
        <w:rPr>
          <w:lang w:val="vi-VN"/>
        </w:rPr>
        <w:t xml:space="preserve"> &lt; X</w:t>
      </w:r>
      <w:r w:rsidRPr="0036063A">
        <w:rPr>
          <w:vertAlign w:val="subscript"/>
          <w:lang w:val="vi-VN"/>
        </w:rPr>
        <w:t>5</w:t>
      </w:r>
      <w:r w:rsidRPr="0036063A">
        <w:rPr>
          <w:lang w:val="vi-VN"/>
        </w:rPr>
        <w:t xml:space="preserve">. </w:t>
      </w:r>
      <w:r w:rsidRPr="0036063A">
        <w:t>Trong số các phát biểu sau, số phát biểu đúng là</w:t>
      </w:r>
      <w:r w:rsidRPr="0036063A">
        <w:rPr>
          <w:shd w:val="clear" w:color="auto" w:fill="FFFFFF"/>
        </w:rPr>
        <w:t xml:space="preserve"> </w:t>
      </w:r>
    </w:p>
    <w:p w:rsidR="00DC75D9" w:rsidRPr="0036063A" w:rsidRDefault="00DC75D9" w:rsidP="00DC75D9">
      <w:pPr>
        <w:tabs>
          <w:tab w:val="left" w:pos="180"/>
          <w:tab w:val="left" w:pos="2700"/>
          <w:tab w:val="left" w:pos="5220"/>
          <w:tab w:val="left" w:pos="7740"/>
        </w:tabs>
        <w:spacing w:before="60" w:line="40" w:lineRule="atLeast"/>
        <w:ind w:right="3"/>
        <w:jc w:val="both"/>
        <w:rPr>
          <w:b/>
          <w:lang w:val="vi-VN"/>
        </w:rPr>
      </w:pPr>
      <w:r w:rsidRPr="0036063A">
        <w:rPr>
          <w:b/>
          <w:lang w:val="vi-VN"/>
        </w:rPr>
        <w:tab/>
      </w:r>
      <w:r w:rsidRPr="0036063A">
        <w:rPr>
          <w:lang w:val="vi-VN"/>
        </w:rPr>
        <w:t>(a) Dung dịch X</w:t>
      </w:r>
      <w:r w:rsidRPr="0036063A">
        <w:rPr>
          <w:vertAlign w:val="subscript"/>
          <w:lang w:val="vi-VN"/>
        </w:rPr>
        <w:t>3</w:t>
      </w:r>
      <w:r w:rsidRPr="0036063A">
        <w:rPr>
          <w:lang w:val="vi-VN"/>
        </w:rPr>
        <w:t xml:space="preserve"> hoà tan được Cu(OH)</w:t>
      </w:r>
      <w:r w:rsidRPr="0036063A">
        <w:rPr>
          <w:vertAlign w:val="subscript"/>
          <w:lang w:val="vi-VN"/>
        </w:rPr>
        <w:t>2</w:t>
      </w:r>
      <w:r w:rsidRPr="0036063A">
        <w:rPr>
          <w:lang w:val="vi-VN"/>
        </w:rPr>
        <w:t xml:space="preserve">.  </w:t>
      </w:r>
      <w:r w:rsidRPr="0036063A">
        <w:rPr>
          <w:lang w:val="vi-VN"/>
        </w:rPr>
        <w:tab/>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(b) X</w:t>
      </w:r>
      <w:r w:rsidRPr="0036063A">
        <w:rPr>
          <w:vertAlign w:val="subscript"/>
          <w:lang w:val="vi-VN"/>
        </w:rPr>
        <w:t>4</w:t>
      </w:r>
      <w:r w:rsidRPr="0036063A">
        <w:rPr>
          <w:lang w:val="vi-VN"/>
        </w:rPr>
        <w:t xml:space="preserve"> và X</w:t>
      </w:r>
      <w:r w:rsidRPr="0036063A">
        <w:rPr>
          <w:vertAlign w:val="subscript"/>
          <w:lang w:val="vi-VN"/>
        </w:rPr>
        <w:t>5</w:t>
      </w:r>
      <w:r w:rsidRPr="0036063A">
        <w:rPr>
          <w:lang w:val="vi-VN"/>
        </w:rPr>
        <w:t xml:space="preserve"> là các hợp chất hữu cơ đơn chức. </w:t>
      </w:r>
      <w:r w:rsidRPr="0036063A">
        <w:rPr>
          <w:lang w:val="vi-VN"/>
        </w:rPr>
        <w:tab/>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(c) Phân tử X</w:t>
      </w:r>
      <w:r w:rsidRPr="0036063A">
        <w:rPr>
          <w:vertAlign w:val="subscript"/>
          <w:lang w:val="vi-VN"/>
        </w:rPr>
        <w:t>6</w:t>
      </w:r>
      <w:r w:rsidRPr="0036063A">
        <w:rPr>
          <w:lang w:val="vi-VN"/>
        </w:rPr>
        <w:t xml:space="preserve"> có 2 nguyên tử oxi. </w:t>
      </w:r>
      <w:r w:rsidRPr="0036063A">
        <w:rPr>
          <w:lang w:val="vi-VN"/>
        </w:rPr>
        <w:tab/>
      </w:r>
    </w:p>
    <w:p w:rsidR="00DC75D9" w:rsidRPr="0036063A" w:rsidRDefault="00DC75D9" w:rsidP="00DC75D9">
      <w:pPr>
        <w:tabs>
          <w:tab w:val="left" w:pos="180"/>
          <w:tab w:val="left" w:pos="2700"/>
          <w:tab w:val="left" w:pos="5220"/>
          <w:tab w:val="left" w:pos="7740"/>
        </w:tabs>
        <w:spacing w:before="60" w:line="40" w:lineRule="atLeast"/>
        <w:ind w:right="3"/>
        <w:jc w:val="both"/>
        <w:rPr>
          <w:lang w:val="vi-VN"/>
        </w:rPr>
      </w:pPr>
      <w:r w:rsidRPr="0036063A">
        <w:rPr>
          <w:lang w:val="vi-VN"/>
        </w:rPr>
        <w:tab/>
        <w:t>(d) Chất X</w:t>
      </w:r>
      <w:r w:rsidRPr="0036063A">
        <w:rPr>
          <w:vertAlign w:val="subscript"/>
          <w:lang w:val="vi-VN"/>
        </w:rPr>
        <w:t>4</w:t>
      </w:r>
      <w:r w:rsidRPr="0036063A">
        <w:rPr>
          <w:lang w:val="vi-VN"/>
        </w:rPr>
        <w:t xml:space="preserve"> có phản ứng tráng gương.</w:t>
      </w:r>
    </w:p>
    <w:p w:rsidR="00DC75D9" w:rsidRDefault="00DC75D9" w:rsidP="00DC75D9">
      <w:pPr>
        <w:spacing w:after="60"/>
      </w:pPr>
      <w:r w:rsidRPr="0036063A">
        <w:rPr>
          <w:lang w:val="vi-VN"/>
        </w:rPr>
        <w:t xml:space="preserve">   (e) Đốt cháy 1,2 mol X</w:t>
      </w:r>
      <w:r w:rsidRPr="0036063A">
        <w:rPr>
          <w:vertAlign w:val="subscript"/>
          <w:lang w:val="vi-VN"/>
        </w:rPr>
        <w:t>2</w:t>
      </w:r>
      <w:r w:rsidRPr="0036063A">
        <w:rPr>
          <w:lang w:val="vi-VN"/>
        </w:rPr>
        <w:t xml:space="preserve"> cần 1,8 mol O</w:t>
      </w:r>
      <w:r w:rsidRPr="0036063A">
        <w:rPr>
          <w:vertAlign w:val="subscript"/>
          <w:lang w:val="vi-VN"/>
        </w:rPr>
        <w:t>2</w:t>
      </w:r>
      <w:r w:rsidRPr="0036063A">
        <w:rPr>
          <w:lang w:val="vi-VN"/>
        </w:rPr>
        <w:t xml:space="preserve"> (hiệu suất 100%).</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4.</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2.</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1.</w:t>
            </w:r>
          </w:p>
        </w:tc>
      </w:tr>
    </w:tbl>
    <w:p w:rsidR="00DC75D9" w:rsidRDefault="00DC75D9" w:rsidP="00DC75D9">
      <w:pPr>
        <w:spacing w:before="60" w:after="60"/>
      </w:pPr>
      <w:r w:rsidRPr="005004F3">
        <w:rPr>
          <w:b/>
          <w:color w:val="FF00FF"/>
        </w:rPr>
        <w:t>Câu 79:</w:t>
      </w:r>
      <w:r>
        <w:rPr>
          <w:b/>
          <w:color w:val="0000FF"/>
        </w:rPr>
        <w:t xml:space="preserve"> </w:t>
      </w:r>
      <w:r w:rsidRPr="0036063A">
        <w:t>Cho hỗn hợp E gồm 0,1 mol X (C</w:t>
      </w:r>
      <w:r w:rsidRPr="0036063A">
        <w:rPr>
          <w:vertAlign w:val="subscript"/>
        </w:rPr>
        <w:t>5</w:t>
      </w:r>
      <w:r w:rsidRPr="0036063A">
        <w:t>H</w:t>
      </w:r>
      <w:r w:rsidRPr="0036063A">
        <w:rPr>
          <w:vertAlign w:val="subscript"/>
        </w:rPr>
        <w:t>11</w:t>
      </w:r>
      <w:r w:rsidRPr="0036063A">
        <w:t>O</w:t>
      </w:r>
      <w:r w:rsidRPr="0036063A">
        <w:rPr>
          <w:vertAlign w:val="subscript"/>
        </w:rPr>
        <w:t>4</w:t>
      </w:r>
      <w:r w:rsidRPr="0036063A">
        <w:t>N) và 0,15 mol Y (C</w:t>
      </w:r>
      <w:r w:rsidRPr="0036063A">
        <w:rPr>
          <w:vertAlign w:val="subscript"/>
        </w:rPr>
        <w:t>5</w:t>
      </w:r>
      <w:r w:rsidRPr="0036063A">
        <w:t>H</w:t>
      </w:r>
      <w:r w:rsidRPr="0036063A">
        <w:rPr>
          <w:vertAlign w:val="subscript"/>
        </w:rPr>
        <w:t>14</w:t>
      </w:r>
      <w:r w:rsidRPr="0036063A">
        <w:t>O</w:t>
      </w:r>
      <w:r w:rsidRPr="0036063A">
        <w:rPr>
          <w:vertAlign w:val="subscript"/>
        </w:rPr>
        <w:t>4</w:t>
      </w:r>
      <w:r w:rsidRPr="0036063A">
        <w:t>N</w:t>
      </w:r>
      <w:r w:rsidRPr="0036063A">
        <w:rPr>
          <w:vertAlign w:val="subscript"/>
        </w:rPr>
        <w:t>2</w:t>
      </w:r>
      <w:r w:rsidRPr="0036063A">
        <w:t>, là muối của axit cacboxylic hai chức) tác dụng hoàn toàn với dung dịch KOH, thu được một ancol đơn chức, hai amin no (kế tiếp trong dãy đồng đẳng) và dung dịch T. Cô cạn T, thu được hỗn hợp G gồm ba muối khan có cùng số nguyên tử cacbon trong phân tử (trong đó có hai muối của hai axit cacboxylic và muối của một α-amino axit). Phần trăm khối lượng của muối có phân tử khối nhỏ nhất trong G</w:t>
      </w:r>
      <w:r w:rsidRPr="0036063A">
        <w:rPr>
          <w:spacing w:val="-8"/>
        </w:rPr>
        <w:t xml:space="preserve"> </w:t>
      </w:r>
      <w:r w:rsidRPr="0036063A">
        <w:t>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t>52,89%.</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t>25,53%.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t>21,3%.</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t>54,13%.</w:t>
            </w:r>
          </w:p>
        </w:tc>
      </w:tr>
    </w:tbl>
    <w:p w:rsidR="00DC75D9" w:rsidRDefault="00DC75D9" w:rsidP="00DC75D9">
      <w:pPr>
        <w:spacing w:before="60" w:after="60"/>
      </w:pPr>
      <w:r w:rsidRPr="005004F3">
        <w:rPr>
          <w:b/>
          <w:color w:val="FF00FF"/>
        </w:rPr>
        <w:t>Câu 80:</w:t>
      </w:r>
      <w:r>
        <w:rPr>
          <w:b/>
          <w:color w:val="0000FF"/>
        </w:rPr>
        <w:t xml:space="preserve"> </w:t>
      </w:r>
      <w:r w:rsidRPr="0036063A">
        <w:rPr>
          <w:spacing w:val="-6"/>
          <w:lang w:val="nl-NL"/>
        </w:rPr>
        <w:t>Hỗn hợp X gồm glyxin, alanin, axit glutamic và etylamin. Đốt cháy hoàn toàn m gam X cần dùng 67,2 gam O</w:t>
      </w:r>
      <w:r w:rsidRPr="0036063A">
        <w:rPr>
          <w:spacing w:val="-6"/>
          <w:vertAlign w:val="subscript"/>
          <w:lang w:val="nl-NL"/>
        </w:rPr>
        <w:t>2</w:t>
      </w:r>
      <w:r w:rsidRPr="0036063A">
        <w:rPr>
          <w:spacing w:val="-6"/>
          <w:lang w:val="nl-NL"/>
        </w:rPr>
        <w:t>, thu được CO</w:t>
      </w:r>
      <w:r w:rsidRPr="0036063A">
        <w:rPr>
          <w:spacing w:val="-6"/>
          <w:vertAlign w:val="subscript"/>
          <w:lang w:val="nl-NL"/>
        </w:rPr>
        <w:t>2</w:t>
      </w:r>
      <w:r w:rsidRPr="0036063A">
        <w:rPr>
          <w:spacing w:val="-6"/>
          <w:lang w:val="nl-NL"/>
        </w:rPr>
        <w:t>, N</w:t>
      </w:r>
      <w:r w:rsidRPr="0036063A">
        <w:rPr>
          <w:spacing w:val="-6"/>
          <w:vertAlign w:val="subscript"/>
          <w:lang w:val="nl-NL"/>
        </w:rPr>
        <w:t>2</w:t>
      </w:r>
      <w:r w:rsidRPr="0036063A">
        <w:rPr>
          <w:spacing w:val="-6"/>
          <w:lang w:val="nl-NL"/>
        </w:rPr>
        <w:t xml:space="preserve"> và 36 gam H</w:t>
      </w:r>
      <w:r w:rsidRPr="0036063A">
        <w:rPr>
          <w:spacing w:val="-6"/>
          <w:vertAlign w:val="subscript"/>
          <w:lang w:val="nl-NL"/>
        </w:rPr>
        <w:t>2</w:t>
      </w:r>
      <w:r w:rsidRPr="0036063A">
        <w:rPr>
          <w:spacing w:val="-6"/>
          <w:lang w:val="nl-NL"/>
        </w:rPr>
        <w:t>O. Mặt khác, m gam X phản ứng vừa đủ với dung dịch chứa 0,5 mol NaOH. Cho m gam X tác dụng với dung dịch HCl dư, thu được dung dịch Y chứa x gam muối. Giá trị của x là</w:t>
      </w:r>
    </w:p>
    <w:tbl>
      <w:tblPr>
        <w:tblW w:w="5000" w:type="pct"/>
        <w:tblInd w:w="200" w:type="dxa"/>
        <w:tblLook w:val="04A0" w:firstRow="1" w:lastRow="0" w:firstColumn="1" w:lastColumn="0" w:noHBand="0" w:noVBand="1"/>
      </w:tblPr>
      <w:tblGrid>
        <w:gridCol w:w="2605"/>
        <w:gridCol w:w="2605"/>
        <w:gridCol w:w="2606"/>
        <w:gridCol w:w="2606"/>
      </w:tblGrid>
      <w:tr w:rsidR="00DC75D9">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A. </w:t>
            </w:r>
            <w:r w:rsidRPr="0036063A">
              <w:rPr>
                <w:lang w:val="nl-NL"/>
              </w:rPr>
              <w:t>84,10.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B. </w:t>
            </w:r>
            <w:r w:rsidRPr="0036063A">
              <w:rPr>
                <w:bCs/>
                <w:lang w:val="nl-NL"/>
              </w:rPr>
              <w:t>69,50.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C. </w:t>
            </w:r>
            <w:r w:rsidRPr="0036063A">
              <w:rPr>
                <w:lang w:val="nl-NL"/>
              </w:rPr>
              <w:t>76,80.</w:t>
            </w:r>
          </w:p>
        </w:tc>
        <w:tc>
          <w:tcPr>
            <w:tcW w:w="1250" w:type="pct"/>
            <w:tcBorders>
              <w:top w:val="nil"/>
              <w:left w:val="nil"/>
              <w:bottom w:val="nil"/>
              <w:right w:val="nil"/>
            </w:tcBorders>
            <w:tcMar>
              <w:top w:w="0" w:type="dxa"/>
              <w:left w:w="108" w:type="dxa"/>
              <w:bottom w:w="0" w:type="dxa"/>
              <w:right w:w="108" w:type="dxa"/>
            </w:tcMar>
            <w:vAlign w:val="center"/>
          </w:tcPr>
          <w:p w:rsidR="00DC75D9" w:rsidRDefault="00DC75D9">
            <w:r>
              <w:rPr>
                <w:b/>
                <w:color w:val="0000FF"/>
              </w:rPr>
              <w:t xml:space="preserve">D. </w:t>
            </w:r>
            <w:r w:rsidRPr="0036063A">
              <w:rPr>
                <w:lang w:val="nl-NL"/>
              </w:rPr>
              <w:t>65,85.</w:t>
            </w:r>
          </w:p>
        </w:tc>
      </w:tr>
    </w:tbl>
    <w:p w:rsidR="00DC75D9" w:rsidRDefault="00DC75D9" w:rsidP="00DC75D9"/>
    <w:p w:rsidR="00DC75D9" w:rsidRPr="004C4D1F" w:rsidRDefault="00DC75D9" w:rsidP="00DC75D9">
      <w:pPr>
        <w:rPr>
          <w:color w:val="FFFFFF"/>
          <w:sz w:val="16"/>
          <w:szCs w:val="16"/>
        </w:rPr>
      </w:pPr>
      <w:r w:rsidRPr="004C4D1F">
        <w:rPr>
          <w:color w:val="FFFFFF"/>
          <w:sz w:val="16"/>
          <w:szCs w:val="16"/>
        </w:rPr>
        <w:t>-----------------------------------------------</w:t>
      </w:r>
    </w:p>
    <w:p w:rsidR="00DC75D9" w:rsidRDefault="00DC75D9" w:rsidP="00DC75D9">
      <w:pPr>
        <w:jc w:val="center"/>
      </w:pPr>
      <w:r>
        <w:t xml:space="preserve">----------- </w:t>
      </w:r>
      <w:r w:rsidRPr="00472A05">
        <w:t>HẾT</w:t>
      </w:r>
      <w:r>
        <w:t xml:space="preserve"> ----------</w:t>
      </w:r>
    </w:p>
    <w:p w:rsidR="005004F3" w:rsidRDefault="005004F3" w:rsidP="00DC75D9">
      <w:pPr>
        <w:jc w:val="center"/>
        <w:rPr>
          <w:b/>
          <w:color w:val="FF0000"/>
        </w:rPr>
      </w:pPr>
      <w:r w:rsidRPr="005004F3">
        <w:rPr>
          <w:b/>
          <w:color w:val="FF0000"/>
        </w:rPr>
        <w:t>ĐÁP ÁN</w:t>
      </w:r>
    </w:p>
    <w:p w:rsidR="005004F3" w:rsidRDefault="005004F3" w:rsidP="00DC75D9">
      <w:pPr>
        <w:jc w:val="center"/>
        <w:rPr>
          <w:b/>
          <w:color w:val="FF0000"/>
        </w:rPr>
      </w:pPr>
    </w:p>
    <w:tbl>
      <w:tblPr>
        <w:tblStyle w:val="TableGrid"/>
        <w:tblW w:w="0" w:type="auto"/>
        <w:tblInd w:w="0" w:type="dxa"/>
        <w:shd w:val="clear" w:color="auto" w:fill="00B050"/>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5004F3" w:rsidRPr="005004F3" w:rsidTr="005004F3">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6</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11</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16</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21</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26</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31</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36</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r>
      <w:tr w:rsidR="005004F3" w:rsidRPr="005004F3" w:rsidTr="005004F3">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7</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12</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17</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22</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27</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32</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37</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r>
      <w:tr w:rsidR="005004F3" w:rsidRPr="005004F3" w:rsidTr="005004F3">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8</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13</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18</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23</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28</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33</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38</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r>
      <w:tr w:rsidR="005004F3" w:rsidRPr="005004F3" w:rsidTr="005004F3">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4</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9</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14</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19</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24</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29</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34</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A</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39</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r>
      <w:tr w:rsidR="005004F3" w:rsidRPr="005004F3" w:rsidTr="005004F3">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5</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10</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15</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D</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20</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1"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25</w:t>
            </w:r>
          </w:p>
        </w:tc>
        <w:tc>
          <w:tcPr>
            <w:tcW w:w="651"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30</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35</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C</w:t>
            </w:r>
          </w:p>
        </w:tc>
        <w:tc>
          <w:tcPr>
            <w:tcW w:w="652" w:type="dxa"/>
            <w:shd w:val="clear" w:color="auto" w:fill="00B050"/>
            <w:vAlign w:val="bottom"/>
          </w:tcPr>
          <w:p w:rsidR="005004F3" w:rsidRPr="005004F3" w:rsidRDefault="005004F3" w:rsidP="0099632F">
            <w:pPr>
              <w:jc w:val="right"/>
              <w:rPr>
                <w:b/>
                <w:color w:val="0000FF"/>
                <w:sz w:val="22"/>
                <w:szCs w:val="22"/>
              </w:rPr>
            </w:pPr>
            <w:r w:rsidRPr="005004F3">
              <w:rPr>
                <w:b/>
                <w:color w:val="0000FF"/>
                <w:sz w:val="22"/>
                <w:szCs w:val="22"/>
              </w:rPr>
              <w:t>40</w:t>
            </w:r>
          </w:p>
        </w:tc>
        <w:tc>
          <w:tcPr>
            <w:tcW w:w="652" w:type="dxa"/>
            <w:shd w:val="clear" w:color="auto" w:fill="00B050"/>
            <w:vAlign w:val="bottom"/>
          </w:tcPr>
          <w:p w:rsidR="005004F3" w:rsidRPr="005004F3" w:rsidRDefault="005004F3" w:rsidP="0099632F">
            <w:pPr>
              <w:rPr>
                <w:b/>
                <w:color w:val="0000FF"/>
                <w:sz w:val="22"/>
                <w:szCs w:val="22"/>
              </w:rPr>
            </w:pPr>
            <w:r w:rsidRPr="005004F3">
              <w:rPr>
                <w:b/>
                <w:color w:val="0000FF"/>
                <w:sz w:val="22"/>
                <w:szCs w:val="22"/>
              </w:rPr>
              <w:t>B</w:t>
            </w:r>
          </w:p>
        </w:tc>
      </w:tr>
    </w:tbl>
    <w:p w:rsidR="005004F3" w:rsidRDefault="005004F3" w:rsidP="00DC75D9">
      <w:pPr>
        <w:jc w:val="center"/>
        <w:rPr>
          <w:b/>
          <w:color w:val="FF0000"/>
        </w:rPr>
      </w:pPr>
    </w:p>
    <w:p w:rsidR="005004F3" w:rsidRDefault="005004F3" w:rsidP="00DC75D9">
      <w:pPr>
        <w:jc w:val="center"/>
        <w:rPr>
          <w:b/>
          <w:color w:val="FF0000"/>
        </w:rPr>
      </w:pPr>
    </w:p>
    <w:p w:rsidR="005004F3" w:rsidRPr="005004F3" w:rsidRDefault="005004F3" w:rsidP="00DC75D9">
      <w:pPr>
        <w:jc w:val="center"/>
        <w:rPr>
          <w:b/>
          <w:color w:val="FF0000"/>
        </w:rPr>
      </w:pPr>
    </w:p>
    <w:p w:rsidR="005004F3" w:rsidRPr="005004F3" w:rsidRDefault="005004F3" w:rsidP="00DC75D9">
      <w:pPr>
        <w:jc w:val="center"/>
        <w:rPr>
          <w:b/>
          <w:color w:val="FF0000"/>
        </w:rPr>
      </w:pPr>
    </w:p>
    <w:p w:rsidR="00DC75D9" w:rsidRPr="00F95368" w:rsidRDefault="00DC75D9" w:rsidP="00DC75D9"/>
    <w:p w:rsidR="00DD125D" w:rsidRPr="00DC75D9" w:rsidRDefault="00DD125D" w:rsidP="00DC75D9"/>
    <w:sectPr w:rsidR="00DD125D" w:rsidRPr="00DC75D9" w:rsidSect="00AE5374">
      <w:headerReference w:type="default" r:id="rId8"/>
      <w:footerReference w:type="default" r:id="rId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B5" w:rsidRDefault="00941FB5">
      <w:r>
        <w:separator/>
      </w:r>
    </w:p>
  </w:endnote>
  <w:endnote w:type="continuationSeparator" w:id="0">
    <w:p w:rsidR="00941FB5" w:rsidRDefault="0094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8D" w:rsidRPr="00B0588D" w:rsidRDefault="00B0588D" w:rsidP="00B0588D">
    <w:pPr>
      <w:tabs>
        <w:tab w:val="center" w:pos="4680"/>
        <w:tab w:val="right" w:pos="9360"/>
      </w:tabs>
      <w:jc w:val="center"/>
      <w:rPr>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B5" w:rsidRDefault="00941FB5">
      <w:r>
        <w:separator/>
      </w:r>
    </w:p>
  </w:footnote>
  <w:footnote w:type="continuationSeparator" w:id="0">
    <w:p w:rsidR="00941FB5" w:rsidRDefault="00941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8D" w:rsidRPr="000C3C45" w:rsidRDefault="00B0588D" w:rsidP="00B0588D">
    <w:pPr>
      <w:tabs>
        <w:tab w:val="center" w:pos="4320"/>
        <w:tab w:val="right" w:pos="8640"/>
      </w:tabs>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B3404"/>
    <w:rsid w:val="00337152"/>
    <w:rsid w:val="00402C2B"/>
    <w:rsid w:val="00427FD9"/>
    <w:rsid w:val="005004F3"/>
    <w:rsid w:val="00506CE7"/>
    <w:rsid w:val="0056152C"/>
    <w:rsid w:val="006014FB"/>
    <w:rsid w:val="006150AA"/>
    <w:rsid w:val="0063720A"/>
    <w:rsid w:val="006F3F6A"/>
    <w:rsid w:val="007419DC"/>
    <w:rsid w:val="007834AA"/>
    <w:rsid w:val="007E2739"/>
    <w:rsid w:val="007F7CDC"/>
    <w:rsid w:val="008179E2"/>
    <w:rsid w:val="008710D1"/>
    <w:rsid w:val="00891DB8"/>
    <w:rsid w:val="00893632"/>
    <w:rsid w:val="00895643"/>
    <w:rsid w:val="008F24EF"/>
    <w:rsid w:val="008F4704"/>
    <w:rsid w:val="00914D5E"/>
    <w:rsid w:val="00941FB5"/>
    <w:rsid w:val="00951906"/>
    <w:rsid w:val="0097123E"/>
    <w:rsid w:val="00976BD8"/>
    <w:rsid w:val="00983C26"/>
    <w:rsid w:val="009A04AB"/>
    <w:rsid w:val="00A20158"/>
    <w:rsid w:val="00AD67D7"/>
    <w:rsid w:val="00AE5374"/>
    <w:rsid w:val="00B0588D"/>
    <w:rsid w:val="00B32C89"/>
    <w:rsid w:val="00B50F8C"/>
    <w:rsid w:val="00B71D63"/>
    <w:rsid w:val="00B81DD2"/>
    <w:rsid w:val="00B85182"/>
    <w:rsid w:val="00BC577C"/>
    <w:rsid w:val="00BD6B27"/>
    <w:rsid w:val="00C30BE4"/>
    <w:rsid w:val="00C94899"/>
    <w:rsid w:val="00CD4EA2"/>
    <w:rsid w:val="00D74806"/>
    <w:rsid w:val="00DC75D9"/>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DC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C75D9"/>
    <w:rPr>
      <w:sz w:val="24"/>
      <w:szCs w:val="24"/>
    </w:rPr>
  </w:style>
  <w:style w:type="character" w:customStyle="1" w:styleId="FooterChar">
    <w:name w:val="Footer Char"/>
    <w:link w:val="Footer"/>
    <w:uiPriority w:val="99"/>
    <w:rsid w:val="00DC75D9"/>
    <w:rPr>
      <w:sz w:val="24"/>
      <w:szCs w:val="24"/>
    </w:rPr>
  </w:style>
  <w:style w:type="paragraph" w:styleId="NormalWeb">
    <w:name w:val="Normal (Web)"/>
    <w:basedOn w:val="Normal"/>
    <w:link w:val="NormalWebChar"/>
    <w:uiPriority w:val="99"/>
    <w:unhideWhenUsed/>
    <w:rsid w:val="00DC75D9"/>
    <w:pPr>
      <w:spacing w:before="100" w:beforeAutospacing="1" w:after="100" w:afterAutospacing="1" w:line="360" w:lineRule="auto"/>
    </w:pPr>
  </w:style>
  <w:style w:type="character" w:customStyle="1" w:styleId="NormalWebChar">
    <w:name w:val="Normal (Web) Char"/>
    <w:link w:val="NormalWeb"/>
    <w:uiPriority w:val="99"/>
    <w:locked/>
    <w:rsid w:val="00DC75D9"/>
    <w:rPr>
      <w:sz w:val="24"/>
      <w:szCs w:val="24"/>
    </w:rPr>
  </w:style>
  <w:style w:type="character" w:customStyle="1" w:styleId="textexposedshow">
    <w:name w:val="text_exposed_show"/>
    <w:rsid w:val="00DC7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DC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C75D9"/>
    <w:rPr>
      <w:sz w:val="24"/>
      <w:szCs w:val="24"/>
    </w:rPr>
  </w:style>
  <w:style w:type="character" w:customStyle="1" w:styleId="FooterChar">
    <w:name w:val="Footer Char"/>
    <w:link w:val="Footer"/>
    <w:uiPriority w:val="99"/>
    <w:rsid w:val="00DC75D9"/>
    <w:rPr>
      <w:sz w:val="24"/>
      <w:szCs w:val="24"/>
    </w:rPr>
  </w:style>
  <w:style w:type="paragraph" w:styleId="NormalWeb">
    <w:name w:val="Normal (Web)"/>
    <w:basedOn w:val="Normal"/>
    <w:link w:val="NormalWebChar"/>
    <w:uiPriority w:val="99"/>
    <w:unhideWhenUsed/>
    <w:rsid w:val="00DC75D9"/>
    <w:pPr>
      <w:spacing w:before="100" w:beforeAutospacing="1" w:after="100" w:afterAutospacing="1" w:line="360" w:lineRule="auto"/>
    </w:pPr>
  </w:style>
  <w:style w:type="character" w:customStyle="1" w:styleId="NormalWebChar">
    <w:name w:val="Normal (Web) Char"/>
    <w:link w:val="NormalWeb"/>
    <w:uiPriority w:val="99"/>
    <w:locked/>
    <w:rsid w:val="00DC75D9"/>
    <w:rPr>
      <w:sz w:val="24"/>
      <w:szCs w:val="24"/>
    </w:rPr>
  </w:style>
  <w:style w:type="character" w:customStyle="1" w:styleId="textexposedshow">
    <w:name w:val="text_exposed_show"/>
    <w:rsid w:val="00DC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2022-03-12T14:51:00Z</dcterms:created>
  <dcterms:modified xsi:type="dcterms:W3CDTF">2022-03-12T14:51:00Z</dcterms:modified>
</cp:coreProperties>
</file>