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6241"/>
      </w:tblGrid>
      <w:tr w:rsidR="00DA6668" w:rsidRPr="00D370F7" w14:paraId="48C3D1DE" w14:textId="77777777" w:rsidTr="008B3AB7">
        <w:trPr>
          <w:jc w:val="center"/>
        </w:trPr>
        <w:tc>
          <w:tcPr>
            <w:tcW w:w="3612" w:type="dxa"/>
          </w:tcPr>
          <w:p w14:paraId="45091805" w14:textId="77777777" w:rsidR="00DA6668" w:rsidRPr="00EF3781" w:rsidRDefault="00DA6668" w:rsidP="00EF3781">
            <w:pPr>
              <w:jc w:val="center"/>
              <w:rPr>
                <w:rFonts w:ascii="Times New Roman" w:hAnsi="Times New Roman" w:cs="Times New Roman"/>
                <w:b/>
                <w:sz w:val="26"/>
                <w:szCs w:val="26"/>
              </w:rPr>
            </w:pPr>
            <w:r w:rsidRPr="00EF3781">
              <w:rPr>
                <w:rFonts w:ascii="Times New Roman" w:hAnsi="Times New Roman" w:cs="Times New Roman"/>
                <w:b/>
                <w:sz w:val="26"/>
                <w:szCs w:val="26"/>
              </w:rPr>
              <w:t>TRƯỜNG THCS ĐẠO TRÙ</w:t>
            </w:r>
          </w:p>
          <w:p w14:paraId="33479E24" w14:textId="0AF912E3" w:rsidR="001909BB" w:rsidRPr="00EF3781" w:rsidRDefault="00AC4D9D" w:rsidP="00EF3781">
            <w:pPr>
              <w:jc w:val="center"/>
              <w:rPr>
                <w:rFonts w:ascii="Times New Roman" w:hAnsi="Times New Roman" w:cs="Times New Roman"/>
                <w:b/>
                <w:bCs/>
                <w:sz w:val="26"/>
                <w:szCs w:val="26"/>
                <w:bdr w:val="none" w:sz="0" w:space="0" w:color="auto" w:frame="1"/>
              </w:rPr>
            </w:pPr>
            <w:r w:rsidRPr="00EF3781">
              <w:rPr>
                <w:rFonts w:ascii="Times New Roman" w:hAnsi="Times New Roman" w:cs="Times New Roman"/>
                <w:b/>
                <w:bCs/>
                <w:noProof/>
                <w:sz w:val="26"/>
                <w:szCs w:val="26"/>
                <w:bdr w:val="none" w:sz="0" w:space="0" w:color="auto" w:frame="1"/>
              </w:rPr>
              <w:drawing>
                <wp:inline distT="0" distB="0" distL="0" distR="0" wp14:anchorId="0F9D8CEB" wp14:editId="77797E8E">
                  <wp:extent cx="554990" cy="55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inline>
              </w:drawing>
            </w:r>
          </w:p>
        </w:tc>
        <w:tc>
          <w:tcPr>
            <w:tcW w:w="6241" w:type="dxa"/>
          </w:tcPr>
          <w:p w14:paraId="5D8AA703" w14:textId="0FB06253" w:rsidR="00DA6668" w:rsidRPr="00EF3781" w:rsidRDefault="00DA6668" w:rsidP="00EF3781">
            <w:pPr>
              <w:jc w:val="center"/>
              <w:outlineLvl w:val="2"/>
              <w:rPr>
                <w:rFonts w:ascii="Times New Roman" w:hAnsi="Times New Roman" w:cs="Times New Roman"/>
                <w:b/>
                <w:sz w:val="26"/>
                <w:szCs w:val="26"/>
              </w:rPr>
            </w:pPr>
            <w:r w:rsidRPr="00EF3781">
              <w:rPr>
                <w:rFonts w:ascii="Times New Roman" w:hAnsi="Times New Roman" w:cs="Times New Roman"/>
                <w:b/>
                <w:sz w:val="26"/>
                <w:szCs w:val="26"/>
              </w:rPr>
              <w:t xml:space="preserve">ĐỀ KSCL </w:t>
            </w:r>
            <w:r w:rsidR="00B96D90" w:rsidRPr="00EF3781">
              <w:rPr>
                <w:rFonts w:ascii="Times New Roman" w:hAnsi="Times New Roman" w:cs="Times New Roman"/>
                <w:b/>
                <w:sz w:val="26"/>
                <w:szCs w:val="26"/>
              </w:rPr>
              <w:t>GIỮA</w:t>
            </w:r>
            <w:r w:rsidRPr="00EF3781">
              <w:rPr>
                <w:rFonts w:ascii="Times New Roman" w:hAnsi="Times New Roman" w:cs="Times New Roman"/>
                <w:b/>
                <w:sz w:val="26"/>
                <w:szCs w:val="26"/>
              </w:rPr>
              <w:t xml:space="preserve"> HỌC KÌ I</w:t>
            </w:r>
            <w:r w:rsidR="00B96D90" w:rsidRPr="00EF3781">
              <w:rPr>
                <w:rFonts w:ascii="Times New Roman" w:hAnsi="Times New Roman" w:cs="Times New Roman"/>
                <w:b/>
                <w:sz w:val="26"/>
                <w:szCs w:val="26"/>
              </w:rPr>
              <w:t>I</w:t>
            </w:r>
            <w:r w:rsidRPr="00EF3781">
              <w:rPr>
                <w:rFonts w:ascii="Times New Roman" w:hAnsi="Times New Roman" w:cs="Times New Roman"/>
                <w:b/>
                <w:sz w:val="26"/>
                <w:szCs w:val="26"/>
              </w:rPr>
              <w:t xml:space="preserve"> NĂM HỌC 2021-2022</w:t>
            </w:r>
          </w:p>
          <w:p w14:paraId="2B36196C" w14:textId="7BBC47F7" w:rsidR="00DA6668" w:rsidRPr="00EF3781" w:rsidRDefault="003D59D9" w:rsidP="00EF3781">
            <w:pPr>
              <w:jc w:val="center"/>
              <w:outlineLvl w:val="2"/>
              <w:rPr>
                <w:rFonts w:ascii="Times New Roman" w:hAnsi="Times New Roman" w:cs="Times New Roman"/>
                <w:b/>
                <w:sz w:val="26"/>
                <w:szCs w:val="26"/>
                <w:lang w:val="vi-VN"/>
              </w:rPr>
            </w:pPr>
            <w:r w:rsidRPr="00EF3781">
              <w:rPr>
                <w:rFonts w:ascii="Times New Roman" w:hAnsi="Times New Roman" w:cs="Times New Roman"/>
                <w:b/>
                <w:sz w:val="26"/>
                <w:szCs w:val="26"/>
              </w:rPr>
              <w:t>Môn: Địa lí 7</w:t>
            </w:r>
          </w:p>
          <w:p w14:paraId="26F090C2" w14:textId="18E6A747" w:rsidR="00DA6668" w:rsidRPr="00EF3781" w:rsidRDefault="00DA6668" w:rsidP="00EF3781">
            <w:pPr>
              <w:jc w:val="center"/>
              <w:rPr>
                <w:rFonts w:ascii="Times New Roman" w:hAnsi="Times New Roman" w:cs="Times New Roman"/>
                <w:bCs/>
                <w:i/>
                <w:iCs/>
                <w:sz w:val="26"/>
                <w:szCs w:val="26"/>
                <w:lang w:val="vi-VN"/>
              </w:rPr>
            </w:pPr>
            <w:r w:rsidRPr="00EF3781">
              <w:rPr>
                <w:rFonts w:ascii="Times New Roman" w:hAnsi="Times New Roman" w:cs="Times New Roman"/>
                <w:bCs/>
                <w:i/>
                <w:iCs/>
                <w:sz w:val="26"/>
                <w:szCs w:val="26"/>
              </w:rPr>
              <w:t>Thờ</w:t>
            </w:r>
            <w:r w:rsidR="003D59D9" w:rsidRPr="00EF3781">
              <w:rPr>
                <w:rFonts w:ascii="Times New Roman" w:hAnsi="Times New Roman" w:cs="Times New Roman"/>
                <w:bCs/>
                <w:i/>
                <w:iCs/>
                <w:sz w:val="26"/>
                <w:szCs w:val="26"/>
              </w:rPr>
              <w:t>i gian làm bài: 45</w:t>
            </w:r>
            <w:r w:rsidRPr="00EF3781">
              <w:rPr>
                <w:rFonts w:ascii="Times New Roman" w:hAnsi="Times New Roman" w:cs="Times New Roman"/>
                <w:bCs/>
                <w:i/>
                <w:iCs/>
                <w:sz w:val="26"/>
                <w:szCs w:val="26"/>
              </w:rPr>
              <w:t xml:space="preserve"> phú</w:t>
            </w:r>
            <w:r w:rsidRPr="00EF3781">
              <w:rPr>
                <w:rFonts w:ascii="Times New Roman" w:hAnsi="Times New Roman" w:cs="Times New Roman"/>
                <w:bCs/>
                <w:i/>
                <w:iCs/>
                <w:sz w:val="26"/>
                <w:szCs w:val="26"/>
                <w:lang w:val="vi-VN"/>
              </w:rPr>
              <w:t>t</w:t>
            </w:r>
          </w:p>
          <w:p w14:paraId="557A1D53" w14:textId="50A00BC6" w:rsidR="00052B1A" w:rsidRPr="00EF3781" w:rsidRDefault="00052B1A" w:rsidP="00D370F7">
            <w:pPr>
              <w:jc w:val="both"/>
              <w:rPr>
                <w:rFonts w:ascii="Times New Roman" w:hAnsi="Times New Roman" w:cs="Times New Roman"/>
                <w:bCs/>
                <w:i/>
                <w:iCs/>
                <w:sz w:val="26"/>
                <w:szCs w:val="26"/>
                <w:lang w:val="vi-VN"/>
              </w:rPr>
            </w:pPr>
          </w:p>
        </w:tc>
      </w:tr>
    </w:tbl>
    <w:p w14:paraId="09FAE008" w14:textId="3E540EB3" w:rsidR="00ED751D" w:rsidRPr="00D370F7" w:rsidRDefault="00D15CAC" w:rsidP="00D370F7">
      <w:pPr>
        <w:jc w:val="both"/>
        <w:rPr>
          <w:rFonts w:ascii="Times New Roman" w:hAnsi="Times New Roman" w:cs="Times New Roman"/>
          <w:b/>
          <w:bCs/>
          <w:sz w:val="27"/>
          <w:szCs w:val="27"/>
        </w:rPr>
      </w:pPr>
      <w:r w:rsidRPr="00D370F7">
        <w:rPr>
          <w:rFonts w:ascii="Times New Roman" w:hAnsi="Times New Roman" w:cs="Times New Roman"/>
          <w:b/>
          <w:bCs/>
          <w:sz w:val="27"/>
          <w:szCs w:val="27"/>
        </w:rPr>
        <w:t xml:space="preserve">PHẦN </w:t>
      </w:r>
      <w:r w:rsidR="00DA6668" w:rsidRPr="00D370F7">
        <w:rPr>
          <w:rFonts w:ascii="Times New Roman" w:hAnsi="Times New Roman" w:cs="Times New Roman"/>
          <w:b/>
          <w:bCs/>
          <w:sz w:val="27"/>
          <w:szCs w:val="27"/>
          <w:lang w:val="vi-VN"/>
        </w:rPr>
        <w:t>I.</w:t>
      </w:r>
      <w:r w:rsidRPr="00D370F7">
        <w:rPr>
          <w:rFonts w:ascii="Times New Roman" w:hAnsi="Times New Roman" w:cs="Times New Roman"/>
          <w:b/>
          <w:bCs/>
          <w:sz w:val="27"/>
          <w:szCs w:val="27"/>
        </w:rPr>
        <w:t xml:space="preserve"> </w:t>
      </w:r>
      <w:r w:rsidR="003D59D9" w:rsidRPr="00D370F7">
        <w:rPr>
          <w:rFonts w:ascii="Times New Roman" w:hAnsi="Times New Roman" w:cs="Times New Roman"/>
          <w:b/>
          <w:bCs/>
          <w:sz w:val="27"/>
          <w:szCs w:val="27"/>
        </w:rPr>
        <w:t>TRẮC NGHIỆM (3</w:t>
      </w:r>
      <w:r w:rsidR="00ED751D" w:rsidRPr="00D370F7">
        <w:rPr>
          <w:rFonts w:ascii="Times New Roman" w:hAnsi="Times New Roman" w:cs="Times New Roman"/>
          <w:b/>
          <w:bCs/>
          <w:sz w:val="27"/>
          <w:szCs w:val="27"/>
        </w:rPr>
        <w:t xml:space="preserve"> điểm)</w:t>
      </w:r>
    </w:p>
    <w:p w14:paraId="78717B29" w14:textId="6869F4FE"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1:</w:t>
      </w:r>
      <w:r w:rsidRPr="00D370F7">
        <w:rPr>
          <w:rFonts w:ascii="Times New Roman" w:eastAsia="Times New Roman" w:hAnsi="Times New Roman" w:cs="Times New Roman"/>
          <w:color w:val="000000"/>
          <w:sz w:val="27"/>
          <w:szCs w:val="27"/>
        </w:rPr>
        <w:t> Các đô thị nào có trên 10 triệu dân ở Bắc Mĩ?</w:t>
      </w:r>
    </w:p>
    <w:p w14:paraId="1616A154" w14:textId="77777777" w:rsidR="00015142"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Niu-I-ooc, Lốt-An-giơ-lét và Xan-di-a-gô.</w:t>
      </w:r>
    </w:p>
    <w:p w14:paraId="66E44F65" w14:textId="094779C1"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B. Niu-I-ooc, Mê-hi-cô City và Lốt-An-giơ-lét.</w:t>
      </w:r>
    </w:p>
    <w:p w14:paraId="5FC6C8C8"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Lốt-An-giơ-lét, Mê-hi-cô City và Si-ca-gô.</w:t>
      </w:r>
    </w:p>
    <w:p w14:paraId="68117A7E" w14:textId="461162C8"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D. Niu-I-ooc, Mê-hi-cô City và Xan-di-a-gô.</w:t>
      </w:r>
    </w:p>
    <w:p w14:paraId="4CD42A8F" w14:textId="4972F10A"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2:</w:t>
      </w:r>
      <w:r w:rsidRPr="00D370F7">
        <w:rPr>
          <w:rFonts w:ascii="Times New Roman" w:eastAsia="Times New Roman" w:hAnsi="Times New Roman" w:cs="Times New Roman"/>
          <w:color w:val="000000"/>
          <w:sz w:val="27"/>
          <w:szCs w:val="27"/>
        </w:rPr>
        <w:t> Hướng thay đổi cấu trúc công nghiệp của vùng Hồ Lớn và ven Đại Tây Dương h</w:t>
      </w:r>
      <w:r w:rsidR="001A572E">
        <w:rPr>
          <w:rFonts w:ascii="Times New Roman" w:eastAsia="Times New Roman" w:hAnsi="Times New Roman" w:cs="Times New Roman"/>
          <w:color w:val="000000"/>
          <w:sz w:val="27"/>
          <w:szCs w:val="27"/>
        </w:rPr>
        <w:t>iện nay là tập trung phát triển ngành nào?</w:t>
      </w:r>
    </w:p>
    <w:p w14:paraId="56B1D3B8" w14:textId="3467F1C5"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Các ngành dịch vụ.</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B. Các ngành công nghiệp kĩ thuật cao.</w:t>
      </w:r>
    </w:p>
    <w:p w14:paraId="43FB7E71" w14:textId="5DFB4161"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Các ngành công nghiệp truyền thống.</w:t>
      </w:r>
      <w:r w:rsidR="00D370F7"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D. Cân đối giữa nông - công và dịch vụ.</w:t>
      </w:r>
    </w:p>
    <w:p w14:paraId="222E9663" w14:textId="309C5145"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3:</w:t>
      </w:r>
      <w:r w:rsidRPr="00D370F7">
        <w:rPr>
          <w:rFonts w:ascii="Times New Roman" w:eastAsia="Times New Roman" w:hAnsi="Times New Roman" w:cs="Times New Roman"/>
          <w:color w:val="000000"/>
          <w:sz w:val="27"/>
          <w:szCs w:val="27"/>
        </w:rPr>
        <w:t> Trên các sơn nguyên của Mê-hi-cô, người dân trồng các loại cây nào?</w:t>
      </w:r>
    </w:p>
    <w:p w14:paraId="704C0591"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Cây hoa màu và các cây công nghiệp nhiệt đới.</w:t>
      </w:r>
    </w:p>
    <w:p w14:paraId="2F7E6EF5"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B. Cây hoa màu và cây công nghiệt ôn đới.</w:t>
      </w:r>
    </w:p>
    <w:p w14:paraId="20737A68"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Ngô và các cây công nghiệp nhiệt đới.</w:t>
      </w:r>
    </w:p>
    <w:p w14:paraId="24077304" w14:textId="77CA3795"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D. Lúa gạo và các cây công nghiệp cận nhiệt đới.</w:t>
      </w:r>
    </w:p>
    <w:p w14:paraId="74255B09" w14:textId="361F1830"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4:</w:t>
      </w:r>
      <w:r w:rsidRPr="00D370F7">
        <w:rPr>
          <w:rFonts w:ascii="Times New Roman" w:eastAsia="Times New Roman" w:hAnsi="Times New Roman" w:cs="Times New Roman"/>
          <w:color w:val="000000"/>
          <w:sz w:val="27"/>
          <w:szCs w:val="27"/>
        </w:rPr>
        <w:t> Hệ thống núi Cooc-đi-ê theo hướng nào dưới đây?</w:t>
      </w:r>
    </w:p>
    <w:p w14:paraId="3B64F7D3" w14:textId="6892E392"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Đông – Tây.</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B. Tây Bắc – Đông Nam.</w:t>
      </w:r>
    </w:p>
    <w:p w14:paraId="096A9DF1" w14:textId="00DE7612"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Bắc – Nam.</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D. Đông Bắc – Tây Nam.</w:t>
      </w:r>
    </w:p>
    <w:p w14:paraId="5B664DA1" w14:textId="36549658"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5:</w:t>
      </w:r>
      <w:r w:rsidRPr="00D370F7">
        <w:rPr>
          <w:rFonts w:ascii="Times New Roman" w:eastAsia="Times New Roman" w:hAnsi="Times New Roman" w:cs="Times New Roman"/>
          <w:color w:val="000000"/>
          <w:sz w:val="27"/>
          <w:szCs w:val="27"/>
        </w:rPr>
        <w:t> Dãy núi nào dưới đây cao, đồ sộ nhất Nam Mĩ?</w:t>
      </w:r>
    </w:p>
    <w:p w14:paraId="334DFDFD" w14:textId="6DCE93BD"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Cooc-di-e.</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B. Himalaya.</w:t>
      </w:r>
    </w:p>
    <w:p w14:paraId="22DC2715" w14:textId="3E3C43CF"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Atlat.</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D. Andet.</w:t>
      </w:r>
    </w:p>
    <w:p w14:paraId="72D4103E" w14:textId="4B2DB703"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6:</w:t>
      </w:r>
      <w:r w:rsidRPr="00D370F7">
        <w:rPr>
          <w:rFonts w:ascii="Times New Roman" w:eastAsia="Times New Roman" w:hAnsi="Times New Roman" w:cs="Times New Roman"/>
          <w:color w:val="000000"/>
          <w:sz w:val="27"/>
          <w:szCs w:val="27"/>
        </w:rPr>
        <w:t> Các đồng bằng theo thứ tự từ Bắc xuống Nam ở lục địa Nam Mĩ lần lượt là:</w:t>
      </w:r>
    </w:p>
    <w:p w14:paraId="6507B75C" w14:textId="57BC83F2"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La-pla-ta, Pam-pa, A-ma-dôn</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B. A-ma-dôn, La-pla-ta, Pam-pa</w:t>
      </w:r>
    </w:p>
    <w:p w14:paraId="77BACF84" w14:textId="78C0EEA0"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Ô-ri-nô-cô, A-ma-dôn, Pam-pa</w:t>
      </w:r>
      <w:r w:rsidR="00D370F7" w:rsidRPr="00D370F7">
        <w:rPr>
          <w:rFonts w:ascii="Times New Roman" w:eastAsia="Times New Roman" w:hAnsi="Times New Roman" w:cs="Times New Roman"/>
          <w:color w:val="000000"/>
          <w:sz w:val="27"/>
          <w:szCs w:val="27"/>
        </w:rPr>
        <w:tab/>
      </w:r>
      <w:r w:rsidR="00D370F7" w:rsidRPr="00D370F7">
        <w:rPr>
          <w:rFonts w:ascii="Times New Roman" w:eastAsia="Times New Roman" w:hAnsi="Times New Roman" w:cs="Times New Roman"/>
          <w:color w:val="000000"/>
          <w:sz w:val="27"/>
          <w:szCs w:val="27"/>
        </w:rPr>
        <w:tab/>
      </w:r>
      <w:r w:rsidR="00D370F7"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D. Pam-pa, A-ma-dôn, La-pla-ta</w:t>
      </w:r>
    </w:p>
    <w:p w14:paraId="1A957E92"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p>
    <w:p w14:paraId="18F3DEEF" w14:textId="34813618" w:rsidR="00D62BBD" w:rsidRPr="00D370F7" w:rsidRDefault="00D62BBD" w:rsidP="00D370F7">
      <w:pPr>
        <w:spacing w:after="240" w:line="240" w:lineRule="auto"/>
        <w:ind w:left="48" w:right="48"/>
        <w:jc w:val="both"/>
        <w:rPr>
          <w:rFonts w:ascii="Times New Roman" w:eastAsia="Times New Roman" w:hAnsi="Times New Roman" w:cs="Times New Roman"/>
          <w:b/>
          <w:bCs/>
          <w:color w:val="000000"/>
          <w:sz w:val="27"/>
          <w:szCs w:val="27"/>
        </w:rPr>
      </w:pPr>
      <w:r w:rsidRPr="00D370F7">
        <w:rPr>
          <w:rFonts w:ascii="Times New Roman" w:eastAsia="Times New Roman" w:hAnsi="Times New Roman" w:cs="Times New Roman"/>
          <w:b/>
          <w:bCs/>
          <w:color w:val="000000"/>
          <w:sz w:val="27"/>
          <w:szCs w:val="27"/>
        </w:rPr>
        <w:t>PHẦN II. TỰ LUẬN (7 điểm)</w:t>
      </w:r>
    </w:p>
    <w:p w14:paraId="1B439CA7" w14:textId="5565110A" w:rsidR="00D62BBD" w:rsidRPr="00D370F7" w:rsidRDefault="00D62BBD"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lastRenderedPageBreak/>
        <w:t xml:space="preserve">Câu 7 (3 điểm): </w:t>
      </w:r>
      <w:r w:rsidRPr="00D370F7">
        <w:rPr>
          <w:rFonts w:ascii="Times New Roman" w:eastAsia="Times New Roman" w:hAnsi="Times New Roman" w:cs="Times New Roman"/>
          <w:color w:val="000000"/>
          <w:sz w:val="27"/>
          <w:szCs w:val="27"/>
        </w:rPr>
        <w:t>So sánh đặc điểm địa hình Nam Mĩ với đặc điểm địa hình Bắc Mĩ?</w:t>
      </w:r>
    </w:p>
    <w:p w14:paraId="02699355" w14:textId="77777777" w:rsidR="00D370F7" w:rsidRPr="00D370F7" w:rsidRDefault="00D62BBD" w:rsidP="00D370F7">
      <w:pPr>
        <w:spacing w:after="240" w:line="240" w:lineRule="auto"/>
        <w:ind w:left="48" w:right="48"/>
        <w:jc w:val="both"/>
        <w:rPr>
          <w:rFonts w:ascii="Times New Roman" w:hAnsi="Times New Roman" w:cs="Times New Roman"/>
          <w:color w:val="000000"/>
          <w:sz w:val="27"/>
          <w:szCs w:val="27"/>
        </w:rPr>
      </w:pPr>
      <w:r w:rsidRPr="00D370F7">
        <w:rPr>
          <w:rFonts w:ascii="Times New Roman" w:hAnsi="Times New Roman" w:cs="Times New Roman"/>
          <w:b/>
          <w:bCs/>
          <w:sz w:val="27"/>
          <w:szCs w:val="27"/>
        </w:rPr>
        <w:t>Câu 8 (2 điểm</w:t>
      </w:r>
      <w:r w:rsidRPr="00D370F7">
        <w:rPr>
          <w:rFonts w:ascii="Times New Roman" w:hAnsi="Times New Roman" w:cs="Times New Roman"/>
          <w:bCs/>
          <w:sz w:val="27"/>
          <w:szCs w:val="27"/>
        </w:rPr>
        <w:t xml:space="preserve">): </w:t>
      </w:r>
      <w:r w:rsidR="00D370F7" w:rsidRPr="00D370F7">
        <w:rPr>
          <w:rFonts w:ascii="Times New Roman" w:hAnsi="Times New Roman" w:cs="Times New Roman"/>
          <w:bCs/>
          <w:sz w:val="27"/>
          <w:szCs w:val="27"/>
        </w:rPr>
        <w:t xml:space="preserve">Dựa vào lược đồ dưới đây hãy </w:t>
      </w:r>
      <w:r w:rsidR="00D370F7" w:rsidRPr="00D370F7">
        <w:rPr>
          <w:rFonts w:ascii="Times New Roman" w:hAnsi="Times New Roman" w:cs="Times New Roman"/>
          <w:color w:val="000000"/>
          <w:sz w:val="27"/>
          <w:szCs w:val="27"/>
        </w:rPr>
        <w:t>g</w:t>
      </w:r>
      <w:r w:rsidRPr="00D370F7">
        <w:rPr>
          <w:rFonts w:ascii="Times New Roman" w:hAnsi="Times New Roman" w:cs="Times New Roman"/>
          <w:color w:val="000000"/>
          <w:sz w:val="27"/>
          <w:szCs w:val="27"/>
        </w:rPr>
        <w:t>iải thích tại sao có sự khác biệt về khí hậu giữa phần phía tây và phần phía đông kinh tuyến 100°T của Hoa Kì?</w:t>
      </w:r>
    </w:p>
    <w:tbl>
      <w:tblPr>
        <w:tblStyle w:val="TableGrid"/>
        <w:tblW w:w="0" w:type="auto"/>
        <w:tblInd w:w="48" w:type="dxa"/>
        <w:tblLook w:val="04A0" w:firstRow="1" w:lastRow="0" w:firstColumn="1" w:lastColumn="0" w:noHBand="0" w:noVBand="1"/>
      </w:tblPr>
      <w:tblGrid>
        <w:gridCol w:w="4903"/>
        <w:gridCol w:w="4902"/>
      </w:tblGrid>
      <w:tr w:rsidR="00D370F7" w:rsidRPr="00D370F7" w14:paraId="3B8352B8" w14:textId="77777777" w:rsidTr="00D370F7">
        <w:trPr>
          <w:trHeight w:val="3586"/>
        </w:trPr>
        <w:tc>
          <w:tcPr>
            <w:tcW w:w="4783" w:type="dxa"/>
          </w:tcPr>
          <w:p w14:paraId="20FD2438" w14:textId="78D22B83" w:rsidR="00D370F7" w:rsidRPr="00D370F7" w:rsidRDefault="00D370F7" w:rsidP="00D370F7">
            <w:pPr>
              <w:spacing w:after="240"/>
              <w:ind w:right="48"/>
              <w:jc w:val="both"/>
              <w:rPr>
                <w:rFonts w:ascii="Times New Roman" w:eastAsia="Times New Roman" w:hAnsi="Times New Roman" w:cs="Times New Roman"/>
                <w:noProof/>
                <w:color w:val="000000"/>
                <w:sz w:val="27"/>
                <w:szCs w:val="27"/>
              </w:rPr>
            </w:pPr>
            <w:r w:rsidRPr="00D370F7">
              <w:rPr>
                <w:rFonts w:ascii="Times New Roman" w:eastAsia="Times New Roman" w:hAnsi="Times New Roman" w:cs="Times New Roman"/>
                <w:noProof/>
                <w:color w:val="000000"/>
                <w:sz w:val="27"/>
                <w:szCs w:val="27"/>
              </w:rPr>
              <w:drawing>
                <wp:inline distT="0" distB="0" distL="0" distR="0" wp14:anchorId="31DC2E10" wp14:editId="6573CDBC">
                  <wp:extent cx="2972435" cy="241817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HB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1202" cy="2449714"/>
                          </a:xfrm>
                          <a:prstGeom prst="rect">
                            <a:avLst/>
                          </a:prstGeom>
                        </pic:spPr>
                      </pic:pic>
                    </a:graphicData>
                  </a:graphic>
                </wp:inline>
              </w:drawing>
            </w:r>
          </w:p>
        </w:tc>
        <w:tc>
          <w:tcPr>
            <w:tcW w:w="4782" w:type="dxa"/>
          </w:tcPr>
          <w:p w14:paraId="2A6338B5" w14:textId="6DBBD754" w:rsidR="00D370F7" w:rsidRPr="00D370F7" w:rsidRDefault="00D370F7" w:rsidP="00D370F7">
            <w:pPr>
              <w:spacing w:after="240"/>
              <w:ind w:right="48"/>
              <w:jc w:val="both"/>
              <w:rPr>
                <w:rFonts w:ascii="Times New Roman" w:eastAsia="Times New Roman" w:hAnsi="Times New Roman" w:cs="Times New Roman"/>
                <w:noProof/>
                <w:color w:val="000000"/>
                <w:sz w:val="27"/>
                <w:szCs w:val="27"/>
              </w:rPr>
            </w:pPr>
            <w:r w:rsidRPr="00D370F7">
              <w:rPr>
                <w:rFonts w:ascii="Times New Roman" w:eastAsia="Times New Roman" w:hAnsi="Times New Roman" w:cs="Times New Roman"/>
                <w:noProof/>
                <w:color w:val="000000"/>
                <w:sz w:val="27"/>
                <w:szCs w:val="27"/>
              </w:rPr>
              <w:drawing>
                <wp:inline distT="0" distB="0" distL="0" distR="0" wp14:anchorId="5A40B0BE" wp14:editId="11F338D1">
                  <wp:extent cx="2963413" cy="240950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HBM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0822" cy="2431795"/>
                          </a:xfrm>
                          <a:prstGeom prst="rect">
                            <a:avLst/>
                          </a:prstGeom>
                        </pic:spPr>
                      </pic:pic>
                    </a:graphicData>
                  </a:graphic>
                </wp:inline>
              </w:drawing>
            </w:r>
          </w:p>
        </w:tc>
      </w:tr>
    </w:tbl>
    <w:p w14:paraId="47337C00" w14:textId="26211291" w:rsidR="00D62BBD" w:rsidRPr="00D370F7" w:rsidRDefault="00D62BBD" w:rsidP="00D370F7">
      <w:pPr>
        <w:spacing w:after="240" w:line="240" w:lineRule="auto"/>
        <w:ind w:right="48"/>
        <w:jc w:val="both"/>
        <w:rPr>
          <w:rFonts w:ascii="Times New Roman" w:hAnsi="Times New Roman" w:cs="Times New Roman"/>
          <w:color w:val="000000"/>
          <w:sz w:val="27"/>
          <w:szCs w:val="27"/>
        </w:rPr>
      </w:pPr>
      <w:r w:rsidRPr="00D370F7">
        <w:rPr>
          <w:rFonts w:ascii="Times New Roman" w:hAnsi="Times New Roman" w:cs="Times New Roman"/>
          <w:b/>
          <w:bCs/>
          <w:color w:val="000000"/>
          <w:sz w:val="27"/>
          <w:szCs w:val="27"/>
        </w:rPr>
        <w:t>Câu 9 (2 điểm). </w:t>
      </w:r>
      <w:r w:rsidRPr="00D370F7">
        <w:rPr>
          <w:rFonts w:ascii="Times New Roman" w:hAnsi="Times New Roman" w:cs="Times New Roman"/>
          <w:color w:val="000000"/>
          <w:sz w:val="27"/>
          <w:szCs w:val="27"/>
        </w:rPr>
        <w:t>Địa hình và khoáng sản Trung và Nam Mĩ có thuận lợi gì cho việc phát triển nền kinh tế?</w:t>
      </w:r>
    </w:p>
    <w:p w14:paraId="50FADBB8" w14:textId="7734DF53" w:rsidR="00055AE5" w:rsidRPr="00D370F7" w:rsidRDefault="00055AE5" w:rsidP="00D370F7">
      <w:pPr>
        <w:spacing w:after="0" w:line="320" w:lineRule="exact"/>
        <w:jc w:val="both"/>
        <w:rPr>
          <w:rFonts w:ascii="Times New Roman" w:hAnsi="Times New Roman" w:cs="Times New Roman"/>
          <w:sz w:val="27"/>
          <w:szCs w:val="27"/>
          <w:lang w:val="pt-BR"/>
        </w:rPr>
      </w:pPr>
    </w:p>
    <w:p w14:paraId="5A64D7EF" w14:textId="6EFF55B6" w:rsidR="00055AE5" w:rsidRPr="00D370F7" w:rsidRDefault="00055AE5" w:rsidP="00EF3781">
      <w:pPr>
        <w:spacing w:after="0" w:line="320" w:lineRule="exact"/>
        <w:jc w:val="center"/>
        <w:rPr>
          <w:rFonts w:ascii="Times New Roman" w:hAnsi="Times New Roman" w:cs="Times New Roman"/>
          <w:i/>
          <w:iCs/>
          <w:sz w:val="27"/>
          <w:szCs w:val="27"/>
          <w:lang w:val="pt-BR"/>
        </w:rPr>
      </w:pPr>
      <w:r w:rsidRPr="00D370F7">
        <w:rPr>
          <w:rFonts w:ascii="Times New Roman" w:hAnsi="Times New Roman" w:cs="Times New Roman"/>
          <w:i/>
          <w:iCs/>
          <w:sz w:val="27"/>
          <w:szCs w:val="27"/>
          <w:lang w:val="pt-BR"/>
        </w:rPr>
        <w:t xml:space="preserve">- Hết </w:t>
      </w:r>
      <w:r w:rsidR="001D0406" w:rsidRPr="00D370F7">
        <w:rPr>
          <w:rFonts w:ascii="Times New Roman" w:hAnsi="Times New Roman" w:cs="Times New Roman"/>
          <w:i/>
          <w:iCs/>
          <w:sz w:val="27"/>
          <w:szCs w:val="27"/>
          <w:lang w:val="pt-BR"/>
        </w:rPr>
        <w:t>–</w:t>
      </w:r>
    </w:p>
    <w:p w14:paraId="39DF55AC" w14:textId="41B60B11" w:rsidR="001D0406" w:rsidRPr="00D370F7" w:rsidRDefault="001D0406" w:rsidP="00EF3781">
      <w:pPr>
        <w:spacing w:after="0" w:line="320" w:lineRule="exact"/>
        <w:jc w:val="center"/>
        <w:rPr>
          <w:rFonts w:ascii="Times New Roman" w:hAnsi="Times New Roman" w:cs="Times New Roman"/>
          <w:i/>
          <w:iCs/>
          <w:sz w:val="27"/>
          <w:szCs w:val="27"/>
          <w:lang w:val="pt-BR"/>
        </w:rPr>
      </w:pPr>
      <w:r w:rsidRPr="00D370F7">
        <w:rPr>
          <w:rFonts w:ascii="Times New Roman" w:hAnsi="Times New Roman" w:cs="Times New Roman"/>
          <w:i/>
          <w:iCs/>
          <w:sz w:val="27"/>
          <w:szCs w:val="27"/>
          <w:lang w:val="pt-BR"/>
        </w:rPr>
        <w:t>Thí sinh không được sử dụng tài liệu. Cán bộ coi khảo sát không giải thích gì thêm.</w:t>
      </w:r>
    </w:p>
    <w:p w14:paraId="56316233" w14:textId="77777777" w:rsidR="00811D66" w:rsidRDefault="00811D66" w:rsidP="00EF3781">
      <w:pPr>
        <w:spacing w:after="0" w:line="320" w:lineRule="exact"/>
        <w:jc w:val="center"/>
        <w:rPr>
          <w:rFonts w:ascii="Times New Roman" w:hAnsi="Times New Roman" w:cs="Times New Roman"/>
          <w:b/>
          <w:sz w:val="28"/>
          <w:szCs w:val="28"/>
          <w:lang w:val="pt-BR"/>
        </w:rPr>
      </w:pPr>
    </w:p>
    <w:p w14:paraId="63BBB77A" w14:textId="2FFE9F48" w:rsidR="00EB5562" w:rsidRPr="00D62BBD" w:rsidRDefault="00EB5562" w:rsidP="00EF3781">
      <w:pPr>
        <w:spacing w:after="0" w:line="320" w:lineRule="exact"/>
        <w:jc w:val="center"/>
        <w:rPr>
          <w:rFonts w:ascii="Times New Roman" w:hAnsi="Times New Roman" w:cs="Times New Roman"/>
          <w:b/>
          <w:sz w:val="28"/>
          <w:szCs w:val="28"/>
          <w:lang w:val="pt-BR"/>
        </w:rPr>
      </w:pPr>
      <w:bookmarkStart w:id="0" w:name="_GoBack"/>
      <w:bookmarkEnd w:id="0"/>
      <w:r w:rsidRPr="00D62BBD">
        <w:rPr>
          <w:rFonts w:ascii="Times New Roman" w:hAnsi="Times New Roman" w:cs="Times New Roman"/>
          <w:b/>
          <w:sz w:val="28"/>
          <w:szCs w:val="28"/>
          <w:lang w:val="pt-BR"/>
        </w:rPr>
        <w:t>HƯỚNG DẪN CHẤM VÀ THANG ĐIỂM</w:t>
      </w:r>
    </w:p>
    <w:p w14:paraId="6214FB8D" w14:textId="77777777" w:rsidR="00AC4D9D" w:rsidRPr="00D62BBD" w:rsidRDefault="00AC4D9D" w:rsidP="00D370F7">
      <w:pPr>
        <w:jc w:val="both"/>
        <w:rPr>
          <w:rFonts w:ascii="Times New Roman" w:hAnsi="Times New Roman" w:cs="Times New Roman"/>
          <w:b/>
          <w:sz w:val="28"/>
          <w:szCs w:val="28"/>
        </w:rPr>
      </w:pPr>
    </w:p>
    <w:p w14:paraId="465A9186" w14:textId="27502ABA" w:rsidR="00AC4D9D" w:rsidRDefault="00EF3781" w:rsidP="00D370F7">
      <w:pPr>
        <w:jc w:val="both"/>
        <w:rPr>
          <w:rFonts w:ascii="Times New Roman" w:hAnsi="Times New Roman" w:cs="Times New Roman"/>
          <w:b/>
          <w:sz w:val="28"/>
          <w:szCs w:val="28"/>
        </w:rPr>
      </w:pPr>
      <w:r>
        <w:rPr>
          <w:rFonts w:ascii="Times New Roman" w:hAnsi="Times New Roman" w:cs="Times New Roman"/>
          <w:b/>
          <w:sz w:val="28"/>
          <w:szCs w:val="28"/>
        </w:rPr>
        <w:t>PHẦN</w:t>
      </w:r>
      <w:r w:rsidR="00DE7AA7" w:rsidRPr="00D62BBD">
        <w:rPr>
          <w:rFonts w:ascii="Times New Roman" w:hAnsi="Times New Roman" w:cs="Times New Roman"/>
          <w:b/>
          <w:sz w:val="28"/>
          <w:szCs w:val="28"/>
        </w:rPr>
        <w:t xml:space="preserve"> I. </w:t>
      </w:r>
      <w:r>
        <w:rPr>
          <w:rFonts w:ascii="Times New Roman" w:hAnsi="Times New Roman" w:cs="Times New Roman"/>
          <w:b/>
          <w:sz w:val="28"/>
          <w:szCs w:val="28"/>
        </w:rPr>
        <w:t>TRẮC NGHIỆM (3</w:t>
      </w:r>
      <w:r w:rsidR="00DE7AA7" w:rsidRPr="00D62BBD">
        <w:rPr>
          <w:rFonts w:ascii="Times New Roman" w:hAnsi="Times New Roman" w:cs="Times New Roman"/>
          <w:b/>
          <w:sz w:val="28"/>
          <w:szCs w:val="28"/>
        </w:rPr>
        <w:t xml:space="preserve"> điểm)</w:t>
      </w:r>
    </w:p>
    <w:p w14:paraId="4983F0B2" w14:textId="2E155FA8" w:rsidR="00EF3781" w:rsidRPr="00EF3781" w:rsidRDefault="00EF3781" w:rsidP="00D370F7">
      <w:pPr>
        <w:jc w:val="both"/>
        <w:rPr>
          <w:rFonts w:ascii="Times New Roman" w:hAnsi="Times New Roman" w:cs="Times New Roman"/>
          <w:sz w:val="28"/>
          <w:szCs w:val="28"/>
        </w:rPr>
      </w:pPr>
      <w:r w:rsidRPr="00D62BBD">
        <w:rPr>
          <w:rFonts w:ascii="Times New Roman" w:hAnsi="Times New Roman" w:cs="Times New Roman"/>
          <w:sz w:val="28"/>
          <w:szCs w:val="28"/>
        </w:rPr>
        <w:t>Mỗi câu đúng cho 0,5 điểm</w:t>
      </w:r>
    </w:p>
    <w:tbl>
      <w:tblPr>
        <w:tblStyle w:val="TableGrid"/>
        <w:tblW w:w="0" w:type="auto"/>
        <w:tblInd w:w="-5" w:type="dxa"/>
        <w:tblLook w:val="04A0" w:firstRow="1" w:lastRow="0" w:firstColumn="1" w:lastColumn="0" w:noHBand="0" w:noVBand="1"/>
      </w:tblPr>
      <w:tblGrid>
        <w:gridCol w:w="1483"/>
        <w:gridCol w:w="1372"/>
        <w:gridCol w:w="1377"/>
        <w:gridCol w:w="1372"/>
        <w:gridCol w:w="1310"/>
        <w:gridCol w:w="1340"/>
        <w:gridCol w:w="1378"/>
      </w:tblGrid>
      <w:tr w:rsidR="00D62BBD" w:rsidRPr="00D62BBD" w14:paraId="178BDB4F" w14:textId="77777777" w:rsidTr="00EF3781">
        <w:trPr>
          <w:trHeight w:val="341"/>
        </w:trPr>
        <w:tc>
          <w:tcPr>
            <w:tcW w:w="1483" w:type="dxa"/>
          </w:tcPr>
          <w:p w14:paraId="5889709E"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Câu</w:t>
            </w:r>
          </w:p>
        </w:tc>
        <w:tc>
          <w:tcPr>
            <w:tcW w:w="1372" w:type="dxa"/>
          </w:tcPr>
          <w:p w14:paraId="2BB24DF1"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1</w:t>
            </w:r>
          </w:p>
        </w:tc>
        <w:tc>
          <w:tcPr>
            <w:tcW w:w="1377" w:type="dxa"/>
          </w:tcPr>
          <w:p w14:paraId="7264E9A5"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2</w:t>
            </w:r>
          </w:p>
        </w:tc>
        <w:tc>
          <w:tcPr>
            <w:tcW w:w="1372" w:type="dxa"/>
          </w:tcPr>
          <w:p w14:paraId="246449A4"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3</w:t>
            </w:r>
          </w:p>
        </w:tc>
        <w:tc>
          <w:tcPr>
            <w:tcW w:w="1310" w:type="dxa"/>
          </w:tcPr>
          <w:p w14:paraId="022D554E" w14:textId="16BDAFEF"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4</w:t>
            </w:r>
          </w:p>
        </w:tc>
        <w:tc>
          <w:tcPr>
            <w:tcW w:w="1340" w:type="dxa"/>
          </w:tcPr>
          <w:p w14:paraId="6E56A584" w14:textId="061316B4"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5</w:t>
            </w:r>
          </w:p>
        </w:tc>
        <w:tc>
          <w:tcPr>
            <w:tcW w:w="1378" w:type="dxa"/>
          </w:tcPr>
          <w:p w14:paraId="3669E53B" w14:textId="14D5567C"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6</w:t>
            </w:r>
          </w:p>
        </w:tc>
      </w:tr>
      <w:tr w:rsidR="00D62BBD" w:rsidRPr="00D62BBD" w14:paraId="402932B8" w14:textId="77777777" w:rsidTr="00EF3781">
        <w:trPr>
          <w:trHeight w:val="331"/>
        </w:trPr>
        <w:tc>
          <w:tcPr>
            <w:tcW w:w="1483" w:type="dxa"/>
          </w:tcPr>
          <w:p w14:paraId="6B691520"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Đáp án</w:t>
            </w:r>
          </w:p>
        </w:tc>
        <w:tc>
          <w:tcPr>
            <w:tcW w:w="1372" w:type="dxa"/>
          </w:tcPr>
          <w:p w14:paraId="395C6C01"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B</w:t>
            </w:r>
          </w:p>
        </w:tc>
        <w:tc>
          <w:tcPr>
            <w:tcW w:w="1377" w:type="dxa"/>
          </w:tcPr>
          <w:p w14:paraId="29A8341D" w14:textId="64F9DD8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B</w:t>
            </w:r>
          </w:p>
        </w:tc>
        <w:tc>
          <w:tcPr>
            <w:tcW w:w="1372" w:type="dxa"/>
          </w:tcPr>
          <w:p w14:paraId="34E3F688" w14:textId="7B770978"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C</w:t>
            </w:r>
          </w:p>
        </w:tc>
        <w:tc>
          <w:tcPr>
            <w:tcW w:w="1310" w:type="dxa"/>
          </w:tcPr>
          <w:p w14:paraId="2BDBBCAD" w14:textId="20B3285F"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C</w:t>
            </w:r>
          </w:p>
        </w:tc>
        <w:tc>
          <w:tcPr>
            <w:tcW w:w="1340" w:type="dxa"/>
          </w:tcPr>
          <w:p w14:paraId="07D1CD4D" w14:textId="14208E05"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D</w:t>
            </w:r>
          </w:p>
        </w:tc>
        <w:tc>
          <w:tcPr>
            <w:tcW w:w="1378" w:type="dxa"/>
          </w:tcPr>
          <w:p w14:paraId="28758983" w14:textId="23B85728"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B</w:t>
            </w:r>
          </w:p>
        </w:tc>
      </w:tr>
    </w:tbl>
    <w:p w14:paraId="79F43A98" w14:textId="726B7196" w:rsidR="00AC4D9D" w:rsidRPr="00D62BBD" w:rsidRDefault="00EF3781" w:rsidP="00D370F7">
      <w:pPr>
        <w:jc w:val="both"/>
        <w:rPr>
          <w:rFonts w:ascii="Times New Roman" w:hAnsi="Times New Roman" w:cs="Times New Roman"/>
          <w:b/>
          <w:sz w:val="28"/>
          <w:szCs w:val="28"/>
        </w:rPr>
      </w:pPr>
      <w:r>
        <w:rPr>
          <w:rFonts w:ascii="Times New Roman" w:hAnsi="Times New Roman" w:cs="Times New Roman"/>
          <w:b/>
          <w:sz w:val="28"/>
          <w:szCs w:val="28"/>
        </w:rPr>
        <w:t>PHẦN II. TỰ LUẬN (7 điểm)</w:t>
      </w:r>
    </w:p>
    <w:tbl>
      <w:tblPr>
        <w:tblW w:w="990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8033"/>
        <w:gridCol w:w="891"/>
      </w:tblGrid>
      <w:tr w:rsidR="00AC4D9D" w:rsidRPr="00D62BBD" w14:paraId="34AA3C74" w14:textId="77777777" w:rsidTr="00D370F7">
        <w:trPr>
          <w:trHeight w:val="544"/>
        </w:trPr>
        <w:tc>
          <w:tcPr>
            <w:tcW w:w="981" w:type="dxa"/>
            <w:tcBorders>
              <w:top w:val="single" w:sz="4" w:space="0" w:color="auto"/>
              <w:left w:val="single" w:sz="4" w:space="0" w:color="auto"/>
              <w:bottom w:val="single" w:sz="4" w:space="0" w:color="auto"/>
              <w:right w:val="single" w:sz="4" w:space="0" w:color="auto"/>
            </w:tcBorders>
          </w:tcPr>
          <w:p w14:paraId="2978CA96" w14:textId="50C1FD5D" w:rsidR="00AC4D9D" w:rsidRPr="00D62BBD" w:rsidRDefault="00D62BBD" w:rsidP="00D370F7">
            <w:pPr>
              <w:spacing w:line="276" w:lineRule="auto"/>
              <w:jc w:val="both"/>
              <w:rPr>
                <w:rFonts w:ascii="Times New Roman" w:hAnsi="Times New Roman" w:cs="Times New Roman"/>
                <w:b/>
                <w:sz w:val="28"/>
                <w:szCs w:val="28"/>
              </w:rPr>
            </w:pPr>
            <w:r w:rsidRPr="00D62BBD">
              <w:rPr>
                <w:rFonts w:ascii="Times New Roman" w:hAnsi="Times New Roman" w:cs="Times New Roman"/>
                <w:b/>
                <w:sz w:val="28"/>
                <w:szCs w:val="28"/>
              </w:rPr>
              <w:t>Câu 7</w:t>
            </w:r>
          </w:p>
        </w:tc>
        <w:tc>
          <w:tcPr>
            <w:tcW w:w="8033" w:type="dxa"/>
            <w:tcBorders>
              <w:top w:val="single" w:sz="4" w:space="0" w:color="auto"/>
              <w:left w:val="single" w:sz="4" w:space="0" w:color="auto"/>
              <w:bottom w:val="single" w:sz="4" w:space="0" w:color="auto"/>
              <w:right w:val="single" w:sz="4" w:space="0" w:color="auto"/>
            </w:tcBorders>
          </w:tcPr>
          <w:p w14:paraId="1A00AF97" w14:textId="4468C93C" w:rsidR="00AC4D9D" w:rsidRPr="00D62BBD" w:rsidRDefault="00D62BBD" w:rsidP="00D370F7">
            <w:pPr>
              <w:spacing w:line="288"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Chỉ ra được điểm giống và điểm khác nhau giữa địa hình Bắc Mĩ với địa hình Nam Mĩ</w:t>
            </w:r>
          </w:p>
        </w:tc>
        <w:tc>
          <w:tcPr>
            <w:tcW w:w="891" w:type="dxa"/>
            <w:tcBorders>
              <w:top w:val="single" w:sz="4" w:space="0" w:color="auto"/>
              <w:left w:val="single" w:sz="4" w:space="0" w:color="auto"/>
              <w:bottom w:val="single" w:sz="4" w:space="0" w:color="auto"/>
              <w:right w:val="single" w:sz="4" w:space="0" w:color="auto"/>
            </w:tcBorders>
          </w:tcPr>
          <w:p w14:paraId="275CF831" w14:textId="5BFDFA8E" w:rsidR="00AC4D9D" w:rsidRPr="00D62BBD" w:rsidRDefault="00DE7AA7" w:rsidP="00D370F7">
            <w:pPr>
              <w:jc w:val="both"/>
              <w:rPr>
                <w:rFonts w:ascii="Times New Roman" w:hAnsi="Times New Roman" w:cs="Times New Roman"/>
                <w:sz w:val="28"/>
                <w:szCs w:val="28"/>
              </w:rPr>
            </w:pPr>
            <w:r w:rsidRPr="00D62BBD">
              <w:rPr>
                <w:rFonts w:ascii="Times New Roman" w:hAnsi="Times New Roman" w:cs="Times New Roman"/>
                <w:sz w:val="28"/>
                <w:szCs w:val="28"/>
              </w:rPr>
              <w:t>3,0</w:t>
            </w:r>
          </w:p>
        </w:tc>
      </w:tr>
      <w:tr w:rsidR="00DE7AA7" w:rsidRPr="00D62BBD" w14:paraId="4E1E1E7C" w14:textId="77777777" w:rsidTr="00D370F7">
        <w:trPr>
          <w:trHeight w:val="3745"/>
        </w:trPr>
        <w:tc>
          <w:tcPr>
            <w:tcW w:w="981" w:type="dxa"/>
            <w:tcBorders>
              <w:top w:val="single" w:sz="4" w:space="0" w:color="auto"/>
              <w:left w:val="single" w:sz="4" w:space="0" w:color="auto"/>
              <w:bottom w:val="single" w:sz="4" w:space="0" w:color="auto"/>
              <w:right w:val="single" w:sz="4" w:space="0" w:color="auto"/>
            </w:tcBorders>
          </w:tcPr>
          <w:p w14:paraId="1F8D328A" w14:textId="3B04FB3D" w:rsidR="00DE7AA7" w:rsidRPr="00D62BBD" w:rsidRDefault="00DE7AA7" w:rsidP="00D370F7">
            <w:pPr>
              <w:spacing w:line="276" w:lineRule="auto"/>
              <w:jc w:val="both"/>
              <w:rPr>
                <w:rFonts w:ascii="Times New Roman" w:hAnsi="Times New Roman" w:cs="Times New Roman"/>
                <w:b/>
                <w:sz w:val="28"/>
                <w:szCs w:val="28"/>
              </w:rPr>
            </w:pPr>
          </w:p>
        </w:tc>
        <w:tc>
          <w:tcPr>
            <w:tcW w:w="8033" w:type="dxa"/>
            <w:tcBorders>
              <w:top w:val="single" w:sz="4" w:space="0" w:color="auto"/>
              <w:left w:val="single" w:sz="4" w:space="0" w:color="auto"/>
              <w:bottom w:val="single" w:sz="4" w:space="0" w:color="auto"/>
              <w:right w:val="single" w:sz="4" w:space="0" w:color="auto"/>
            </w:tcBorders>
          </w:tcPr>
          <w:p w14:paraId="2F1D7323" w14:textId="1B68B12D" w:rsidR="00D62BBD" w:rsidRP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Giống nhau: Cấu trúc địa hình của Trung và Nam Mĩ tương tự với cấu trúc địa hình của Bắc Mĩ</w:t>
            </w:r>
            <w:r w:rsidR="00692F6B">
              <w:rPr>
                <w:rFonts w:ascii="Times New Roman" w:eastAsia="Times New Roman" w:hAnsi="Times New Roman" w:cs="Times New Roman"/>
                <w:color w:val="000000"/>
                <w:sz w:val="26"/>
                <w:szCs w:val="26"/>
              </w:rPr>
              <w:t xml:space="preserve"> đều gồm ba dạng địa hình.</w:t>
            </w:r>
          </w:p>
          <w:p w14:paraId="3430C65B" w14:textId="77777777" w:rsid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Khác nhau:</w:t>
            </w:r>
          </w:p>
          <w:p w14:paraId="24EFCE70" w14:textId="75B82357" w:rsidR="00D62BBD" w:rsidRP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xml:space="preserve">+ Bắc Mĩ có núi già A-pa-lat ở phía đông, trong khi ở Nam Mĩ là các cao nguyên. </w:t>
            </w:r>
          </w:p>
          <w:p w14:paraId="1ECF6BCB" w14:textId="4DA5BECE" w:rsidR="00D62BBD" w:rsidRP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xml:space="preserve">+ Hệ thống Cooc-đi-e của Bắc Mĩ là hệ thống núi và sơn nguyên chiếm gần một nửa lục địa Bắc Mĩ trong khi ở Nam Mĩ hệ thống An-đét cao và đồ sộ hơn, nhưng chiếm tỉ lệ diện tích không đáng kể so với hệ thống Cooc-đi-e ở Bắc Mĩ. </w:t>
            </w:r>
          </w:p>
          <w:p w14:paraId="1666FAB4" w14:textId="4BD894A7" w:rsidR="00D62BBD" w:rsidRP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Đồng bằng trung tâm Bắc Mĩ là đồng bằng cao ở phía bắc, t</w:t>
            </w:r>
            <w:r w:rsidR="00692F6B">
              <w:rPr>
                <w:rFonts w:ascii="Times New Roman" w:eastAsia="Times New Roman" w:hAnsi="Times New Roman" w:cs="Times New Roman"/>
                <w:color w:val="000000"/>
                <w:sz w:val="26"/>
                <w:szCs w:val="26"/>
              </w:rPr>
              <w:t>hấp dần về phía nam.</w:t>
            </w:r>
          </w:p>
          <w:p w14:paraId="06D89102" w14:textId="724449E3" w:rsidR="00DE7AA7" w:rsidRPr="00692F6B"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xml:space="preserve">+ Đồng bằng trung tâm Nam Mĩ là một chuỗi các đông bằng nối với nhau từ đồng bằng Ô-ri-nô-cô đến đồng bằng A-ma-dôn và đồng bằng Pam-pa. Tất cả đều là đồng bằng thấp, chỉ trừ phía nam đồng bằng Pam-pa cao lên </w:t>
            </w:r>
            <w:r w:rsidR="00692F6B">
              <w:rPr>
                <w:rFonts w:ascii="Times New Roman" w:eastAsia="Times New Roman" w:hAnsi="Times New Roman" w:cs="Times New Roman"/>
                <w:color w:val="000000"/>
                <w:sz w:val="26"/>
                <w:szCs w:val="26"/>
              </w:rPr>
              <w:t>thành một cao nguyên.</w:t>
            </w:r>
          </w:p>
        </w:tc>
        <w:tc>
          <w:tcPr>
            <w:tcW w:w="891" w:type="dxa"/>
            <w:tcBorders>
              <w:top w:val="single" w:sz="4" w:space="0" w:color="auto"/>
              <w:left w:val="single" w:sz="4" w:space="0" w:color="auto"/>
              <w:bottom w:val="single" w:sz="4" w:space="0" w:color="auto"/>
              <w:right w:val="single" w:sz="4" w:space="0" w:color="auto"/>
            </w:tcBorders>
          </w:tcPr>
          <w:p w14:paraId="68D5FFA5" w14:textId="654F7601" w:rsidR="00DE7AA7"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0,5</w:t>
            </w:r>
          </w:p>
          <w:p w14:paraId="1A3EC495" w14:textId="77777777" w:rsidR="00D62BBD" w:rsidRDefault="00D62BBD" w:rsidP="00D370F7">
            <w:pPr>
              <w:spacing w:line="276" w:lineRule="auto"/>
              <w:jc w:val="both"/>
              <w:rPr>
                <w:rFonts w:ascii="Times New Roman" w:hAnsi="Times New Roman" w:cs="Times New Roman"/>
                <w:sz w:val="28"/>
                <w:szCs w:val="28"/>
              </w:rPr>
            </w:pPr>
          </w:p>
          <w:p w14:paraId="793F5167" w14:textId="77777777" w:rsidR="00D62BBD" w:rsidRDefault="00D62BBD" w:rsidP="00D370F7">
            <w:pPr>
              <w:spacing w:line="276" w:lineRule="auto"/>
              <w:jc w:val="both"/>
              <w:rPr>
                <w:rFonts w:ascii="Times New Roman" w:hAnsi="Times New Roman" w:cs="Times New Roman"/>
                <w:sz w:val="28"/>
                <w:szCs w:val="28"/>
              </w:rPr>
            </w:pPr>
          </w:p>
          <w:p w14:paraId="0C7BF323" w14:textId="33836F15" w:rsid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w:t>
            </w:r>
            <w:r w:rsidR="00D62BBD">
              <w:rPr>
                <w:rFonts w:ascii="Times New Roman" w:hAnsi="Times New Roman" w:cs="Times New Roman"/>
                <w:sz w:val="28"/>
                <w:szCs w:val="28"/>
              </w:rPr>
              <w:t>5</w:t>
            </w:r>
          </w:p>
          <w:p w14:paraId="37F8B611" w14:textId="77777777" w:rsidR="00692F6B" w:rsidRDefault="00692F6B" w:rsidP="00D370F7">
            <w:pPr>
              <w:spacing w:line="276" w:lineRule="auto"/>
              <w:jc w:val="both"/>
              <w:rPr>
                <w:rFonts w:ascii="Times New Roman" w:hAnsi="Times New Roman" w:cs="Times New Roman"/>
                <w:sz w:val="28"/>
                <w:szCs w:val="28"/>
              </w:rPr>
            </w:pPr>
          </w:p>
          <w:p w14:paraId="78CE5A3A" w14:textId="1898A848" w:rsidR="00692F6B"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0,75</w:t>
            </w:r>
          </w:p>
          <w:p w14:paraId="01F4AEC5" w14:textId="77777777" w:rsidR="00692F6B" w:rsidRDefault="00692F6B" w:rsidP="00D370F7">
            <w:pPr>
              <w:spacing w:line="276" w:lineRule="auto"/>
              <w:jc w:val="both"/>
              <w:rPr>
                <w:rFonts w:ascii="Times New Roman" w:hAnsi="Times New Roman" w:cs="Times New Roman"/>
                <w:sz w:val="28"/>
                <w:szCs w:val="28"/>
              </w:rPr>
            </w:pPr>
          </w:p>
          <w:p w14:paraId="4C8CD88D" w14:textId="1BC55914" w:rsidR="00692F6B"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0,5</w:t>
            </w:r>
          </w:p>
          <w:p w14:paraId="3DA61648" w14:textId="77777777" w:rsidR="00692F6B" w:rsidRDefault="00692F6B" w:rsidP="00D370F7">
            <w:pPr>
              <w:spacing w:line="276" w:lineRule="auto"/>
              <w:jc w:val="both"/>
              <w:rPr>
                <w:rFonts w:ascii="Times New Roman" w:hAnsi="Times New Roman" w:cs="Times New Roman"/>
                <w:sz w:val="28"/>
                <w:szCs w:val="28"/>
              </w:rPr>
            </w:pPr>
          </w:p>
          <w:p w14:paraId="3D3FA808" w14:textId="337C8E1A" w:rsidR="00692F6B" w:rsidRP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0,75</w:t>
            </w:r>
          </w:p>
        </w:tc>
      </w:tr>
      <w:tr w:rsidR="00DE7AA7" w:rsidRPr="00D62BBD" w14:paraId="3EAA5A96" w14:textId="77777777" w:rsidTr="00D370F7">
        <w:trPr>
          <w:trHeight w:val="760"/>
        </w:trPr>
        <w:tc>
          <w:tcPr>
            <w:tcW w:w="981" w:type="dxa"/>
            <w:vMerge w:val="restart"/>
            <w:tcBorders>
              <w:top w:val="single" w:sz="4" w:space="0" w:color="auto"/>
              <w:left w:val="single" w:sz="4" w:space="0" w:color="auto"/>
              <w:right w:val="single" w:sz="4" w:space="0" w:color="auto"/>
            </w:tcBorders>
          </w:tcPr>
          <w:p w14:paraId="01DE0104" w14:textId="1B85B713" w:rsidR="00DE7AA7" w:rsidRPr="00D62BBD" w:rsidRDefault="00692F6B" w:rsidP="00D370F7">
            <w:pPr>
              <w:spacing w:line="276" w:lineRule="auto"/>
              <w:jc w:val="both"/>
              <w:rPr>
                <w:rFonts w:ascii="Times New Roman" w:hAnsi="Times New Roman" w:cs="Times New Roman"/>
                <w:b/>
                <w:sz w:val="28"/>
                <w:szCs w:val="28"/>
              </w:rPr>
            </w:pPr>
            <w:r>
              <w:rPr>
                <w:rFonts w:ascii="Times New Roman" w:hAnsi="Times New Roman" w:cs="Times New Roman"/>
                <w:b/>
                <w:sz w:val="28"/>
                <w:szCs w:val="28"/>
              </w:rPr>
              <w:t>Câu 8</w:t>
            </w:r>
          </w:p>
        </w:tc>
        <w:tc>
          <w:tcPr>
            <w:tcW w:w="8033" w:type="dxa"/>
            <w:tcBorders>
              <w:top w:val="single" w:sz="4" w:space="0" w:color="auto"/>
              <w:left w:val="single" w:sz="4" w:space="0" w:color="auto"/>
              <w:bottom w:val="single" w:sz="4" w:space="0" w:color="auto"/>
              <w:right w:val="single" w:sz="4" w:space="0" w:color="auto"/>
            </w:tcBorders>
          </w:tcPr>
          <w:p w14:paraId="7AE76FA5" w14:textId="1BA1ED8C" w:rsidR="00DE7AA7" w:rsidRPr="00D62BBD" w:rsidRDefault="00692F6B" w:rsidP="00D370F7">
            <w:pPr>
              <w:shd w:val="clear" w:color="auto" w:fill="FFFFFF"/>
              <w:spacing w:line="264" w:lineRule="auto"/>
              <w:ind w:right="284"/>
              <w:jc w:val="both"/>
              <w:rPr>
                <w:rFonts w:ascii="Times New Roman" w:hAnsi="Times New Roman" w:cs="Times New Roman"/>
                <w:sz w:val="28"/>
                <w:szCs w:val="28"/>
              </w:rPr>
            </w:pPr>
            <w:r>
              <w:rPr>
                <w:rFonts w:ascii="Times New Roman" w:hAnsi="Times New Roman" w:cs="Times New Roman"/>
                <w:b/>
                <w:sz w:val="28"/>
                <w:szCs w:val="28"/>
              </w:rPr>
              <w:t>Quan sát lược đồ chỉ ra được nguyên nhân dẫn đến sự khác biệt về khí hậu ở hai phía Đông- Tây của kinh tuyến 100ºT của Hoa Kì</w:t>
            </w:r>
          </w:p>
        </w:tc>
        <w:tc>
          <w:tcPr>
            <w:tcW w:w="891" w:type="dxa"/>
            <w:tcBorders>
              <w:top w:val="single" w:sz="4" w:space="0" w:color="auto"/>
              <w:left w:val="single" w:sz="4" w:space="0" w:color="auto"/>
              <w:bottom w:val="single" w:sz="4" w:space="0" w:color="auto"/>
              <w:right w:val="single" w:sz="4" w:space="0" w:color="auto"/>
            </w:tcBorders>
          </w:tcPr>
          <w:p w14:paraId="1BB30A99" w14:textId="75E65B52" w:rsidR="00DE7AA7" w:rsidRP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2,0</w:t>
            </w:r>
          </w:p>
        </w:tc>
      </w:tr>
      <w:tr w:rsidR="00DE7AA7" w:rsidRPr="00D62BBD" w14:paraId="6427B35F" w14:textId="77777777" w:rsidTr="00D370F7">
        <w:trPr>
          <w:trHeight w:val="520"/>
        </w:trPr>
        <w:tc>
          <w:tcPr>
            <w:tcW w:w="981" w:type="dxa"/>
            <w:vMerge/>
            <w:tcBorders>
              <w:left w:val="single" w:sz="4" w:space="0" w:color="auto"/>
              <w:bottom w:val="single" w:sz="4" w:space="0" w:color="auto"/>
              <w:right w:val="single" w:sz="4" w:space="0" w:color="auto"/>
            </w:tcBorders>
          </w:tcPr>
          <w:p w14:paraId="2861FF84" w14:textId="77777777" w:rsidR="00DE7AA7" w:rsidRPr="00D62BBD" w:rsidRDefault="00DE7AA7" w:rsidP="00D370F7">
            <w:pPr>
              <w:spacing w:line="276" w:lineRule="auto"/>
              <w:jc w:val="both"/>
              <w:rPr>
                <w:rFonts w:ascii="Times New Roman" w:hAnsi="Times New Roman" w:cs="Times New Roman"/>
                <w:b/>
                <w:sz w:val="28"/>
                <w:szCs w:val="28"/>
                <w:u w:val="single"/>
              </w:rPr>
            </w:pPr>
          </w:p>
        </w:tc>
        <w:tc>
          <w:tcPr>
            <w:tcW w:w="8033" w:type="dxa"/>
            <w:tcBorders>
              <w:top w:val="single" w:sz="4" w:space="0" w:color="auto"/>
              <w:left w:val="single" w:sz="4" w:space="0" w:color="auto"/>
              <w:bottom w:val="single" w:sz="4" w:space="0" w:color="auto"/>
              <w:right w:val="single" w:sz="4" w:space="0" w:color="auto"/>
            </w:tcBorders>
          </w:tcPr>
          <w:p w14:paraId="516C0CF6" w14:textId="75786925" w:rsidR="00692F6B" w:rsidRPr="00D62BBD" w:rsidRDefault="00692F6B" w:rsidP="00D370F7">
            <w:pPr>
              <w:pStyle w:val="NormalWeb"/>
              <w:spacing w:before="0" w:beforeAutospacing="0" w:after="240" w:afterAutospacing="0" w:line="360" w:lineRule="atLeast"/>
              <w:ind w:left="48" w:right="48"/>
              <w:jc w:val="both"/>
              <w:rPr>
                <w:color w:val="000000"/>
                <w:sz w:val="27"/>
                <w:szCs w:val="27"/>
              </w:rPr>
            </w:pPr>
            <w:r w:rsidRPr="00D62BBD">
              <w:rPr>
                <w:color w:val="000000"/>
                <w:sz w:val="27"/>
                <w:szCs w:val="27"/>
              </w:rPr>
              <w:t>- Phía tây kinh tuyến 100°T là hệ thông Coóc-đi-e, có các dãy núi chạy theo hướng bắc - nam chắn sự di chuyển của các khối khí theo hướng tây - đông, nên ở các sườn phía đông, các cao nguyên và sơn nguyên nội địa ít mưa. Mặt khác, dòng biển lạnh Ca-li-phoóc-ni-a đã cản trở ảnh hưởng của b</w:t>
            </w:r>
            <w:r>
              <w:rPr>
                <w:color w:val="000000"/>
                <w:sz w:val="27"/>
                <w:szCs w:val="27"/>
              </w:rPr>
              <w:t>iển vào đất liền, gây khô hạn. </w:t>
            </w:r>
          </w:p>
          <w:p w14:paraId="632E7535" w14:textId="4ABD6C40" w:rsidR="00DE7AA7" w:rsidRPr="00692F6B" w:rsidRDefault="00692F6B" w:rsidP="00D370F7">
            <w:pPr>
              <w:pStyle w:val="NormalWeb"/>
              <w:spacing w:before="0" w:beforeAutospacing="0" w:after="240" w:afterAutospacing="0" w:line="360" w:lineRule="atLeast"/>
              <w:ind w:left="48" w:right="48"/>
              <w:jc w:val="both"/>
              <w:rPr>
                <w:color w:val="000000"/>
                <w:sz w:val="27"/>
                <w:szCs w:val="27"/>
              </w:rPr>
            </w:pPr>
            <w:r w:rsidRPr="00D62BBD">
              <w:rPr>
                <w:color w:val="000000"/>
                <w:sz w:val="27"/>
                <w:szCs w:val="27"/>
              </w:rPr>
              <w:t>- Phía đông kinh tuyến 100°T là miền đồng bằng trung tâm và miền núi già và sơn nguyên thấp. Miền đồng bằng trung tâm tựa như một lòng máng khổng lồ đã tạo điều kiện cho khối không khí lạnh xâm nhập</w:t>
            </w:r>
            <w:r>
              <w:rPr>
                <w:color w:val="000000"/>
                <w:sz w:val="27"/>
                <w:szCs w:val="27"/>
              </w:rPr>
              <w:t xml:space="preserve"> sâu về phía nam vào mùa đông. </w:t>
            </w:r>
          </w:p>
        </w:tc>
        <w:tc>
          <w:tcPr>
            <w:tcW w:w="891" w:type="dxa"/>
            <w:tcBorders>
              <w:top w:val="single" w:sz="4" w:space="0" w:color="auto"/>
              <w:left w:val="single" w:sz="4" w:space="0" w:color="auto"/>
              <w:bottom w:val="single" w:sz="4" w:space="0" w:color="auto"/>
              <w:right w:val="single" w:sz="4" w:space="0" w:color="auto"/>
            </w:tcBorders>
          </w:tcPr>
          <w:p w14:paraId="0853687F" w14:textId="77777777" w:rsidR="00DE7AA7" w:rsidRPr="00D62BBD" w:rsidRDefault="00DE7AA7" w:rsidP="00D370F7">
            <w:pPr>
              <w:spacing w:line="276" w:lineRule="auto"/>
              <w:jc w:val="both"/>
              <w:rPr>
                <w:rFonts w:ascii="Times New Roman" w:hAnsi="Times New Roman" w:cs="Times New Roman"/>
                <w:sz w:val="28"/>
                <w:szCs w:val="28"/>
              </w:rPr>
            </w:pPr>
          </w:p>
          <w:p w14:paraId="02DC7561" w14:textId="54AE16D4" w:rsidR="00DE7AA7" w:rsidRP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p w14:paraId="53D1AB97" w14:textId="35AEA8D8" w:rsidR="00DE7AA7" w:rsidRDefault="00DE7AA7" w:rsidP="00D370F7">
            <w:pPr>
              <w:spacing w:line="276" w:lineRule="auto"/>
              <w:jc w:val="both"/>
              <w:rPr>
                <w:rFonts w:ascii="Times New Roman" w:hAnsi="Times New Roman" w:cs="Times New Roman"/>
                <w:sz w:val="28"/>
                <w:szCs w:val="28"/>
              </w:rPr>
            </w:pPr>
          </w:p>
          <w:p w14:paraId="08903A8B" w14:textId="77777777" w:rsidR="00692F6B" w:rsidRPr="00D62BBD" w:rsidRDefault="00692F6B" w:rsidP="00D370F7">
            <w:pPr>
              <w:spacing w:line="276" w:lineRule="auto"/>
              <w:jc w:val="both"/>
              <w:rPr>
                <w:rFonts w:ascii="Times New Roman" w:hAnsi="Times New Roman" w:cs="Times New Roman"/>
                <w:sz w:val="28"/>
                <w:szCs w:val="28"/>
              </w:rPr>
            </w:pPr>
          </w:p>
          <w:p w14:paraId="5357A37C" w14:textId="2F5E5657" w:rsidR="00DE7AA7" w:rsidRP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tc>
      </w:tr>
      <w:tr w:rsidR="00AC4D9D" w:rsidRPr="00D62BBD" w14:paraId="7F144763" w14:textId="77777777" w:rsidTr="00D370F7">
        <w:trPr>
          <w:trHeight w:val="625"/>
        </w:trPr>
        <w:tc>
          <w:tcPr>
            <w:tcW w:w="981" w:type="dxa"/>
            <w:tcBorders>
              <w:top w:val="single" w:sz="4" w:space="0" w:color="auto"/>
              <w:left w:val="single" w:sz="4" w:space="0" w:color="auto"/>
              <w:bottom w:val="single" w:sz="4" w:space="0" w:color="auto"/>
              <w:right w:val="single" w:sz="4" w:space="0" w:color="auto"/>
            </w:tcBorders>
          </w:tcPr>
          <w:p w14:paraId="62192FDB" w14:textId="41C65694" w:rsidR="00AC4D9D" w:rsidRPr="00D62BBD" w:rsidRDefault="00692F6B" w:rsidP="00D370F7">
            <w:pPr>
              <w:spacing w:line="276" w:lineRule="auto"/>
              <w:jc w:val="both"/>
              <w:rPr>
                <w:rFonts w:ascii="Times New Roman" w:hAnsi="Times New Roman" w:cs="Times New Roman"/>
                <w:b/>
                <w:sz w:val="28"/>
                <w:szCs w:val="28"/>
              </w:rPr>
            </w:pPr>
            <w:r>
              <w:rPr>
                <w:rFonts w:ascii="Times New Roman" w:hAnsi="Times New Roman" w:cs="Times New Roman"/>
                <w:b/>
                <w:sz w:val="28"/>
                <w:szCs w:val="28"/>
              </w:rPr>
              <w:t>Câu 9</w:t>
            </w:r>
          </w:p>
        </w:tc>
        <w:tc>
          <w:tcPr>
            <w:tcW w:w="8033" w:type="dxa"/>
            <w:tcBorders>
              <w:top w:val="single" w:sz="4" w:space="0" w:color="auto"/>
              <w:left w:val="single" w:sz="4" w:space="0" w:color="auto"/>
              <w:bottom w:val="single" w:sz="4" w:space="0" w:color="auto"/>
              <w:right w:val="single" w:sz="4" w:space="0" w:color="auto"/>
            </w:tcBorders>
          </w:tcPr>
          <w:p w14:paraId="744E3587" w14:textId="73B26B52" w:rsidR="00AC4D9D" w:rsidRPr="001A572E" w:rsidRDefault="00692F6B" w:rsidP="00D370F7">
            <w:pPr>
              <w:pStyle w:val="NormalWeb"/>
              <w:spacing w:before="0" w:beforeAutospacing="0" w:after="240" w:afterAutospacing="0" w:line="360" w:lineRule="atLeast"/>
              <w:ind w:left="48" w:right="48"/>
              <w:jc w:val="both"/>
              <w:rPr>
                <w:b/>
                <w:color w:val="000000"/>
                <w:sz w:val="27"/>
                <w:szCs w:val="27"/>
              </w:rPr>
            </w:pPr>
            <w:r w:rsidRPr="001A572E">
              <w:rPr>
                <w:b/>
                <w:color w:val="000000"/>
                <w:sz w:val="27"/>
                <w:szCs w:val="27"/>
              </w:rPr>
              <w:t>Địa hình và khoáng sản Trung và Nam Mĩ có thuận lợi cho việc phát triển nền kinh tế:</w:t>
            </w:r>
          </w:p>
        </w:tc>
        <w:tc>
          <w:tcPr>
            <w:tcW w:w="891" w:type="dxa"/>
            <w:tcBorders>
              <w:top w:val="single" w:sz="4" w:space="0" w:color="auto"/>
              <w:left w:val="single" w:sz="4" w:space="0" w:color="auto"/>
              <w:bottom w:val="single" w:sz="4" w:space="0" w:color="auto"/>
              <w:right w:val="single" w:sz="4" w:space="0" w:color="auto"/>
            </w:tcBorders>
          </w:tcPr>
          <w:p w14:paraId="77688070" w14:textId="4AECF549" w:rsidR="00AC4D9D" w:rsidRPr="00D62BBD" w:rsidRDefault="00692F6B" w:rsidP="00D370F7">
            <w:pPr>
              <w:spacing w:line="276" w:lineRule="auto"/>
              <w:jc w:val="both"/>
              <w:rPr>
                <w:rFonts w:ascii="Times New Roman" w:hAnsi="Times New Roman" w:cs="Times New Roman"/>
                <w:b/>
                <w:sz w:val="28"/>
                <w:szCs w:val="28"/>
              </w:rPr>
            </w:pPr>
            <w:r>
              <w:rPr>
                <w:rFonts w:ascii="Times New Roman" w:hAnsi="Times New Roman" w:cs="Times New Roman"/>
                <w:b/>
                <w:sz w:val="28"/>
                <w:szCs w:val="28"/>
              </w:rPr>
              <w:t>2</w:t>
            </w:r>
            <w:r w:rsidR="00DE7AA7" w:rsidRPr="00D62BBD">
              <w:rPr>
                <w:rFonts w:ascii="Times New Roman" w:hAnsi="Times New Roman" w:cs="Times New Roman"/>
                <w:b/>
                <w:sz w:val="28"/>
                <w:szCs w:val="28"/>
              </w:rPr>
              <w:t>,0</w:t>
            </w:r>
          </w:p>
        </w:tc>
      </w:tr>
      <w:tr w:rsidR="00D370F7" w:rsidRPr="00D62BBD" w14:paraId="557CB7FF" w14:textId="77777777" w:rsidTr="00D370F7">
        <w:trPr>
          <w:trHeight w:val="1805"/>
        </w:trPr>
        <w:tc>
          <w:tcPr>
            <w:tcW w:w="981" w:type="dxa"/>
            <w:tcBorders>
              <w:left w:val="single" w:sz="4" w:space="0" w:color="auto"/>
              <w:right w:val="single" w:sz="4" w:space="0" w:color="auto"/>
            </w:tcBorders>
          </w:tcPr>
          <w:p w14:paraId="5B19E669" w14:textId="1ECC17D6" w:rsidR="00D370F7" w:rsidRPr="00D62BBD" w:rsidRDefault="00D370F7" w:rsidP="00D370F7">
            <w:pPr>
              <w:spacing w:line="276" w:lineRule="auto"/>
              <w:jc w:val="both"/>
              <w:rPr>
                <w:rFonts w:ascii="Times New Roman" w:hAnsi="Times New Roman" w:cs="Times New Roman"/>
                <w:b/>
                <w:sz w:val="28"/>
                <w:szCs w:val="28"/>
              </w:rPr>
            </w:pPr>
          </w:p>
        </w:tc>
        <w:tc>
          <w:tcPr>
            <w:tcW w:w="8033" w:type="dxa"/>
            <w:tcBorders>
              <w:top w:val="single" w:sz="4" w:space="0" w:color="auto"/>
              <w:left w:val="single" w:sz="4" w:space="0" w:color="auto"/>
              <w:right w:val="single" w:sz="4" w:space="0" w:color="auto"/>
            </w:tcBorders>
          </w:tcPr>
          <w:p w14:paraId="1BFA830A" w14:textId="7CCAE347" w:rsidR="00D370F7" w:rsidRPr="00D62BBD" w:rsidRDefault="00D370F7" w:rsidP="00D370F7">
            <w:pPr>
              <w:pStyle w:val="NormalWeb"/>
              <w:spacing w:before="0" w:beforeAutospacing="0" w:after="240" w:afterAutospacing="0" w:line="360" w:lineRule="atLeast"/>
              <w:ind w:left="48" w:right="48"/>
              <w:jc w:val="both"/>
              <w:rPr>
                <w:color w:val="000000"/>
                <w:sz w:val="27"/>
                <w:szCs w:val="27"/>
              </w:rPr>
            </w:pPr>
            <w:r w:rsidRPr="00D62BBD">
              <w:rPr>
                <w:color w:val="000000"/>
                <w:sz w:val="27"/>
                <w:szCs w:val="27"/>
              </w:rPr>
              <w:t>- Địa hình đồng bằng rộng lớn thuận lợi cho phát triển</w:t>
            </w:r>
            <w:r>
              <w:rPr>
                <w:color w:val="000000"/>
                <w:sz w:val="27"/>
                <w:szCs w:val="27"/>
              </w:rPr>
              <w:t xml:space="preserve"> trồng trọt, chăn nuôi.</w:t>
            </w:r>
          </w:p>
          <w:p w14:paraId="0BA92111" w14:textId="1B748C45" w:rsidR="00D370F7" w:rsidRPr="00D370F7" w:rsidRDefault="00D370F7" w:rsidP="00D370F7">
            <w:pPr>
              <w:pStyle w:val="NormalWeb"/>
              <w:spacing w:before="0" w:beforeAutospacing="0" w:after="240" w:afterAutospacing="0" w:line="360" w:lineRule="atLeast"/>
              <w:ind w:left="48" w:right="48"/>
              <w:jc w:val="both"/>
              <w:rPr>
                <w:color w:val="000000"/>
                <w:sz w:val="27"/>
                <w:szCs w:val="27"/>
              </w:rPr>
            </w:pPr>
            <w:r w:rsidRPr="00D62BBD">
              <w:rPr>
                <w:color w:val="000000"/>
                <w:sz w:val="27"/>
                <w:szCs w:val="27"/>
              </w:rPr>
              <w:t>- Nhiều khoáng sản thuận lợi cho việc phát triển ngành công nghiệp khái thác</w:t>
            </w:r>
            <w:r>
              <w:rPr>
                <w:color w:val="000000"/>
                <w:sz w:val="27"/>
                <w:szCs w:val="27"/>
              </w:rPr>
              <w:t xml:space="preserve">, công nghiệp chế biến. </w:t>
            </w:r>
          </w:p>
        </w:tc>
        <w:tc>
          <w:tcPr>
            <w:tcW w:w="891" w:type="dxa"/>
            <w:tcBorders>
              <w:top w:val="single" w:sz="4" w:space="0" w:color="auto"/>
              <w:left w:val="single" w:sz="4" w:space="0" w:color="auto"/>
              <w:right w:val="single" w:sz="4" w:space="0" w:color="auto"/>
            </w:tcBorders>
          </w:tcPr>
          <w:p w14:paraId="37B78D22" w14:textId="1E0ADE3A" w:rsidR="00D370F7" w:rsidRPr="00D62BBD" w:rsidRDefault="00D370F7"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p w14:paraId="17AE20EE" w14:textId="77777777" w:rsidR="00D370F7" w:rsidRPr="00D62BBD" w:rsidRDefault="00D370F7" w:rsidP="00D370F7">
            <w:pPr>
              <w:spacing w:line="276" w:lineRule="auto"/>
              <w:jc w:val="both"/>
              <w:rPr>
                <w:rFonts w:ascii="Times New Roman" w:hAnsi="Times New Roman" w:cs="Times New Roman"/>
                <w:sz w:val="28"/>
                <w:szCs w:val="28"/>
              </w:rPr>
            </w:pPr>
          </w:p>
          <w:p w14:paraId="72663142" w14:textId="28BA8383" w:rsidR="00D370F7" w:rsidRPr="00D62BBD" w:rsidRDefault="00D370F7"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tc>
      </w:tr>
    </w:tbl>
    <w:p w14:paraId="23C84028" w14:textId="77777777" w:rsidR="00AC4D9D" w:rsidRPr="00D62BBD" w:rsidRDefault="00AC4D9D" w:rsidP="00D370F7">
      <w:pPr>
        <w:spacing w:line="276" w:lineRule="auto"/>
        <w:jc w:val="both"/>
        <w:rPr>
          <w:rFonts w:ascii="Times New Roman" w:hAnsi="Times New Roman" w:cs="Times New Roman"/>
          <w:b/>
          <w:sz w:val="28"/>
          <w:szCs w:val="28"/>
          <w:u w:val="single"/>
        </w:rPr>
      </w:pPr>
    </w:p>
    <w:p w14:paraId="54520C15" w14:textId="77777777" w:rsidR="00AC4D9D" w:rsidRPr="00D62BBD" w:rsidRDefault="00AC4D9D" w:rsidP="00D370F7">
      <w:pPr>
        <w:ind w:left="357" w:firstLine="567"/>
        <w:jc w:val="both"/>
        <w:rPr>
          <w:rFonts w:ascii="Times New Roman" w:hAnsi="Times New Roman" w:cs="Times New Roman"/>
          <w:color w:val="000000"/>
          <w:sz w:val="28"/>
          <w:szCs w:val="28"/>
        </w:rPr>
      </w:pPr>
    </w:p>
    <w:p w14:paraId="6AA65B64" w14:textId="77777777" w:rsidR="00AC4D9D" w:rsidRPr="00D62BBD" w:rsidRDefault="00AC4D9D" w:rsidP="00D370F7">
      <w:pPr>
        <w:shd w:val="clear" w:color="auto" w:fill="FFFFFF"/>
        <w:tabs>
          <w:tab w:val="left" w:pos="0"/>
        </w:tabs>
        <w:spacing w:before="120" w:after="120"/>
        <w:ind w:right="57"/>
        <w:jc w:val="both"/>
        <w:rPr>
          <w:rFonts w:ascii="Times New Roman" w:eastAsia="Calibri" w:hAnsi="Times New Roman" w:cs="Times New Roman"/>
          <w:sz w:val="28"/>
          <w:szCs w:val="28"/>
          <w:lang w:val="sv-SE"/>
        </w:rPr>
      </w:pPr>
    </w:p>
    <w:p w14:paraId="3829D9E9" w14:textId="77777777" w:rsidR="008B3AB7" w:rsidRPr="00D62BBD" w:rsidRDefault="008B3AB7" w:rsidP="008B3AB7">
      <w:pPr>
        <w:jc w:val="center"/>
        <w:rPr>
          <w:rFonts w:ascii="Times New Roman" w:hAnsi="Times New Roman" w:cs="Times New Roman"/>
          <w:b/>
          <w:bCs/>
          <w:sz w:val="28"/>
          <w:szCs w:val="28"/>
        </w:rPr>
      </w:pPr>
      <w:r w:rsidRPr="00D62BBD">
        <w:rPr>
          <w:rFonts w:ascii="Times New Roman" w:hAnsi="Times New Roman" w:cs="Times New Roman"/>
          <w:b/>
          <w:bCs/>
          <w:sz w:val="28"/>
          <w:szCs w:val="28"/>
        </w:rPr>
        <w:t>MA TRẬN ĐỀ KSCL  GIỮA HỌC KÌ II NĂM HỌC 2021-2022</w:t>
      </w:r>
    </w:p>
    <w:p w14:paraId="3899822E" w14:textId="77777777" w:rsidR="008B3AB7" w:rsidRDefault="008B3AB7" w:rsidP="008B3AB7">
      <w:pPr>
        <w:jc w:val="center"/>
        <w:rPr>
          <w:rFonts w:ascii="Times New Roman" w:hAnsi="Times New Roman" w:cs="Times New Roman"/>
          <w:b/>
          <w:bCs/>
          <w:sz w:val="28"/>
          <w:szCs w:val="28"/>
        </w:rPr>
      </w:pPr>
      <w:r w:rsidRPr="00D62BBD">
        <w:rPr>
          <w:rFonts w:ascii="Times New Roman" w:hAnsi="Times New Roman" w:cs="Times New Roman"/>
          <w:b/>
          <w:bCs/>
          <w:sz w:val="28"/>
          <w:szCs w:val="28"/>
        </w:rPr>
        <w:t>MÔN: ĐỊA LÍ 7</w:t>
      </w:r>
    </w:p>
    <w:tbl>
      <w:tblPr>
        <w:tblStyle w:val="TableGrid"/>
        <w:tblW w:w="9356" w:type="dxa"/>
        <w:tblInd w:w="108" w:type="dxa"/>
        <w:tblLayout w:type="fixed"/>
        <w:tblLook w:val="04A0" w:firstRow="1" w:lastRow="0" w:firstColumn="1" w:lastColumn="0" w:noHBand="0" w:noVBand="1"/>
      </w:tblPr>
      <w:tblGrid>
        <w:gridCol w:w="2410"/>
        <w:gridCol w:w="1843"/>
        <w:gridCol w:w="1701"/>
        <w:gridCol w:w="1134"/>
        <w:gridCol w:w="1276"/>
        <w:gridCol w:w="992"/>
      </w:tblGrid>
      <w:tr w:rsidR="008B3AB7" w:rsidRPr="003B6625" w14:paraId="3BB7FEAE" w14:textId="77777777" w:rsidTr="009D6860">
        <w:tc>
          <w:tcPr>
            <w:tcW w:w="2410" w:type="dxa"/>
            <w:tcBorders>
              <w:tl2br w:val="single" w:sz="4" w:space="0" w:color="auto"/>
            </w:tcBorders>
          </w:tcPr>
          <w:p w14:paraId="742403F0" w14:textId="77777777" w:rsidR="008B3AB7" w:rsidRPr="003B6625" w:rsidRDefault="008B3AB7" w:rsidP="009D6860">
            <w:pPr>
              <w:spacing w:line="276" w:lineRule="auto"/>
              <w:jc w:val="both"/>
              <w:rPr>
                <w:rFonts w:ascii="Times New Roman" w:hAnsi="Times New Roman" w:cs="Times New Roman"/>
                <w:b/>
                <w:sz w:val="26"/>
                <w:szCs w:val="26"/>
              </w:rPr>
            </w:pPr>
            <w:r w:rsidRPr="003B6625">
              <w:rPr>
                <w:rFonts w:ascii="Times New Roman" w:hAnsi="Times New Roman" w:cs="Times New Roman"/>
                <w:b/>
                <w:sz w:val="26"/>
                <w:szCs w:val="26"/>
              </w:rPr>
              <w:t xml:space="preserve">        Mức độ</w:t>
            </w:r>
          </w:p>
          <w:p w14:paraId="24B7F73D" w14:textId="77777777" w:rsidR="008B3AB7" w:rsidRPr="003B6625" w:rsidRDefault="008B3AB7" w:rsidP="009D6860">
            <w:pPr>
              <w:spacing w:line="276" w:lineRule="auto"/>
              <w:jc w:val="both"/>
              <w:rPr>
                <w:rFonts w:ascii="Times New Roman" w:hAnsi="Times New Roman" w:cs="Times New Roman"/>
                <w:b/>
                <w:sz w:val="26"/>
                <w:szCs w:val="26"/>
              </w:rPr>
            </w:pPr>
          </w:p>
          <w:p w14:paraId="4094AC1D" w14:textId="77777777" w:rsidR="008B3AB7" w:rsidRPr="003B6625" w:rsidRDefault="008B3AB7" w:rsidP="009D6860">
            <w:pPr>
              <w:spacing w:line="276" w:lineRule="auto"/>
              <w:jc w:val="both"/>
              <w:rPr>
                <w:rFonts w:ascii="Times New Roman" w:hAnsi="Times New Roman" w:cs="Times New Roman"/>
                <w:b/>
                <w:sz w:val="26"/>
                <w:szCs w:val="26"/>
              </w:rPr>
            </w:pPr>
            <w:r w:rsidRPr="003B6625">
              <w:rPr>
                <w:rFonts w:ascii="Times New Roman" w:hAnsi="Times New Roman" w:cs="Times New Roman"/>
                <w:b/>
                <w:sz w:val="26"/>
                <w:szCs w:val="26"/>
              </w:rPr>
              <w:t>Chủ đề</w:t>
            </w:r>
          </w:p>
        </w:tc>
        <w:tc>
          <w:tcPr>
            <w:tcW w:w="1843" w:type="dxa"/>
            <w:vAlign w:val="center"/>
          </w:tcPr>
          <w:p w14:paraId="229B9CEB"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Nhận biết</w:t>
            </w:r>
          </w:p>
        </w:tc>
        <w:tc>
          <w:tcPr>
            <w:tcW w:w="1701" w:type="dxa"/>
            <w:vAlign w:val="center"/>
          </w:tcPr>
          <w:p w14:paraId="46DFA8AE"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Thông hiểu</w:t>
            </w:r>
          </w:p>
        </w:tc>
        <w:tc>
          <w:tcPr>
            <w:tcW w:w="1134" w:type="dxa"/>
            <w:vAlign w:val="center"/>
          </w:tcPr>
          <w:p w14:paraId="0D56F5BA"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Vận dụng</w:t>
            </w:r>
          </w:p>
        </w:tc>
        <w:tc>
          <w:tcPr>
            <w:tcW w:w="1276" w:type="dxa"/>
            <w:vAlign w:val="center"/>
          </w:tcPr>
          <w:p w14:paraId="5C1DA43B"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Vận dụng cao</w:t>
            </w:r>
          </w:p>
        </w:tc>
        <w:tc>
          <w:tcPr>
            <w:tcW w:w="992" w:type="dxa"/>
            <w:vAlign w:val="center"/>
          </w:tcPr>
          <w:p w14:paraId="78324618"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Cộng</w:t>
            </w:r>
          </w:p>
        </w:tc>
      </w:tr>
      <w:tr w:rsidR="008B3AB7" w:rsidRPr="003B6625" w14:paraId="1BFE3200" w14:textId="77777777" w:rsidTr="009D6860">
        <w:tc>
          <w:tcPr>
            <w:tcW w:w="2410" w:type="dxa"/>
          </w:tcPr>
          <w:p w14:paraId="1CB22BB6"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b/>
                <w:sz w:val="26"/>
                <w:szCs w:val="26"/>
              </w:rPr>
              <w:t>I. Trắc nghiệm</w:t>
            </w:r>
          </w:p>
        </w:tc>
        <w:tc>
          <w:tcPr>
            <w:tcW w:w="1843" w:type="dxa"/>
          </w:tcPr>
          <w:p w14:paraId="7A439811"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Kể được tên các đô thị trên 10 triệu dân ở BM.</w:t>
            </w:r>
          </w:p>
          <w:p w14:paraId="0E2DB1CD"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Xác định được các loại cây trồng trên sơn nguyên MHC.</w:t>
            </w:r>
          </w:p>
          <w:p w14:paraId="0A0AAF10"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Xác định hướng núi.</w:t>
            </w:r>
          </w:p>
          <w:p w14:paraId="56EAA505"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Nhớ tên dãy núi tiêu biểu.</w:t>
            </w:r>
          </w:p>
          <w:p w14:paraId="02C9911A"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Kể được tên các dồng bằng theo chiều B-N.</w:t>
            </w:r>
          </w:p>
          <w:p w14:paraId="09D05596" w14:textId="77777777" w:rsidR="008B3AB7" w:rsidRPr="003B6625" w:rsidRDefault="008B3AB7" w:rsidP="009D6860">
            <w:pPr>
              <w:spacing w:line="276" w:lineRule="auto"/>
              <w:jc w:val="both"/>
              <w:rPr>
                <w:rFonts w:ascii="Times New Roman" w:hAnsi="Times New Roman" w:cs="Times New Roman"/>
                <w:sz w:val="26"/>
                <w:szCs w:val="26"/>
              </w:rPr>
            </w:pPr>
          </w:p>
        </w:tc>
        <w:tc>
          <w:tcPr>
            <w:tcW w:w="1701" w:type="dxa"/>
          </w:tcPr>
          <w:p w14:paraId="18700562"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Hiểu hướng thay đổi trong cấu trung công nghiệp ở VĐMT.</w:t>
            </w:r>
          </w:p>
          <w:p w14:paraId="1C8B3951" w14:textId="77777777" w:rsidR="008B3AB7" w:rsidRPr="003B6625" w:rsidRDefault="008B3AB7" w:rsidP="009D6860">
            <w:pPr>
              <w:spacing w:line="276" w:lineRule="auto"/>
              <w:jc w:val="both"/>
              <w:rPr>
                <w:rFonts w:ascii="Times New Roman" w:hAnsi="Times New Roman" w:cs="Times New Roman"/>
                <w:b/>
                <w:sz w:val="26"/>
                <w:szCs w:val="26"/>
              </w:rPr>
            </w:pPr>
          </w:p>
        </w:tc>
        <w:tc>
          <w:tcPr>
            <w:tcW w:w="1134" w:type="dxa"/>
          </w:tcPr>
          <w:p w14:paraId="24228FEA" w14:textId="77777777" w:rsidR="008B3AB7" w:rsidRPr="003B6625" w:rsidRDefault="008B3AB7" w:rsidP="009D6860">
            <w:pPr>
              <w:spacing w:line="276" w:lineRule="auto"/>
              <w:jc w:val="both"/>
              <w:rPr>
                <w:rFonts w:ascii="Times New Roman" w:hAnsi="Times New Roman" w:cs="Times New Roman"/>
                <w:sz w:val="26"/>
                <w:szCs w:val="26"/>
              </w:rPr>
            </w:pPr>
          </w:p>
        </w:tc>
        <w:tc>
          <w:tcPr>
            <w:tcW w:w="1276" w:type="dxa"/>
          </w:tcPr>
          <w:p w14:paraId="5CF7B7AB" w14:textId="77777777" w:rsidR="008B3AB7" w:rsidRPr="003B6625" w:rsidRDefault="008B3AB7" w:rsidP="009D6860">
            <w:pPr>
              <w:spacing w:line="276" w:lineRule="auto"/>
              <w:jc w:val="both"/>
              <w:rPr>
                <w:rFonts w:ascii="Times New Roman" w:hAnsi="Times New Roman" w:cs="Times New Roman"/>
                <w:b/>
                <w:sz w:val="26"/>
                <w:szCs w:val="26"/>
              </w:rPr>
            </w:pPr>
          </w:p>
        </w:tc>
        <w:tc>
          <w:tcPr>
            <w:tcW w:w="992" w:type="dxa"/>
          </w:tcPr>
          <w:p w14:paraId="264E1166" w14:textId="77777777" w:rsidR="008B3AB7" w:rsidRPr="003B6625" w:rsidRDefault="008B3AB7" w:rsidP="009D6860">
            <w:pPr>
              <w:spacing w:line="276" w:lineRule="auto"/>
              <w:jc w:val="both"/>
              <w:rPr>
                <w:rFonts w:ascii="Times New Roman" w:hAnsi="Times New Roman" w:cs="Times New Roman"/>
                <w:b/>
                <w:sz w:val="26"/>
                <w:szCs w:val="26"/>
              </w:rPr>
            </w:pPr>
          </w:p>
        </w:tc>
      </w:tr>
      <w:tr w:rsidR="008B3AB7" w:rsidRPr="003B6625" w14:paraId="3A7C886B" w14:textId="77777777" w:rsidTr="009D6860">
        <w:tc>
          <w:tcPr>
            <w:tcW w:w="2410" w:type="dxa"/>
          </w:tcPr>
          <w:p w14:paraId="01D0E978"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Số câu</w:t>
            </w:r>
          </w:p>
        </w:tc>
        <w:tc>
          <w:tcPr>
            <w:tcW w:w="1843" w:type="dxa"/>
          </w:tcPr>
          <w:p w14:paraId="46994E4D"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5</w:t>
            </w:r>
          </w:p>
        </w:tc>
        <w:tc>
          <w:tcPr>
            <w:tcW w:w="1701" w:type="dxa"/>
          </w:tcPr>
          <w:p w14:paraId="025DB22D"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1</w:t>
            </w:r>
          </w:p>
        </w:tc>
        <w:tc>
          <w:tcPr>
            <w:tcW w:w="1134" w:type="dxa"/>
          </w:tcPr>
          <w:p w14:paraId="5F89166D" w14:textId="77777777" w:rsidR="008B3AB7" w:rsidRPr="003B6625" w:rsidRDefault="008B3AB7" w:rsidP="009D6860">
            <w:pPr>
              <w:spacing w:line="276" w:lineRule="auto"/>
              <w:jc w:val="both"/>
              <w:rPr>
                <w:rFonts w:ascii="Times New Roman" w:hAnsi="Times New Roman" w:cs="Times New Roman"/>
                <w:i/>
                <w:sz w:val="26"/>
                <w:szCs w:val="26"/>
              </w:rPr>
            </w:pPr>
          </w:p>
        </w:tc>
        <w:tc>
          <w:tcPr>
            <w:tcW w:w="1276" w:type="dxa"/>
          </w:tcPr>
          <w:p w14:paraId="292E48A4" w14:textId="77777777" w:rsidR="008B3AB7" w:rsidRPr="003B6625" w:rsidRDefault="008B3AB7" w:rsidP="009D6860">
            <w:pPr>
              <w:spacing w:line="276" w:lineRule="auto"/>
              <w:jc w:val="both"/>
              <w:rPr>
                <w:rFonts w:ascii="Times New Roman" w:hAnsi="Times New Roman" w:cs="Times New Roman"/>
                <w:b/>
                <w:i/>
                <w:sz w:val="26"/>
                <w:szCs w:val="26"/>
              </w:rPr>
            </w:pPr>
          </w:p>
        </w:tc>
        <w:tc>
          <w:tcPr>
            <w:tcW w:w="992" w:type="dxa"/>
          </w:tcPr>
          <w:p w14:paraId="6FA57B6A"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6</w:t>
            </w:r>
          </w:p>
        </w:tc>
      </w:tr>
      <w:tr w:rsidR="008B3AB7" w:rsidRPr="003B6625" w14:paraId="379F28E6" w14:textId="77777777" w:rsidTr="009D6860">
        <w:tc>
          <w:tcPr>
            <w:tcW w:w="2410" w:type="dxa"/>
          </w:tcPr>
          <w:p w14:paraId="568A54E6"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Số điểm</w:t>
            </w:r>
          </w:p>
        </w:tc>
        <w:tc>
          <w:tcPr>
            <w:tcW w:w="1843" w:type="dxa"/>
          </w:tcPr>
          <w:p w14:paraId="13E7E834"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2,5</w:t>
            </w:r>
          </w:p>
        </w:tc>
        <w:tc>
          <w:tcPr>
            <w:tcW w:w="1701" w:type="dxa"/>
          </w:tcPr>
          <w:p w14:paraId="42C3D4E7"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0,5</w:t>
            </w:r>
          </w:p>
        </w:tc>
        <w:tc>
          <w:tcPr>
            <w:tcW w:w="1134" w:type="dxa"/>
          </w:tcPr>
          <w:p w14:paraId="6DCB7CBB" w14:textId="77777777" w:rsidR="008B3AB7" w:rsidRPr="003B6625" w:rsidRDefault="008B3AB7" w:rsidP="009D6860">
            <w:pPr>
              <w:spacing w:line="276" w:lineRule="auto"/>
              <w:jc w:val="both"/>
              <w:rPr>
                <w:rFonts w:ascii="Times New Roman" w:hAnsi="Times New Roman" w:cs="Times New Roman"/>
                <w:i/>
                <w:sz w:val="26"/>
                <w:szCs w:val="26"/>
              </w:rPr>
            </w:pPr>
          </w:p>
        </w:tc>
        <w:tc>
          <w:tcPr>
            <w:tcW w:w="1276" w:type="dxa"/>
          </w:tcPr>
          <w:p w14:paraId="327CF178" w14:textId="77777777" w:rsidR="008B3AB7" w:rsidRPr="003B6625" w:rsidRDefault="008B3AB7" w:rsidP="009D6860">
            <w:pPr>
              <w:spacing w:line="276" w:lineRule="auto"/>
              <w:jc w:val="both"/>
              <w:rPr>
                <w:rFonts w:ascii="Times New Roman" w:hAnsi="Times New Roman" w:cs="Times New Roman"/>
                <w:b/>
                <w:i/>
                <w:sz w:val="26"/>
                <w:szCs w:val="26"/>
              </w:rPr>
            </w:pPr>
          </w:p>
        </w:tc>
        <w:tc>
          <w:tcPr>
            <w:tcW w:w="992" w:type="dxa"/>
          </w:tcPr>
          <w:p w14:paraId="7E4852D8"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3,0</w:t>
            </w:r>
          </w:p>
        </w:tc>
      </w:tr>
      <w:tr w:rsidR="008B3AB7" w:rsidRPr="003B6625" w14:paraId="0C96C9C5" w14:textId="77777777" w:rsidTr="009D6860">
        <w:tc>
          <w:tcPr>
            <w:tcW w:w="2410" w:type="dxa"/>
          </w:tcPr>
          <w:p w14:paraId="6FF0BFEA"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Tỉ lệ</w:t>
            </w:r>
          </w:p>
        </w:tc>
        <w:tc>
          <w:tcPr>
            <w:tcW w:w="1843" w:type="dxa"/>
          </w:tcPr>
          <w:p w14:paraId="01FF7557"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25%</w:t>
            </w:r>
          </w:p>
        </w:tc>
        <w:tc>
          <w:tcPr>
            <w:tcW w:w="1701" w:type="dxa"/>
          </w:tcPr>
          <w:p w14:paraId="40452B80"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5%</w:t>
            </w:r>
          </w:p>
        </w:tc>
        <w:tc>
          <w:tcPr>
            <w:tcW w:w="1134" w:type="dxa"/>
          </w:tcPr>
          <w:p w14:paraId="38A29D60" w14:textId="77777777" w:rsidR="008B3AB7" w:rsidRPr="003B6625" w:rsidRDefault="008B3AB7" w:rsidP="009D6860">
            <w:pPr>
              <w:spacing w:line="276" w:lineRule="auto"/>
              <w:jc w:val="both"/>
              <w:rPr>
                <w:rFonts w:ascii="Times New Roman" w:hAnsi="Times New Roman" w:cs="Times New Roman"/>
                <w:i/>
                <w:sz w:val="26"/>
                <w:szCs w:val="26"/>
              </w:rPr>
            </w:pPr>
          </w:p>
        </w:tc>
        <w:tc>
          <w:tcPr>
            <w:tcW w:w="1276" w:type="dxa"/>
          </w:tcPr>
          <w:p w14:paraId="517C4E7B" w14:textId="77777777" w:rsidR="008B3AB7" w:rsidRPr="003B6625" w:rsidRDefault="008B3AB7" w:rsidP="009D6860">
            <w:pPr>
              <w:spacing w:line="276" w:lineRule="auto"/>
              <w:jc w:val="both"/>
              <w:rPr>
                <w:rFonts w:ascii="Times New Roman" w:hAnsi="Times New Roman" w:cs="Times New Roman"/>
                <w:i/>
                <w:sz w:val="26"/>
                <w:szCs w:val="26"/>
              </w:rPr>
            </w:pPr>
          </w:p>
        </w:tc>
        <w:tc>
          <w:tcPr>
            <w:tcW w:w="992" w:type="dxa"/>
          </w:tcPr>
          <w:p w14:paraId="28DBA006"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30%</w:t>
            </w:r>
          </w:p>
        </w:tc>
      </w:tr>
      <w:tr w:rsidR="008B3AB7" w:rsidRPr="003B6625" w14:paraId="5F73A887" w14:textId="77777777" w:rsidTr="009D6860">
        <w:trPr>
          <w:trHeight w:val="1160"/>
        </w:trPr>
        <w:tc>
          <w:tcPr>
            <w:tcW w:w="2410" w:type="dxa"/>
          </w:tcPr>
          <w:p w14:paraId="0FC737E7" w14:textId="77777777" w:rsidR="008B3AB7" w:rsidRPr="003B6625" w:rsidRDefault="008B3AB7" w:rsidP="009D6860">
            <w:pPr>
              <w:spacing w:line="276" w:lineRule="auto"/>
              <w:jc w:val="both"/>
              <w:rPr>
                <w:rFonts w:ascii="Times New Roman" w:hAnsi="Times New Roman" w:cs="Times New Roman"/>
                <w:b/>
                <w:sz w:val="26"/>
                <w:szCs w:val="26"/>
              </w:rPr>
            </w:pPr>
          </w:p>
          <w:p w14:paraId="68B84845" w14:textId="77777777" w:rsidR="008B3AB7" w:rsidRPr="003B6625" w:rsidRDefault="008B3AB7" w:rsidP="009D6860">
            <w:pPr>
              <w:spacing w:line="276" w:lineRule="auto"/>
              <w:jc w:val="both"/>
              <w:rPr>
                <w:rFonts w:ascii="Times New Roman" w:hAnsi="Times New Roman" w:cs="Times New Roman"/>
                <w:b/>
                <w:sz w:val="26"/>
                <w:szCs w:val="26"/>
              </w:rPr>
            </w:pPr>
            <w:r w:rsidRPr="003B6625">
              <w:rPr>
                <w:rFonts w:ascii="Times New Roman" w:hAnsi="Times New Roman" w:cs="Times New Roman"/>
                <w:b/>
                <w:sz w:val="26"/>
                <w:szCs w:val="26"/>
              </w:rPr>
              <w:t>II. Tự luận</w:t>
            </w:r>
          </w:p>
          <w:p w14:paraId="00B9777B" w14:textId="77777777" w:rsidR="008B3AB7" w:rsidRPr="003B6625" w:rsidRDefault="008B3AB7" w:rsidP="009D6860">
            <w:pPr>
              <w:spacing w:line="276" w:lineRule="auto"/>
              <w:jc w:val="both"/>
              <w:rPr>
                <w:rFonts w:ascii="Times New Roman" w:hAnsi="Times New Roman" w:cs="Times New Roman"/>
                <w:b/>
                <w:sz w:val="26"/>
                <w:szCs w:val="26"/>
              </w:rPr>
            </w:pPr>
          </w:p>
          <w:p w14:paraId="66295930" w14:textId="77777777" w:rsidR="008B3AB7" w:rsidRPr="003B6625" w:rsidRDefault="008B3AB7" w:rsidP="009D6860">
            <w:pPr>
              <w:spacing w:line="276" w:lineRule="auto"/>
              <w:jc w:val="both"/>
              <w:rPr>
                <w:rFonts w:ascii="Times New Roman" w:hAnsi="Times New Roman" w:cs="Times New Roman"/>
                <w:sz w:val="26"/>
                <w:szCs w:val="26"/>
              </w:rPr>
            </w:pPr>
          </w:p>
        </w:tc>
        <w:tc>
          <w:tcPr>
            <w:tcW w:w="1843" w:type="dxa"/>
          </w:tcPr>
          <w:p w14:paraId="5B4F666C" w14:textId="77777777" w:rsidR="008B3AB7" w:rsidRPr="003B6625" w:rsidRDefault="008B3AB7" w:rsidP="009D6860">
            <w:pPr>
              <w:spacing w:line="276" w:lineRule="auto"/>
              <w:jc w:val="both"/>
              <w:rPr>
                <w:rFonts w:ascii="Times New Roman" w:hAnsi="Times New Roman" w:cs="Times New Roman"/>
                <w:b/>
                <w:sz w:val="26"/>
                <w:szCs w:val="26"/>
              </w:rPr>
            </w:pPr>
          </w:p>
        </w:tc>
        <w:tc>
          <w:tcPr>
            <w:tcW w:w="1701" w:type="dxa"/>
          </w:tcPr>
          <w:p w14:paraId="10191654" w14:textId="77777777" w:rsidR="008B3AB7" w:rsidRPr="003B6625" w:rsidRDefault="008B3AB7" w:rsidP="009D6860">
            <w:pPr>
              <w:spacing w:line="276" w:lineRule="auto"/>
              <w:jc w:val="both"/>
              <w:rPr>
                <w:rFonts w:ascii="Times New Roman" w:hAnsi="Times New Roman" w:cs="Times New Roman"/>
                <w:b/>
                <w:sz w:val="26"/>
                <w:szCs w:val="26"/>
              </w:rPr>
            </w:pPr>
          </w:p>
        </w:tc>
        <w:tc>
          <w:tcPr>
            <w:tcW w:w="1134" w:type="dxa"/>
          </w:tcPr>
          <w:p w14:paraId="2D7A46DE"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So sánh được đặc điểm địa hình các khu vực (BM với NM).</w:t>
            </w:r>
          </w:p>
        </w:tc>
        <w:tc>
          <w:tcPr>
            <w:tcW w:w="1276" w:type="dxa"/>
          </w:tcPr>
          <w:p w14:paraId="46FD8EE3"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Phân tích được lược đồ và lí giải các nhân tố ảnh hưởng đến khí hậu.</w:t>
            </w:r>
          </w:p>
          <w:p w14:paraId="085F64F3" w14:textId="77777777" w:rsidR="008B3AB7" w:rsidRPr="003B6625" w:rsidRDefault="008B3AB7" w:rsidP="009D6860">
            <w:pPr>
              <w:spacing w:line="276" w:lineRule="auto"/>
              <w:jc w:val="both"/>
              <w:rPr>
                <w:rFonts w:ascii="Times New Roman" w:eastAsia="MS Mincho" w:hAnsi="Times New Roman" w:cs="Times New Roman"/>
                <w:sz w:val="26"/>
                <w:szCs w:val="26"/>
              </w:rPr>
            </w:pPr>
            <w:r w:rsidRPr="003B6625">
              <w:rPr>
                <w:rFonts w:ascii="Times New Roman" w:eastAsia="MS Mincho" w:hAnsi="Times New Roman" w:cs="Times New Roman"/>
                <w:sz w:val="26"/>
                <w:szCs w:val="26"/>
              </w:rPr>
              <w:t>-</w:t>
            </w:r>
            <w:r w:rsidRPr="003B6625">
              <w:rPr>
                <w:rFonts w:ascii="Times New Roman" w:hAnsi="Times New Roman" w:cs="Times New Roman"/>
                <w:sz w:val="26"/>
                <w:szCs w:val="26"/>
              </w:rPr>
              <w:t xml:space="preserve"> Đánh giá được sự tác động của địa hình và </w:t>
            </w:r>
            <w:r w:rsidRPr="003B6625">
              <w:rPr>
                <w:rFonts w:ascii="Times New Roman" w:hAnsi="Times New Roman" w:cs="Times New Roman"/>
                <w:sz w:val="26"/>
                <w:szCs w:val="26"/>
              </w:rPr>
              <w:lastRenderedPageBreak/>
              <w:t>khoáng sản đến sự phát triển kinh tế.</w:t>
            </w:r>
          </w:p>
        </w:tc>
        <w:tc>
          <w:tcPr>
            <w:tcW w:w="992" w:type="dxa"/>
          </w:tcPr>
          <w:p w14:paraId="4EB06085" w14:textId="77777777" w:rsidR="008B3AB7" w:rsidRPr="003B6625" w:rsidRDefault="008B3AB7" w:rsidP="009D6860">
            <w:pPr>
              <w:spacing w:line="276" w:lineRule="auto"/>
              <w:jc w:val="both"/>
              <w:rPr>
                <w:rFonts w:ascii="Times New Roman" w:hAnsi="Times New Roman" w:cs="Times New Roman"/>
                <w:b/>
                <w:sz w:val="26"/>
                <w:szCs w:val="26"/>
              </w:rPr>
            </w:pPr>
          </w:p>
        </w:tc>
      </w:tr>
      <w:tr w:rsidR="008B3AB7" w:rsidRPr="003B6625" w14:paraId="5FE1600A" w14:textId="77777777" w:rsidTr="009D6860">
        <w:tc>
          <w:tcPr>
            <w:tcW w:w="2410" w:type="dxa"/>
          </w:tcPr>
          <w:p w14:paraId="7315378E"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lastRenderedPageBreak/>
              <w:t>Số câu</w:t>
            </w:r>
          </w:p>
        </w:tc>
        <w:tc>
          <w:tcPr>
            <w:tcW w:w="1843" w:type="dxa"/>
          </w:tcPr>
          <w:p w14:paraId="10012DBD" w14:textId="77777777" w:rsidR="008B3AB7" w:rsidRPr="003B6625" w:rsidRDefault="008B3AB7" w:rsidP="009D6860">
            <w:pPr>
              <w:spacing w:line="276" w:lineRule="auto"/>
              <w:jc w:val="both"/>
              <w:rPr>
                <w:rFonts w:ascii="Times New Roman" w:hAnsi="Times New Roman" w:cs="Times New Roman"/>
                <w:b/>
                <w:i/>
                <w:sz w:val="26"/>
                <w:szCs w:val="26"/>
              </w:rPr>
            </w:pPr>
          </w:p>
        </w:tc>
        <w:tc>
          <w:tcPr>
            <w:tcW w:w="1701" w:type="dxa"/>
          </w:tcPr>
          <w:p w14:paraId="1844558C" w14:textId="77777777" w:rsidR="008B3AB7" w:rsidRPr="003B6625" w:rsidRDefault="008B3AB7" w:rsidP="009D6860">
            <w:pPr>
              <w:spacing w:line="276" w:lineRule="auto"/>
              <w:jc w:val="both"/>
              <w:rPr>
                <w:rFonts w:ascii="Times New Roman" w:hAnsi="Times New Roman" w:cs="Times New Roman"/>
                <w:b/>
                <w:i/>
                <w:sz w:val="26"/>
                <w:szCs w:val="26"/>
              </w:rPr>
            </w:pPr>
          </w:p>
        </w:tc>
        <w:tc>
          <w:tcPr>
            <w:tcW w:w="1134" w:type="dxa"/>
          </w:tcPr>
          <w:p w14:paraId="1092A3F2"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1</w:t>
            </w:r>
          </w:p>
        </w:tc>
        <w:tc>
          <w:tcPr>
            <w:tcW w:w="1276" w:type="dxa"/>
          </w:tcPr>
          <w:p w14:paraId="64A82459"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2</w:t>
            </w:r>
          </w:p>
        </w:tc>
        <w:tc>
          <w:tcPr>
            <w:tcW w:w="992" w:type="dxa"/>
          </w:tcPr>
          <w:p w14:paraId="21875555"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3</w:t>
            </w:r>
          </w:p>
        </w:tc>
      </w:tr>
      <w:tr w:rsidR="008B3AB7" w:rsidRPr="003B6625" w14:paraId="78076ACC" w14:textId="77777777" w:rsidTr="009D6860">
        <w:tc>
          <w:tcPr>
            <w:tcW w:w="2410" w:type="dxa"/>
          </w:tcPr>
          <w:p w14:paraId="642E4861"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Số điểm</w:t>
            </w:r>
          </w:p>
        </w:tc>
        <w:tc>
          <w:tcPr>
            <w:tcW w:w="1843" w:type="dxa"/>
          </w:tcPr>
          <w:p w14:paraId="5E9BAEE4" w14:textId="77777777" w:rsidR="008B3AB7" w:rsidRPr="003B6625" w:rsidRDefault="008B3AB7" w:rsidP="009D6860">
            <w:pPr>
              <w:spacing w:line="276" w:lineRule="auto"/>
              <w:jc w:val="both"/>
              <w:rPr>
                <w:rFonts w:ascii="Times New Roman" w:hAnsi="Times New Roman" w:cs="Times New Roman"/>
                <w:b/>
                <w:i/>
                <w:sz w:val="26"/>
                <w:szCs w:val="26"/>
              </w:rPr>
            </w:pPr>
          </w:p>
        </w:tc>
        <w:tc>
          <w:tcPr>
            <w:tcW w:w="1701" w:type="dxa"/>
          </w:tcPr>
          <w:p w14:paraId="1591521F" w14:textId="77777777" w:rsidR="008B3AB7" w:rsidRPr="003B6625" w:rsidRDefault="008B3AB7" w:rsidP="009D6860">
            <w:pPr>
              <w:spacing w:line="276" w:lineRule="auto"/>
              <w:jc w:val="both"/>
              <w:rPr>
                <w:rFonts w:ascii="Times New Roman" w:hAnsi="Times New Roman" w:cs="Times New Roman"/>
                <w:b/>
                <w:i/>
                <w:sz w:val="26"/>
                <w:szCs w:val="26"/>
              </w:rPr>
            </w:pPr>
          </w:p>
        </w:tc>
        <w:tc>
          <w:tcPr>
            <w:tcW w:w="1134" w:type="dxa"/>
          </w:tcPr>
          <w:p w14:paraId="03083B51"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3,0</w:t>
            </w:r>
          </w:p>
        </w:tc>
        <w:tc>
          <w:tcPr>
            <w:tcW w:w="1276" w:type="dxa"/>
          </w:tcPr>
          <w:p w14:paraId="6DD853E9"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4,0</w:t>
            </w:r>
          </w:p>
        </w:tc>
        <w:tc>
          <w:tcPr>
            <w:tcW w:w="992" w:type="dxa"/>
          </w:tcPr>
          <w:p w14:paraId="1F180869"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7,0</w:t>
            </w:r>
          </w:p>
        </w:tc>
      </w:tr>
      <w:tr w:rsidR="008B3AB7" w:rsidRPr="003B6625" w14:paraId="5D8DE093" w14:textId="77777777" w:rsidTr="009D6860">
        <w:tc>
          <w:tcPr>
            <w:tcW w:w="2410" w:type="dxa"/>
          </w:tcPr>
          <w:p w14:paraId="4F991F53"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Tỉ lệ</w:t>
            </w:r>
          </w:p>
        </w:tc>
        <w:tc>
          <w:tcPr>
            <w:tcW w:w="1843" w:type="dxa"/>
          </w:tcPr>
          <w:p w14:paraId="40539FE0" w14:textId="77777777" w:rsidR="008B3AB7" w:rsidRPr="003B6625" w:rsidRDefault="008B3AB7" w:rsidP="009D6860">
            <w:pPr>
              <w:spacing w:line="276" w:lineRule="auto"/>
              <w:jc w:val="both"/>
              <w:rPr>
                <w:rFonts w:ascii="Times New Roman" w:hAnsi="Times New Roman" w:cs="Times New Roman"/>
                <w:b/>
                <w:i/>
                <w:sz w:val="26"/>
                <w:szCs w:val="26"/>
              </w:rPr>
            </w:pPr>
          </w:p>
        </w:tc>
        <w:tc>
          <w:tcPr>
            <w:tcW w:w="1701" w:type="dxa"/>
          </w:tcPr>
          <w:p w14:paraId="63291D5A" w14:textId="77777777" w:rsidR="008B3AB7" w:rsidRPr="003B6625" w:rsidRDefault="008B3AB7" w:rsidP="009D6860">
            <w:pPr>
              <w:spacing w:line="276" w:lineRule="auto"/>
              <w:jc w:val="both"/>
              <w:rPr>
                <w:rFonts w:ascii="Times New Roman" w:hAnsi="Times New Roman" w:cs="Times New Roman"/>
                <w:b/>
                <w:i/>
                <w:sz w:val="26"/>
                <w:szCs w:val="26"/>
              </w:rPr>
            </w:pPr>
          </w:p>
        </w:tc>
        <w:tc>
          <w:tcPr>
            <w:tcW w:w="1134" w:type="dxa"/>
          </w:tcPr>
          <w:p w14:paraId="3B5802C0"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30%</w:t>
            </w:r>
          </w:p>
        </w:tc>
        <w:tc>
          <w:tcPr>
            <w:tcW w:w="1276" w:type="dxa"/>
          </w:tcPr>
          <w:p w14:paraId="3A6E5FA9" w14:textId="77777777" w:rsidR="008B3AB7" w:rsidRPr="003B6625" w:rsidRDefault="008B3AB7" w:rsidP="009D6860">
            <w:pPr>
              <w:tabs>
                <w:tab w:val="left" w:pos="975"/>
              </w:tabs>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40%</w:t>
            </w:r>
          </w:p>
        </w:tc>
        <w:tc>
          <w:tcPr>
            <w:tcW w:w="992" w:type="dxa"/>
          </w:tcPr>
          <w:p w14:paraId="37589D0E"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70%</w:t>
            </w:r>
          </w:p>
        </w:tc>
      </w:tr>
      <w:tr w:rsidR="008B3AB7" w:rsidRPr="003B6625" w14:paraId="40C6BE31" w14:textId="77777777" w:rsidTr="009D6860">
        <w:tc>
          <w:tcPr>
            <w:tcW w:w="2410" w:type="dxa"/>
          </w:tcPr>
          <w:p w14:paraId="26ED53FA"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Tổng số câu</w:t>
            </w:r>
          </w:p>
        </w:tc>
        <w:tc>
          <w:tcPr>
            <w:tcW w:w="1843" w:type="dxa"/>
          </w:tcPr>
          <w:p w14:paraId="79BB58DC"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5</w:t>
            </w:r>
          </w:p>
        </w:tc>
        <w:tc>
          <w:tcPr>
            <w:tcW w:w="1701" w:type="dxa"/>
          </w:tcPr>
          <w:p w14:paraId="234CF539"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1</w:t>
            </w:r>
          </w:p>
        </w:tc>
        <w:tc>
          <w:tcPr>
            <w:tcW w:w="1134" w:type="dxa"/>
          </w:tcPr>
          <w:p w14:paraId="5A684494"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1</w:t>
            </w:r>
          </w:p>
        </w:tc>
        <w:tc>
          <w:tcPr>
            <w:tcW w:w="1276" w:type="dxa"/>
          </w:tcPr>
          <w:p w14:paraId="6D1BB66F"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2</w:t>
            </w:r>
          </w:p>
        </w:tc>
        <w:tc>
          <w:tcPr>
            <w:tcW w:w="992" w:type="dxa"/>
          </w:tcPr>
          <w:p w14:paraId="5B32A3E7"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9</w:t>
            </w:r>
          </w:p>
        </w:tc>
      </w:tr>
      <w:tr w:rsidR="008B3AB7" w:rsidRPr="003B6625" w14:paraId="53C7877A" w14:textId="77777777" w:rsidTr="009D6860">
        <w:tc>
          <w:tcPr>
            <w:tcW w:w="2410" w:type="dxa"/>
          </w:tcPr>
          <w:p w14:paraId="237B3F82"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Tổng số điểm</w:t>
            </w:r>
          </w:p>
        </w:tc>
        <w:tc>
          <w:tcPr>
            <w:tcW w:w="1843" w:type="dxa"/>
          </w:tcPr>
          <w:p w14:paraId="4A4032AC"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2,5</w:t>
            </w:r>
          </w:p>
        </w:tc>
        <w:tc>
          <w:tcPr>
            <w:tcW w:w="1701" w:type="dxa"/>
          </w:tcPr>
          <w:p w14:paraId="1BE4BF29"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0,5</w:t>
            </w:r>
          </w:p>
        </w:tc>
        <w:tc>
          <w:tcPr>
            <w:tcW w:w="1134" w:type="dxa"/>
          </w:tcPr>
          <w:p w14:paraId="31865718"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3,0</w:t>
            </w:r>
          </w:p>
        </w:tc>
        <w:tc>
          <w:tcPr>
            <w:tcW w:w="1276" w:type="dxa"/>
          </w:tcPr>
          <w:p w14:paraId="09C80D56"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4,0</w:t>
            </w:r>
          </w:p>
        </w:tc>
        <w:tc>
          <w:tcPr>
            <w:tcW w:w="992" w:type="dxa"/>
          </w:tcPr>
          <w:p w14:paraId="5AB45902"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10</w:t>
            </w:r>
          </w:p>
        </w:tc>
      </w:tr>
      <w:tr w:rsidR="008B3AB7" w:rsidRPr="003B6625" w14:paraId="6C1DEE5E" w14:textId="77777777" w:rsidTr="009D6860">
        <w:tc>
          <w:tcPr>
            <w:tcW w:w="2410" w:type="dxa"/>
          </w:tcPr>
          <w:p w14:paraId="28A546C9"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Tỉ lệ</w:t>
            </w:r>
          </w:p>
        </w:tc>
        <w:tc>
          <w:tcPr>
            <w:tcW w:w="1843" w:type="dxa"/>
          </w:tcPr>
          <w:p w14:paraId="67996356"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25%</w:t>
            </w:r>
          </w:p>
        </w:tc>
        <w:tc>
          <w:tcPr>
            <w:tcW w:w="1701" w:type="dxa"/>
          </w:tcPr>
          <w:p w14:paraId="0284BDAD"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5%</w:t>
            </w:r>
          </w:p>
        </w:tc>
        <w:tc>
          <w:tcPr>
            <w:tcW w:w="1134" w:type="dxa"/>
          </w:tcPr>
          <w:p w14:paraId="396D4ABF"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30%</w:t>
            </w:r>
          </w:p>
        </w:tc>
        <w:tc>
          <w:tcPr>
            <w:tcW w:w="1276" w:type="dxa"/>
          </w:tcPr>
          <w:p w14:paraId="30D9645F"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40%</w:t>
            </w:r>
          </w:p>
        </w:tc>
        <w:tc>
          <w:tcPr>
            <w:tcW w:w="992" w:type="dxa"/>
          </w:tcPr>
          <w:p w14:paraId="1EEC58F8"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100%</w:t>
            </w:r>
          </w:p>
        </w:tc>
      </w:tr>
    </w:tbl>
    <w:p w14:paraId="534E88E7" w14:textId="77777777" w:rsidR="008B3AB7" w:rsidRDefault="008B3AB7" w:rsidP="008B3AB7">
      <w:pPr>
        <w:jc w:val="both"/>
        <w:rPr>
          <w:rFonts w:ascii="Times New Roman" w:hAnsi="Times New Roman" w:cs="Times New Roman"/>
          <w:b/>
          <w:bCs/>
          <w:sz w:val="28"/>
          <w:szCs w:val="28"/>
        </w:rPr>
      </w:pPr>
    </w:p>
    <w:sectPr w:rsidR="008B3AB7" w:rsidSect="00811D66">
      <w:headerReference w:type="default" r:id="rId11"/>
      <w:footerReference w:type="default" r:id="rId12"/>
      <w:pgSz w:w="11906" w:h="16838" w:code="9"/>
      <w:pgMar w:top="630" w:right="851" w:bottom="810" w:left="1418" w:header="540" w:footer="38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9E4B7" w14:textId="77777777" w:rsidR="007C2B9F" w:rsidRDefault="007C2B9F" w:rsidP="0053680A">
      <w:pPr>
        <w:spacing w:after="0" w:line="240" w:lineRule="auto"/>
      </w:pPr>
      <w:r>
        <w:separator/>
      </w:r>
    </w:p>
  </w:endnote>
  <w:endnote w:type="continuationSeparator" w:id="0">
    <w:p w14:paraId="6840DE45" w14:textId="77777777" w:rsidR="007C2B9F" w:rsidRDefault="007C2B9F" w:rsidP="00536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B6552" w14:textId="795AEB37" w:rsidR="00811D66" w:rsidRPr="00811D66" w:rsidRDefault="00811D66" w:rsidP="00811D66">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0D5FD" w14:textId="77777777" w:rsidR="007C2B9F" w:rsidRDefault="007C2B9F" w:rsidP="0053680A">
      <w:pPr>
        <w:spacing w:after="0" w:line="240" w:lineRule="auto"/>
      </w:pPr>
      <w:r>
        <w:separator/>
      </w:r>
    </w:p>
  </w:footnote>
  <w:footnote w:type="continuationSeparator" w:id="0">
    <w:p w14:paraId="1C3F892B" w14:textId="77777777" w:rsidR="007C2B9F" w:rsidRDefault="007C2B9F" w:rsidP="005368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A3C0B" w14:textId="77777777" w:rsidR="00811D66" w:rsidRPr="00811D66" w:rsidRDefault="00811D66" w:rsidP="00811D66">
    <w:pPr>
      <w:tabs>
        <w:tab w:val="center" w:pos="4680"/>
        <w:tab w:val="right" w:pos="9360"/>
      </w:tabs>
      <w:spacing w:after="0" w:line="240" w:lineRule="auto"/>
      <w:ind w:left="357" w:firstLine="567"/>
      <w:jc w:val="center"/>
      <w:rPr>
        <w:rFonts w:ascii="Times New Roman" w:eastAsia="Times New Roman" w:hAnsi="Times New Roman" w:cs="Times New Roman"/>
        <w:color w:val="000000"/>
        <w:sz w:val="28"/>
        <w:szCs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C55D6"/>
    <w:multiLevelType w:val="multilevel"/>
    <w:tmpl w:val="605054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B770762"/>
    <w:multiLevelType w:val="hybridMultilevel"/>
    <w:tmpl w:val="639A81AA"/>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16926"/>
    <w:multiLevelType w:val="hybridMultilevel"/>
    <w:tmpl w:val="B776D8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560E7"/>
    <w:multiLevelType w:val="hybridMultilevel"/>
    <w:tmpl w:val="3CDAEE90"/>
    <w:lvl w:ilvl="0" w:tplc="BC26A62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75813"/>
    <w:multiLevelType w:val="hybridMultilevel"/>
    <w:tmpl w:val="DB443B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467028"/>
    <w:multiLevelType w:val="hybridMultilevel"/>
    <w:tmpl w:val="9DE839BE"/>
    <w:lvl w:ilvl="0" w:tplc="BBD2F6BA">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B800D5"/>
    <w:multiLevelType w:val="hybridMultilevel"/>
    <w:tmpl w:val="838293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DA0DF0"/>
    <w:multiLevelType w:val="hybridMultilevel"/>
    <w:tmpl w:val="E1D063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3E395F"/>
    <w:multiLevelType w:val="hybridMultilevel"/>
    <w:tmpl w:val="66C292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BD1BB8"/>
    <w:multiLevelType w:val="hybridMultilevel"/>
    <w:tmpl w:val="7896AAEA"/>
    <w:lvl w:ilvl="0" w:tplc="EF8443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189B"/>
    <w:multiLevelType w:val="hybridMultilevel"/>
    <w:tmpl w:val="B85634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C6728E"/>
    <w:multiLevelType w:val="hybridMultilevel"/>
    <w:tmpl w:val="634CE7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FC52D7"/>
    <w:multiLevelType w:val="hybridMultilevel"/>
    <w:tmpl w:val="7200E772"/>
    <w:lvl w:ilvl="0" w:tplc="C854BB12">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30F03A3"/>
    <w:multiLevelType w:val="hybridMultilevel"/>
    <w:tmpl w:val="3A289306"/>
    <w:lvl w:ilvl="0" w:tplc="DD9A09DE">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AE34599"/>
    <w:multiLevelType w:val="hybridMultilevel"/>
    <w:tmpl w:val="3B5CBB50"/>
    <w:lvl w:ilvl="0" w:tplc="7FA6A792">
      <w:start w:val="1"/>
      <w:numFmt w:val="decimal"/>
      <w:lvlText w:val="%1."/>
      <w:lvlJc w:val="left"/>
      <w:pPr>
        <w:ind w:left="428" w:hanging="360"/>
      </w:pPr>
      <w:rPr>
        <w:rFonts w:hint="default"/>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15">
    <w:nsid w:val="6D996101"/>
    <w:multiLevelType w:val="hybridMultilevel"/>
    <w:tmpl w:val="F5E628B8"/>
    <w:lvl w:ilvl="0" w:tplc="8FF8B2A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9343F4"/>
    <w:multiLevelType w:val="hybridMultilevel"/>
    <w:tmpl w:val="57E67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783063"/>
    <w:multiLevelType w:val="hybridMultilevel"/>
    <w:tmpl w:val="BFC0D5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2D0E8C"/>
    <w:multiLevelType w:val="hybridMultilevel"/>
    <w:tmpl w:val="57F6F8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540B8C"/>
    <w:multiLevelType w:val="hybridMultilevel"/>
    <w:tmpl w:val="35E280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8"/>
  </w:num>
  <w:num w:numId="5">
    <w:abstractNumId w:val="17"/>
  </w:num>
  <w:num w:numId="6">
    <w:abstractNumId w:val="10"/>
  </w:num>
  <w:num w:numId="7">
    <w:abstractNumId w:val="18"/>
  </w:num>
  <w:num w:numId="8">
    <w:abstractNumId w:val="12"/>
  </w:num>
  <w:num w:numId="9">
    <w:abstractNumId w:val="5"/>
  </w:num>
  <w:num w:numId="10">
    <w:abstractNumId w:val="13"/>
  </w:num>
  <w:num w:numId="11">
    <w:abstractNumId w:val="4"/>
  </w:num>
  <w:num w:numId="12">
    <w:abstractNumId w:val="3"/>
  </w:num>
  <w:num w:numId="13">
    <w:abstractNumId w:val="15"/>
  </w:num>
  <w:num w:numId="14">
    <w:abstractNumId w:val="16"/>
  </w:num>
  <w:num w:numId="15">
    <w:abstractNumId w:val="19"/>
  </w:num>
  <w:num w:numId="16">
    <w:abstractNumId w:val="11"/>
  </w:num>
  <w:num w:numId="17">
    <w:abstractNumId w:val="0"/>
  </w:num>
  <w:num w:numId="18">
    <w:abstractNumId w:val="6"/>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593"/>
    <w:rsid w:val="00015142"/>
    <w:rsid w:val="000179F6"/>
    <w:rsid w:val="00052B1A"/>
    <w:rsid w:val="00055AE5"/>
    <w:rsid w:val="0005608F"/>
    <w:rsid w:val="000744EC"/>
    <w:rsid w:val="000B585B"/>
    <w:rsid w:val="000F6F5A"/>
    <w:rsid w:val="001156BC"/>
    <w:rsid w:val="00175BEF"/>
    <w:rsid w:val="001909BB"/>
    <w:rsid w:val="001A572E"/>
    <w:rsid w:val="001D0406"/>
    <w:rsid w:val="002B6279"/>
    <w:rsid w:val="002F07B4"/>
    <w:rsid w:val="003A2D24"/>
    <w:rsid w:val="003D59D9"/>
    <w:rsid w:val="0040297D"/>
    <w:rsid w:val="0045014E"/>
    <w:rsid w:val="004D2ED8"/>
    <w:rsid w:val="00511B74"/>
    <w:rsid w:val="0053680A"/>
    <w:rsid w:val="00637E93"/>
    <w:rsid w:val="006919F7"/>
    <w:rsid w:val="00692F6B"/>
    <w:rsid w:val="006E74B3"/>
    <w:rsid w:val="007A3C6B"/>
    <w:rsid w:val="007C2B9F"/>
    <w:rsid w:val="00811D66"/>
    <w:rsid w:val="008B3AB7"/>
    <w:rsid w:val="009557A7"/>
    <w:rsid w:val="009F65E5"/>
    <w:rsid w:val="00A249BF"/>
    <w:rsid w:val="00AA6386"/>
    <w:rsid w:val="00AC4D9D"/>
    <w:rsid w:val="00AF7E30"/>
    <w:rsid w:val="00B47532"/>
    <w:rsid w:val="00B96D90"/>
    <w:rsid w:val="00BB1EF3"/>
    <w:rsid w:val="00C33B2E"/>
    <w:rsid w:val="00C8129F"/>
    <w:rsid w:val="00CF34EA"/>
    <w:rsid w:val="00D072C7"/>
    <w:rsid w:val="00D15CAC"/>
    <w:rsid w:val="00D30593"/>
    <w:rsid w:val="00D370F7"/>
    <w:rsid w:val="00D62BBD"/>
    <w:rsid w:val="00DA6668"/>
    <w:rsid w:val="00DE7AA7"/>
    <w:rsid w:val="00EA0B6D"/>
    <w:rsid w:val="00EA6EBA"/>
    <w:rsid w:val="00EB5562"/>
    <w:rsid w:val="00ED751D"/>
    <w:rsid w:val="00EF3781"/>
    <w:rsid w:val="00F23670"/>
    <w:rsid w:val="00FA162E"/>
    <w:rsid w:val="00FA7B79"/>
    <w:rsid w:val="00FB64CC"/>
    <w:rsid w:val="00FC2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AE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D30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B1EF3"/>
    <w:pPr>
      <w:ind w:left="720"/>
      <w:contextualSpacing/>
    </w:pPr>
  </w:style>
  <w:style w:type="paragraph" w:styleId="NormalWeb">
    <w:name w:val="Normal (Web)"/>
    <w:basedOn w:val="Normal"/>
    <w:uiPriority w:val="99"/>
    <w:unhideWhenUsed/>
    <w:rsid w:val="00D62BB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3A2D24"/>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3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AB7"/>
    <w:rPr>
      <w:rFonts w:ascii="Tahoma" w:hAnsi="Tahoma" w:cs="Tahoma"/>
      <w:sz w:val="16"/>
      <w:szCs w:val="16"/>
    </w:rPr>
  </w:style>
  <w:style w:type="paragraph" w:styleId="Header">
    <w:name w:val="header"/>
    <w:basedOn w:val="Normal"/>
    <w:link w:val="HeaderChar"/>
    <w:uiPriority w:val="99"/>
    <w:unhideWhenUsed/>
    <w:rsid w:val="00536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80A"/>
  </w:style>
  <w:style w:type="paragraph" w:styleId="Footer">
    <w:name w:val="footer"/>
    <w:basedOn w:val="Normal"/>
    <w:link w:val="FooterChar"/>
    <w:uiPriority w:val="99"/>
    <w:unhideWhenUsed/>
    <w:rsid w:val="00536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8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D30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B1EF3"/>
    <w:pPr>
      <w:ind w:left="720"/>
      <w:contextualSpacing/>
    </w:pPr>
  </w:style>
  <w:style w:type="paragraph" w:styleId="NormalWeb">
    <w:name w:val="Normal (Web)"/>
    <w:basedOn w:val="Normal"/>
    <w:uiPriority w:val="99"/>
    <w:unhideWhenUsed/>
    <w:rsid w:val="00D62BB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3A2D24"/>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3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AB7"/>
    <w:rPr>
      <w:rFonts w:ascii="Tahoma" w:hAnsi="Tahoma" w:cs="Tahoma"/>
      <w:sz w:val="16"/>
      <w:szCs w:val="16"/>
    </w:rPr>
  </w:style>
  <w:style w:type="paragraph" w:styleId="Header">
    <w:name w:val="header"/>
    <w:basedOn w:val="Normal"/>
    <w:link w:val="HeaderChar"/>
    <w:uiPriority w:val="99"/>
    <w:unhideWhenUsed/>
    <w:rsid w:val="00536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80A"/>
  </w:style>
  <w:style w:type="paragraph" w:styleId="Footer">
    <w:name w:val="footer"/>
    <w:basedOn w:val="Normal"/>
    <w:link w:val="FooterChar"/>
    <w:uiPriority w:val="99"/>
    <w:unhideWhenUsed/>
    <w:rsid w:val="00536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698</Words>
  <Characters>3983</Characters>
  <Application>Microsoft Office Word</Application>
  <DocSecurity>0</DocSecurity>
  <Lines>33</Lines>
  <Paragraphs>9</Paragraphs>
  <ScaleCrop>false</ScaleCrop>
  <Company>thuvienhoclieu.com</Company>
  <LinksUpToDate>false</LinksUpToDate>
  <CharactersWithSpaces>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2022-02-21T04:59:00Z</dcterms:created>
  <dcterms:modified xsi:type="dcterms:W3CDTF">2022-02-21T05:01:00Z</dcterms:modified>
</cp:coreProperties>
</file>