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08"/>
        <w:gridCol w:w="6714"/>
      </w:tblGrid>
      <w:tr w:rsidR="009D4044" w:rsidTr="009D4044">
        <w:tc>
          <w:tcPr>
            <w:tcW w:w="3708" w:type="dxa"/>
            <w:tcBorders>
              <w:top w:val="single" w:sz="4" w:space="0" w:color="00B0F0"/>
              <w:left w:val="single" w:sz="4" w:space="0" w:color="00B0F0"/>
              <w:bottom w:val="single" w:sz="4" w:space="0" w:color="00B0F0"/>
              <w:right w:val="single" w:sz="4" w:space="0" w:color="00B0F0"/>
            </w:tcBorders>
            <w:hideMark/>
          </w:tcPr>
          <w:p w:rsidR="009D4044" w:rsidRDefault="00D36CAF" w:rsidP="001476EC">
            <w:pPr>
              <w:spacing w:after="0" w:line="240" w:lineRule="auto"/>
              <w:ind w:left="0" w:right="0" w:firstLine="0"/>
              <w:jc w:val="center"/>
              <w:rPr>
                <w:b/>
                <w:bCs/>
                <w:color w:val="CC00FF"/>
              </w:rPr>
            </w:pPr>
            <w:r>
              <w:rPr>
                <w:rFonts w:ascii="Calibri" w:eastAsia="Calibri" w:hAnsi="Calibri" w:cs="Calibri"/>
                <w:sz w:val="22"/>
              </w:rPr>
              <w:tab/>
            </w:r>
            <w:r w:rsidR="001476EC">
              <w:rPr>
                <w:rFonts w:ascii="Calibri" w:eastAsia="Calibri" w:hAnsi="Calibri" w:cs="Calibri"/>
                <w:sz w:val="22"/>
              </w:rPr>
              <w:tab/>
            </w:r>
            <w:bookmarkStart w:id="0" w:name="_GoBack"/>
            <w:bookmarkEnd w:id="0"/>
            <w:r w:rsidR="009D4044">
              <w:rPr>
                <w:b/>
                <w:bCs/>
                <w:color w:val="CC00FF"/>
              </w:rPr>
              <w:t>ĐỀ 1</w:t>
            </w:r>
          </w:p>
          <w:p w:rsidR="009D4044" w:rsidRDefault="009D4044" w:rsidP="001476EC">
            <w:pPr>
              <w:spacing w:after="0" w:line="240" w:lineRule="auto"/>
              <w:ind w:left="0" w:right="0" w:firstLine="0"/>
              <w:jc w:val="center"/>
              <w:rPr>
                <w:b/>
                <w:bCs/>
                <w:color w:val="0000FF"/>
              </w:rPr>
            </w:pPr>
            <w:r>
              <w:rPr>
                <w:b/>
                <w:bCs/>
                <w:color w:val="0000FF"/>
              </w:rPr>
              <w:t>BÁM SÁT ĐỀ MINH HỌA</w:t>
            </w:r>
          </w:p>
        </w:tc>
        <w:tc>
          <w:tcPr>
            <w:tcW w:w="6714" w:type="dxa"/>
            <w:tcBorders>
              <w:top w:val="single" w:sz="4" w:space="0" w:color="00B0F0"/>
              <w:left w:val="single" w:sz="4" w:space="0" w:color="00B0F0"/>
              <w:bottom w:val="single" w:sz="4" w:space="0" w:color="00B0F0"/>
              <w:right w:val="single" w:sz="4" w:space="0" w:color="00B0F0"/>
            </w:tcBorders>
            <w:hideMark/>
          </w:tcPr>
          <w:p w:rsidR="009D4044" w:rsidRDefault="009D4044" w:rsidP="001476EC">
            <w:pPr>
              <w:spacing w:after="0" w:line="240" w:lineRule="auto"/>
              <w:ind w:left="0" w:right="0" w:firstLine="0"/>
              <w:jc w:val="center"/>
              <w:rPr>
                <w:b/>
                <w:bCs/>
                <w:color w:val="CC00FF"/>
              </w:rPr>
            </w:pPr>
            <w:r>
              <w:rPr>
                <w:b/>
                <w:bCs/>
                <w:color w:val="CC00FF"/>
              </w:rPr>
              <w:t>ĐỀ ÔN THI TỐT NGHIỆP THPT NĂM 2022</w:t>
            </w:r>
          </w:p>
          <w:p w:rsidR="009D4044" w:rsidRDefault="009D4044" w:rsidP="001476EC">
            <w:pPr>
              <w:spacing w:after="0" w:line="240" w:lineRule="auto"/>
              <w:ind w:left="0" w:right="0" w:firstLine="0"/>
              <w:jc w:val="center"/>
              <w:rPr>
                <w:b/>
                <w:bCs/>
                <w:color w:val="0000FF"/>
              </w:rPr>
            </w:pPr>
            <w:r>
              <w:rPr>
                <w:b/>
                <w:bCs/>
                <w:color w:val="0000FF"/>
              </w:rPr>
              <w:t>MÔN: LỊCH SỬ</w:t>
            </w:r>
          </w:p>
          <w:p w:rsidR="009D4044" w:rsidRDefault="009D4044" w:rsidP="001476EC">
            <w:pPr>
              <w:spacing w:after="0" w:line="240" w:lineRule="auto"/>
              <w:ind w:left="0" w:right="0" w:firstLine="0"/>
              <w:jc w:val="center"/>
              <w:rPr>
                <w:b/>
                <w:bCs/>
                <w:color w:val="0000FF"/>
              </w:rPr>
            </w:pPr>
            <w:r>
              <w:rPr>
                <w:b/>
                <w:bCs/>
                <w:color w:val="0000FF"/>
              </w:rPr>
              <w:t>Thời gian: 50 phút</w:t>
            </w:r>
          </w:p>
        </w:tc>
      </w:tr>
    </w:tbl>
    <w:p w:rsidR="009D4044" w:rsidRDefault="009D4044" w:rsidP="001476EC">
      <w:pPr>
        <w:tabs>
          <w:tab w:val="center" w:pos="2300"/>
          <w:tab w:val="center" w:pos="7884"/>
        </w:tabs>
        <w:spacing w:after="0" w:line="259" w:lineRule="auto"/>
        <w:ind w:left="0" w:right="0" w:firstLine="0"/>
        <w:rPr>
          <w:i/>
        </w:rPr>
      </w:pPr>
    </w:p>
    <w:p w:rsidR="009D4044" w:rsidRDefault="00D36CAF" w:rsidP="001476EC">
      <w:pPr>
        <w:tabs>
          <w:tab w:val="center" w:pos="2300"/>
          <w:tab w:val="center" w:pos="7884"/>
        </w:tabs>
        <w:spacing w:after="0" w:line="259" w:lineRule="auto"/>
        <w:ind w:left="0" w:right="0" w:firstLine="0"/>
        <w:rPr>
          <w:i/>
        </w:rPr>
      </w:pPr>
      <w:r>
        <w:rPr>
          <w:i/>
        </w:rPr>
        <w:t xml:space="preserve">Họ và tên thí sinh: ........................................................................Số báo danh…………………… </w:t>
      </w:r>
    </w:p>
    <w:p w:rsidR="009D4044" w:rsidRDefault="00D36CAF" w:rsidP="001476EC">
      <w:pPr>
        <w:tabs>
          <w:tab w:val="center" w:pos="2300"/>
          <w:tab w:val="center" w:pos="7884"/>
        </w:tabs>
        <w:spacing w:after="0" w:line="259" w:lineRule="auto"/>
        <w:ind w:left="0" w:right="0" w:firstLine="0"/>
        <w:rPr>
          <w:b/>
        </w:rPr>
      </w:pPr>
      <w:r>
        <w:rPr>
          <w:b/>
        </w:rPr>
        <w:t xml:space="preserve">Câu 1. </w:t>
      </w:r>
      <w:r>
        <w:t xml:space="preserve">Trong lĩnh vực khoa học- kĩ thuật, Nhật Bản chú trọng nhất vào việc nào sau đây? </w:t>
      </w:r>
      <w:r>
        <w:rPr>
          <w:b/>
        </w:rPr>
        <w:t xml:space="preserve"> </w:t>
      </w:r>
      <w:r>
        <w:rPr>
          <w:b/>
        </w:rPr>
        <w:tab/>
      </w:r>
    </w:p>
    <w:p w:rsidR="00734B61" w:rsidRDefault="00D36CAF" w:rsidP="001476EC">
      <w:pPr>
        <w:tabs>
          <w:tab w:val="center" w:pos="2300"/>
          <w:tab w:val="center" w:pos="7884"/>
        </w:tabs>
        <w:spacing w:after="0" w:line="259" w:lineRule="auto"/>
        <w:ind w:left="0" w:right="0" w:firstLine="0"/>
      </w:pPr>
      <w:r>
        <w:rPr>
          <w:b/>
        </w:rPr>
        <w:t xml:space="preserve">A. </w:t>
      </w:r>
      <w:r>
        <w:t xml:space="preserve">mua bằng sáng chế về khoa học- kĩ thuật để ứng dụng vào sản xuất.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đầu tư nghiên cứu để tạo ra các phát minh về khoa học- công nghệ.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ưu tiên thu hút các nhà khoa học hàng đầu thế giới về Nhật Bản. </w:t>
      </w:r>
    </w:p>
    <w:p w:rsidR="009D4044" w:rsidRDefault="009D4044" w:rsidP="001476EC">
      <w:pPr>
        <w:spacing w:after="0"/>
        <w:ind w:left="384" w:right="0" w:hanging="293"/>
      </w:pPr>
      <w:r>
        <w:rPr>
          <w:b/>
          <w:bCs/>
          <w:szCs w:val="24"/>
          <w:u w:color="000000"/>
        </w:rPr>
        <w:t>D.</w:t>
      </w:r>
      <w:r>
        <w:rPr>
          <w:b/>
          <w:bCs/>
          <w:szCs w:val="24"/>
          <w:u w:color="000000"/>
        </w:rPr>
        <w:tab/>
      </w:r>
      <w:r w:rsidR="00D36CAF">
        <w:t xml:space="preserve">nhà nước tạo ra các trung tâm sáng tạo về khoa học- công nghệ. </w:t>
      </w:r>
    </w:p>
    <w:p w:rsidR="009D4044" w:rsidRDefault="00D36CAF" w:rsidP="001476EC">
      <w:pPr>
        <w:spacing w:after="0"/>
        <w:ind w:left="384" w:right="0" w:hanging="293"/>
        <w:rPr>
          <w:b/>
        </w:rPr>
      </w:pPr>
      <w:r>
        <w:rPr>
          <w:b/>
        </w:rPr>
        <w:t xml:space="preserve">Câu 2. </w:t>
      </w:r>
      <w:r>
        <w:t xml:space="preserve">Trong vòng 20 năm sau chiến tranh thế giới thứ hai, Mỹ trở thành </w:t>
      </w:r>
      <w:r>
        <w:rPr>
          <w:b/>
        </w:rPr>
        <w:t xml:space="preserve"> </w:t>
      </w:r>
      <w:r>
        <w:rPr>
          <w:b/>
        </w:rPr>
        <w:tab/>
      </w:r>
    </w:p>
    <w:p w:rsidR="00734B61" w:rsidRDefault="00D36CAF" w:rsidP="001476EC">
      <w:pPr>
        <w:spacing w:after="0"/>
        <w:ind w:left="384" w:right="0" w:hanging="293"/>
      </w:pPr>
      <w:r>
        <w:rPr>
          <w:b/>
        </w:rPr>
        <w:t xml:space="preserve">A. </w:t>
      </w:r>
      <w:r>
        <w:t xml:space="preserve">nền nông nghiệp đứng thứ hai trên thế giới.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một trong ba trung tâm kinh tế tài chính của thế giới.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nền công nghiệp đứng thứ hai trên thế giới. </w:t>
      </w:r>
    </w:p>
    <w:p w:rsidR="00734B61" w:rsidRDefault="009D4044" w:rsidP="001476EC">
      <w:pPr>
        <w:spacing w:after="0"/>
        <w:ind w:left="384" w:right="0" w:hanging="293"/>
      </w:pPr>
      <w:r>
        <w:rPr>
          <w:b/>
          <w:bCs/>
          <w:szCs w:val="24"/>
          <w:u w:color="000000"/>
        </w:rPr>
        <w:t>D.</w:t>
      </w:r>
      <w:r>
        <w:rPr>
          <w:b/>
          <w:bCs/>
          <w:szCs w:val="24"/>
          <w:u w:color="000000"/>
        </w:rPr>
        <w:tab/>
      </w:r>
      <w:r w:rsidR="00D36CAF">
        <w:t xml:space="preserve">trung tâm kinh tế tài chính duy nhất trên thế giới. </w:t>
      </w:r>
    </w:p>
    <w:p w:rsidR="00734B61" w:rsidRDefault="00D36CAF" w:rsidP="001476EC">
      <w:pPr>
        <w:spacing w:after="0"/>
        <w:ind w:left="101" w:right="0"/>
      </w:pPr>
      <w:r>
        <w:rPr>
          <w:b/>
        </w:rPr>
        <w:t xml:space="preserve">Câu 3. </w:t>
      </w:r>
      <w:r>
        <w:t xml:space="preserve">Tổ chức ASEAN đặt trọng tâm hợp tác trong lĩnh vực nào? </w:t>
      </w:r>
    </w:p>
    <w:p w:rsidR="00734B61" w:rsidRDefault="00D36CAF" w:rsidP="001476EC">
      <w:pPr>
        <w:tabs>
          <w:tab w:val="center" w:pos="895"/>
          <w:tab w:val="center" w:pos="6208"/>
        </w:tabs>
        <w:spacing w:after="0"/>
        <w:ind w:left="0" w:right="0" w:firstLine="0"/>
      </w:pPr>
      <w:r>
        <w:rPr>
          <w:b/>
        </w:rPr>
        <w:t xml:space="preserve"> </w:t>
      </w:r>
      <w:r>
        <w:rPr>
          <w:b/>
        </w:rPr>
        <w:tab/>
        <w:t xml:space="preserve">A. </w:t>
      </w:r>
      <w:r>
        <w:t>kinh tế.</w:t>
      </w:r>
      <w:r>
        <w:rPr>
          <w:b/>
        </w:rPr>
        <w:t xml:space="preserve"> </w:t>
      </w:r>
      <w:r>
        <w:rPr>
          <w:b/>
        </w:rPr>
        <w:tab/>
        <w:t xml:space="preserve">B. </w:t>
      </w:r>
      <w:r>
        <w:t xml:space="preserve">chính trị. </w:t>
      </w:r>
    </w:p>
    <w:p w:rsidR="00734B61" w:rsidRDefault="00D36CAF" w:rsidP="001476EC">
      <w:pPr>
        <w:tabs>
          <w:tab w:val="center" w:pos="1287"/>
          <w:tab w:val="center" w:pos="6211"/>
        </w:tabs>
        <w:spacing w:after="0"/>
        <w:ind w:left="0" w:right="0" w:firstLine="0"/>
      </w:pPr>
      <w:r>
        <w:rPr>
          <w:b/>
        </w:rPr>
        <w:t xml:space="preserve"> </w:t>
      </w:r>
      <w:r>
        <w:rPr>
          <w:b/>
        </w:rPr>
        <w:tab/>
        <w:t xml:space="preserve">C. </w:t>
      </w:r>
      <w:r>
        <w:t>Bảo vệ an ninh.</w:t>
      </w:r>
      <w:r>
        <w:rPr>
          <w:b/>
        </w:rPr>
        <w:t xml:space="preserve"> </w:t>
      </w:r>
      <w:r>
        <w:rPr>
          <w:b/>
        </w:rPr>
        <w:tab/>
        <w:t xml:space="preserve">D. </w:t>
      </w:r>
      <w:r>
        <w:t xml:space="preserve">Quân sự. </w:t>
      </w:r>
    </w:p>
    <w:p w:rsidR="00734B61" w:rsidRDefault="00D36CAF" w:rsidP="001476EC">
      <w:pPr>
        <w:spacing w:after="0"/>
        <w:ind w:left="101" w:right="0"/>
      </w:pPr>
      <w:r>
        <w:rPr>
          <w:b/>
        </w:rPr>
        <w:t xml:space="preserve">Câu 4. </w:t>
      </w:r>
      <w:r>
        <w:t xml:space="preserve">Công lao to lớn của quá trình hoạt động của Nguyễn Ái Quốc từ năm 1919 đến năm 1925 là gì? </w:t>
      </w:r>
    </w:p>
    <w:p w:rsidR="00734B61" w:rsidRDefault="009D4044" w:rsidP="001476EC">
      <w:pPr>
        <w:spacing w:after="0"/>
        <w:ind w:left="384" w:right="0" w:hanging="293"/>
      </w:pPr>
      <w:r>
        <w:rPr>
          <w:b/>
          <w:bCs/>
          <w:szCs w:val="24"/>
          <w:u w:color="000000"/>
        </w:rPr>
        <w:t>A.</w:t>
      </w:r>
      <w:r>
        <w:rPr>
          <w:b/>
          <w:bCs/>
          <w:szCs w:val="24"/>
          <w:u w:color="000000"/>
        </w:rPr>
        <w:tab/>
      </w:r>
      <w:r w:rsidR="00D36CAF">
        <w:t>Thành lập ba tổ chức Cộng sản ở Việt Nam.</w:t>
      </w:r>
      <w:r w:rsidR="00D36CAF">
        <w:rPr>
          <w:b/>
        </w:rPr>
        <w:t xml:space="preserve"> </w:t>
      </w:r>
    </w:p>
    <w:p w:rsidR="00734B61" w:rsidRDefault="009D4044" w:rsidP="001476EC">
      <w:pPr>
        <w:spacing w:after="0"/>
        <w:ind w:left="384" w:right="0" w:hanging="293"/>
      </w:pPr>
      <w:r>
        <w:rPr>
          <w:b/>
          <w:bCs/>
          <w:szCs w:val="24"/>
          <w:u w:color="000000"/>
        </w:rPr>
        <w:t>B.</w:t>
      </w:r>
      <w:r>
        <w:rPr>
          <w:b/>
          <w:bCs/>
          <w:szCs w:val="24"/>
          <w:u w:color="000000"/>
        </w:rPr>
        <w:tab/>
      </w:r>
      <w:r w:rsidR="00D36CAF">
        <w:t>Thực hiện chủ trương “ vô sản hóa” để truyền bá chủ nghĩa Mác - Lê-nin vào giai cấp công nhân.</w:t>
      </w:r>
      <w:r w:rsidR="00D36CAF">
        <w:rPr>
          <w:b/>
        </w:rPr>
        <w:t xml:space="preserve"> </w:t>
      </w:r>
    </w:p>
    <w:p w:rsidR="00734B61" w:rsidRDefault="009D4044" w:rsidP="001476EC">
      <w:pPr>
        <w:spacing w:after="0"/>
        <w:ind w:left="384" w:right="0" w:hanging="293"/>
      </w:pPr>
      <w:r>
        <w:rPr>
          <w:b/>
          <w:bCs/>
          <w:szCs w:val="24"/>
          <w:u w:color="000000"/>
        </w:rPr>
        <w:t>C.</w:t>
      </w:r>
      <w:r>
        <w:rPr>
          <w:b/>
          <w:bCs/>
          <w:szCs w:val="24"/>
          <w:u w:color="000000"/>
        </w:rPr>
        <w:tab/>
      </w:r>
      <w:r w:rsidR="00D36CAF">
        <w:t>Chuẩn bị về tư tưởng chính trị và tổ chức cho sự thành lập Đảng Cộng sản Việt Nam.</w:t>
      </w:r>
      <w:r w:rsidR="00D36CAF">
        <w:rPr>
          <w:b/>
        </w:rPr>
        <w:t xml:space="preserve"> </w:t>
      </w:r>
    </w:p>
    <w:p w:rsidR="00734B61" w:rsidRDefault="009D4044" w:rsidP="001476EC">
      <w:pPr>
        <w:spacing w:after="0"/>
        <w:ind w:left="384" w:right="0" w:hanging="293"/>
      </w:pPr>
      <w:r>
        <w:rPr>
          <w:b/>
          <w:bCs/>
          <w:szCs w:val="24"/>
          <w:u w:color="000000"/>
        </w:rPr>
        <w:t>D.</w:t>
      </w:r>
      <w:r>
        <w:rPr>
          <w:b/>
          <w:bCs/>
          <w:szCs w:val="24"/>
          <w:u w:color="000000"/>
        </w:rPr>
        <w:tab/>
      </w:r>
      <w:r w:rsidR="00D36CAF">
        <w:t>Truyền bá chủ nghĩa Mác - Lênin vào Việt Nam.</w:t>
      </w:r>
      <w:r w:rsidR="00D36CAF">
        <w:rPr>
          <w:b/>
        </w:rPr>
        <w:t xml:space="preserve"> </w:t>
      </w:r>
    </w:p>
    <w:p w:rsidR="00734B61" w:rsidRDefault="00D36CAF" w:rsidP="001476EC">
      <w:pPr>
        <w:spacing w:after="0"/>
        <w:ind w:left="101" w:right="0"/>
      </w:pPr>
      <w:r>
        <w:rPr>
          <w:b/>
        </w:rPr>
        <w:t xml:space="preserve">Câu 5. </w:t>
      </w:r>
      <w:r>
        <w:t xml:space="preserve">Biến đổi nào ở khu vực Đông Bắc Á sau chiến tranh thế giới thứ hai đã góp phần làm thay đổi bản đồ chính trị thế giới? </w:t>
      </w:r>
    </w:p>
    <w:p w:rsidR="00734B61" w:rsidRDefault="009D4044" w:rsidP="001476EC">
      <w:pPr>
        <w:spacing w:after="0"/>
        <w:ind w:left="384" w:right="0" w:hanging="293"/>
      </w:pPr>
      <w:r>
        <w:rPr>
          <w:b/>
          <w:bCs/>
          <w:szCs w:val="24"/>
          <w:u w:color="000000"/>
        </w:rPr>
        <w:t>A.</w:t>
      </w:r>
      <w:r>
        <w:rPr>
          <w:b/>
          <w:bCs/>
          <w:szCs w:val="24"/>
          <w:u w:color="000000"/>
        </w:rPr>
        <w:tab/>
      </w:r>
      <w:r w:rsidR="00D36CAF">
        <w:t xml:space="preserve">Hàn Quốc và Đài Loan trở thành con rồng kinh tế châu Á.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Nhật Bản đạt được sự phát triển thần kỳ, trở thành nền kinh tế thứ hai trên thế giới.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Hàn Quốc trở thành con rồng kinh tế nổi bật ở khu vực Đông Bắc Á. </w:t>
      </w:r>
    </w:p>
    <w:p w:rsidR="009D4044" w:rsidRDefault="009D4044" w:rsidP="001476EC">
      <w:pPr>
        <w:spacing w:after="0"/>
        <w:ind w:left="384" w:right="0" w:hanging="293"/>
      </w:pPr>
      <w:r>
        <w:rPr>
          <w:b/>
          <w:bCs/>
          <w:szCs w:val="24"/>
          <w:u w:color="000000"/>
        </w:rPr>
        <w:t>D.</w:t>
      </w:r>
      <w:r>
        <w:rPr>
          <w:b/>
          <w:bCs/>
          <w:szCs w:val="24"/>
          <w:u w:color="000000"/>
        </w:rPr>
        <w:tab/>
      </w:r>
      <w:r w:rsidR="00D36CAF">
        <w:t xml:space="preserve">Nước CHND Trung Hoa ra đời, đi theo con đường XHCN. </w:t>
      </w:r>
    </w:p>
    <w:p w:rsidR="00734B61" w:rsidRDefault="00D36CAF" w:rsidP="001476EC">
      <w:pPr>
        <w:spacing w:after="0"/>
        <w:ind w:left="384" w:right="0" w:hanging="293"/>
      </w:pPr>
      <w:r>
        <w:rPr>
          <w:b/>
        </w:rPr>
        <w:t xml:space="preserve">Câu 6. </w:t>
      </w:r>
      <w:r>
        <w:t xml:space="preserve">Đâu </w:t>
      </w:r>
      <w:r>
        <w:rPr>
          <w:b/>
        </w:rPr>
        <w:t>không</w:t>
      </w:r>
      <w:r>
        <w:t xml:space="preserve"> phải là biểu hiện của xu thế toàn cầu hoá? </w:t>
      </w:r>
    </w:p>
    <w:p w:rsidR="00734B61" w:rsidRDefault="009D4044" w:rsidP="001476EC">
      <w:pPr>
        <w:spacing w:after="0"/>
        <w:ind w:left="384" w:right="0" w:hanging="293"/>
      </w:pPr>
      <w:r>
        <w:rPr>
          <w:b/>
          <w:bCs/>
          <w:szCs w:val="24"/>
          <w:u w:color="000000"/>
        </w:rPr>
        <w:t>A.</w:t>
      </w:r>
      <w:r>
        <w:rPr>
          <w:b/>
          <w:bCs/>
          <w:szCs w:val="24"/>
          <w:u w:color="000000"/>
        </w:rPr>
        <w:tab/>
      </w:r>
      <w:r w:rsidR="00D36CAF">
        <w:t xml:space="preserve">Sự phát triển và tác động to lớn của thành tựu khoa học – công nghệ.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Sự ra đời của các tổ chức liên kết kinh tế, thương mại, tài chính quốc tế và khu vực.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Sự phát triển nhanh chóng của quan hệ thương mại quốc tế. </w:t>
      </w:r>
    </w:p>
    <w:p w:rsidR="00734B61" w:rsidRDefault="009D4044" w:rsidP="001476EC">
      <w:pPr>
        <w:spacing w:after="0"/>
        <w:ind w:left="384" w:right="0" w:hanging="293"/>
      </w:pPr>
      <w:r>
        <w:rPr>
          <w:b/>
          <w:bCs/>
          <w:szCs w:val="24"/>
          <w:u w:color="000000"/>
        </w:rPr>
        <w:t>D.</w:t>
      </w:r>
      <w:r>
        <w:rPr>
          <w:b/>
          <w:bCs/>
          <w:szCs w:val="24"/>
          <w:u w:color="000000"/>
        </w:rPr>
        <w:tab/>
      </w:r>
      <w:r w:rsidR="00D36CAF">
        <w:t xml:space="preserve">Sự sáp nhập và hợp nhất các công ty thành những tập đoàn lớn. </w:t>
      </w:r>
    </w:p>
    <w:p w:rsidR="00734B61" w:rsidRDefault="00D36CAF" w:rsidP="001476EC">
      <w:pPr>
        <w:spacing w:after="0"/>
        <w:ind w:left="101" w:right="0"/>
      </w:pPr>
      <w:r>
        <w:rPr>
          <w:b/>
        </w:rPr>
        <w:t xml:space="preserve">Câu 7. </w:t>
      </w:r>
      <w:r>
        <w:t xml:space="preserve">Trong Cách mạng tháng Tám năm 1945, bốn tỉnh giành chính quyền sớm nhất trong cả nước là </w:t>
      </w:r>
      <w:r>
        <w:rPr>
          <w:b/>
        </w:rPr>
        <w:t xml:space="preserve"> </w:t>
      </w:r>
      <w:r>
        <w:rPr>
          <w:b/>
        </w:rPr>
        <w:tab/>
        <w:t xml:space="preserve">A. </w:t>
      </w:r>
      <w:r>
        <w:t xml:space="preserve">Bắc Giang, Bắc Ninh, Quảng Nam, Quảng Ninh.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Hà Tĩnh, Hà Nam, Quảng Nam, Quảng Bình.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Nghệ An, Hà Tĩnh, Quảng Bình, Quảng Trị. </w:t>
      </w:r>
    </w:p>
    <w:p w:rsidR="00734B61" w:rsidRDefault="009D4044" w:rsidP="001476EC">
      <w:pPr>
        <w:spacing w:after="0"/>
        <w:ind w:left="384" w:right="0" w:hanging="293"/>
      </w:pPr>
      <w:r>
        <w:rPr>
          <w:b/>
          <w:bCs/>
          <w:szCs w:val="24"/>
          <w:u w:color="000000"/>
        </w:rPr>
        <w:t>D.</w:t>
      </w:r>
      <w:r>
        <w:rPr>
          <w:b/>
          <w:bCs/>
          <w:szCs w:val="24"/>
          <w:u w:color="000000"/>
        </w:rPr>
        <w:tab/>
      </w:r>
      <w:r w:rsidR="00D36CAF">
        <w:t xml:space="preserve">Bắc Giang, Hải Dương, Hà Tĩnh, Quảng Nam. </w:t>
      </w:r>
    </w:p>
    <w:p w:rsidR="00734B61" w:rsidRDefault="00D36CAF" w:rsidP="001476EC">
      <w:pPr>
        <w:spacing w:after="0"/>
        <w:ind w:left="101" w:right="0"/>
      </w:pPr>
      <w:r>
        <w:rPr>
          <w:b/>
        </w:rPr>
        <w:t xml:space="preserve">Câu 8. </w:t>
      </w:r>
      <w:r>
        <w:t xml:space="preserve">Nhiệm vụ hàng đầu của cách mạng Việt Nam từ sau Cách mạng tháng Tám 1945 đến năm 1975 là </w:t>
      </w:r>
      <w:r w:rsidR="009D4044">
        <w:rPr>
          <w:b/>
        </w:rPr>
        <w:t xml:space="preserve"> </w:t>
      </w:r>
      <w:r>
        <w:rPr>
          <w:b/>
        </w:rPr>
        <w:t xml:space="preserve">A. </w:t>
      </w:r>
      <w:r>
        <w:t xml:space="preserve">thống nhất đất nước về mặt nhà nước. </w:t>
      </w:r>
      <w:r w:rsidR="001476EC">
        <w:t xml:space="preserve">   </w:t>
      </w:r>
      <w:r w:rsidR="009D4044">
        <w:rPr>
          <w:b/>
          <w:bCs/>
          <w:szCs w:val="24"/>
          <w:u w:color="000000"/>
        </w:rPr>
        <w:t>B.</w:t>
      </w:r>
      <w:r w:rsidR="009D4044">
        <w:rPr>
          <w:b/>
          <w:bCs/>
          <w:szCs w:val="24"/>
          <w:u w:color="000000"/>
        </w:rPr>
        <w:tab/>
      </w:r>
      <w:r>
        <w:t xml:space="preserve">kháng chiến, xây dựng chế độ mới.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tiến hành cách mạng xã hội chủ nghĩa. </w:t>
      </w:r>
      <w:r w:rsidR="001476EC">
        <w:t xml:space="preserve">  </w:t>
      </w:r>
      <w:r>
        <w:rPr>
          <w:b/>
          <w:bCs/>
          <w:szCs w:val="24"/>
          <w:u w:color="000000"/>
        </w:rPr>
        <w:t>D.</w:t>
      </w:r>
      <w:r>
        <w:rPr>
          <w:b/>
          <w:bCs/>
          <w:szCs w:val="24"/>
          <w:u w:color="000000"/>
        </w:rPr>
        <w:tab/>
      </w:r>
      <w:r w:rsidR="00D36CAF">
        <w:t xml:space="preserve">chiến tranh giải phóng dân tộc. </w:t>
      </w:r>
    </w:p>
    <w:p w:rsidR="00734B61" w:rsidRDefault="00D36CAF" w:rsidP="001476EC">
      <w:pPr>
        <w:spacing w:after="0"/>
        <w:ind w:left="101" w:right="0"/>
      </w:pPr>
      <w:r>
        <w:rPr>
          <w:b/>
        </w:rPr>
        <w:t xml:space="preserve">Câu 9. </w:t>
      </w:r>
      <w:r>
        <w:t xml:space="preserve">“Quốc sách” của Mỹ trong chiến lược “Chiến tranh đặc biệt” áp dụng ở miền Nam Việt Nam từ 1961- </w:t>
      </w:r>
    </w:p>
    <w:p w:rsidR="00734B61" w:rsidRDefault="00D36CAF" w:rsidP="001476EC">
      <w:pPr>
        <w:spacing w:after="0"/>
        <w:ind w:left="101" w:right="0"/>
      </w:pPr>
      <w:r>
        <w:t xml:space="preserve">1965 là </w:t>
      </w:r>
    </w:p>
    <w:p w:rsidR="00734B61" w:rsidRDefault="00D36CAF" w:rsidP="001476EC">
      <w:pPr>
        <w:tabs>
          <w:tab w:val="center" w:pos="2088"/>
          <w:tab w:val="center" w:pos="7228"/>
        </w:tabs>
        <w:spacing w:after="0"/>
        <w:ind w:left="0" w:right="0" w:firstLine="0"/>
      </w:pPr>
      <w:r>
        <w:rPr>
          <w:b/>
        </w:rPr>
        <w:t xml:space="preserve"> </w:t>
      </w:r>
      <w:r>
        <w:rPr>
          <w:b/>
        </w:rPr>
        <w:tab/>
        <w:t xml:space="preserve">A. </w:t>
      </w:r>
      <w:r>
        <w:t>lấy chiến tranh nuôi chiến tranh.</w:t>
      </w:r>
      <w:r>
        <w:rPr>
          <w:b/>
        </w:rPr>
        <w:t xml:space="preserve"> </w:t>
      </w:r>
      <w:r>
        <w:rPr>
          <w:b/>
        </w:rPr>
        <w:tab/>
        <w:t xml:space="preserve">B. </w:t>
      </w:r>
      <w:r>
        <w:t xml:space="preserve">trực thăng vận và thiết xa vận. </w:t>
      </w:r>
    </w:p>
    <w:p w:rsidR="00734B61" w:rsidRDefault="00D36CAF" w:rsidP="001476EC">
      <w:pPr>
        <w:tabs>
          <w:tab w:val="center" w:pos="1246"/>
          <w:tab w:val="center" w:pos="7409"/>
        </w:tabs>
        <w:spacing w:after="0"/>
        <w:ind w:left="0" w:right="0" w:firstLine="0"/>
      </w:pPr>
      <w:r>
        <w:rPr>
          <w:b/>
        </w:rPr>
        <w:t xml:space="preserve"> </w:t>
      </w:r>
      <w:r>
        <w:rPr>
          <w:b/>
        </w:rPr>
        <w:tab/>
        <w:t xml:space="preserve">C. </w:t>
      </w:r>
      <w:r>
        <w:t>Ấp chiến lược.</w:t>
      </w:r>
      <w:r>
        <w:rPr>
          <w:b/>
        </w:rPr>
        <w:t xml:space="preserve"> </w:t>
      </w:r>
      <w:r>
        <w:rPr>
          <w:b/>
        </w:rPr>
        <w:tab/>
        <w:t xml:space="preserve">D. </w:t>
      </w:r>
      <w:r>
        <w:t xml:space="preserve">dùng người Việt đánh người Việt. </w:t>
      </w:r>
    </w:p>
    <w:p w:rsidR="00734B61" w:rsidRDefault="00D36CAF" w:rsidP="001476EC">
      <w:pPr>
        <w:spacing w:after="0"/>
        <w:ind w:left="101" w:right="0"/>
      </w:pPr>
      <w:r>
        <w:rPr>
          <w:b/>
        </w:rPr>
        <w:t xml:space="preserve">Câu 10. </w:t>
      </w:r>
      <w:r>
        <w:t xml:space="preserve">Thắng lợi đã chứng minh sự đúng đắn của đường lối kháng chiến của Đảng, là mốc khởi đầu sự thay đổi trong so sánh lực lượng có lợi cho cuộc kháng chiến của ta. Đó là ý nghĩa của chiến dịch nào? </w:t>
      </w:r>
    </w:p>
    <w:p w:rsidR="00734B61" w:rsidRDefault="00D36CAF" w:rsidP="001476EC">
      <w:pPr>
        <w:tabs>
          <w:tab w:val="center" w:pos="1812"/>
          <w:tab w:val="center" w:pos="7334"/>
        </w:tabs>
        <w:spacing w:after="0"/>
        <w:ind w:left="0" w:right="0" w:firstLine="0"/>
      </w:pPr>
      <w:r>
        <w:rPr>
          <w:b/>
        </w:rPr>
        <w:t xml:space="preserve"> </w:t>
      </w:r>
      <w:r>
        <w:rPr>
          <w:b/>
        </w:rPr>
        <w:tab/>
        <w:t xml:space="preserve">A. </w:t>
      </w:r>
      <w:r>
        <w:t>Chiến dịch Việt Bắc 1947.</w:t>
      </w:r>
      <w:r>
        <w:rPr>
          <w:b/>
        </w:rPr>
        <w:t xml:space="preserve"> </w:t>
      </w:r>
      <w:r>
        <w:rPr>
          <w:b/>
        </w:rPr>
        <w:tab/>
        <w:t xml:space="preserve">B. </w:t>
      </w:r>
      <w:r>
        <w:t xml:space="preserve">Chiến dịch Điện Biên Phủ 1954. </w:t>
      </w:r>
    </w:p>
    <w:p w:rsidR="00734B61" w:rsidRDefault="00D36CAF" w:rsidP="001476EC">
      <w:pPr>
        <w:tabs>
          <w:tab w:val="center" w:pos="1791"/>
          <w:tab w:val="center" w:pos="7107"/>
        </w:tabs>
        <w:spacing w:after="0"/>
        <w:ind w:left="0" w:right="0" w:firstLine="0"/>
      </w:pPr>
      <w:r>
        <w:rPr>
          <w:b/>
        </w:rPr>
        <w:t xml:space="preserve"> </w:t>
      </w:r>
      <w:r>
        <w:rPr>
          <w:b/>
        </w:rPr>
        <w:tab/>
        <w:t xml:space="preserve">C. </w:t>
      </w:r>
      <w:r>
        <w:t>Chiến dịch Tây Bắc 1952.</w:t>
      </w:r>
      <w:r>
        <w:rPr>
          <w:b/>
        </w:rPr>
        <w:t xml:space="preserve"> </w:t>
      </w:r>
      <w:r>
        <w:rPr>
          <w:b/>
        </w:rPr>
        <w:tab/>
        <w:t xml:space="preserve">D. </w:t>
      </w:r>
      <w:r>
        <w:t xml:space="preserve">Chiến dịch Biên Giới 1950. </w:t>
      </w:r>
    </w:p>
    <w:p w:rsidR="00734B61" w:rsidRDefault="00D36CAF" w:rsidP="001476EC">
      <w:pPr>
        <w:spacing w:after="0"/>
        <w:ind w:left="101" w:right="0"/>
      </w:pPr>
      <w:r>
        <w:rPr>
          <w:b/>
        </w:rPr>
        <w:lastRenderedPageBreak/>
        <w:t xml:space="preserve">Câu 11. </w:t>
      </w:r>
      <w:r>
        <w:t xml:space="preserve">Trong cuộc khai thác thuộc địa lần thứ hai thực dân Pháp đầu tư vốn nhiều nhất vào các ngành nào? </w:t>
      </w:r>
    </w:p>
    <w:p w:rsidR="00734B61" w:rsidRDefault="00D36CAF" w:rsidP="001476EC">
      <w:pPr>
        <w:tabs>
          <w:tab w:val="center" w:pos="1981"/>
          <w:tab w:val="center" w:pos="7297"/>
        </w:tabs>
        <w:spacing w:after="0"/>
        <w:ind w:left="0" w:right="0" w:firstLine="0"/>
      </w:pPr>
      <w:r>
        <w:rPr>
          <w:b/>
        </w:rPr>
        <w:t xml:space="preserve"> </w:t>
      </w:r>
      <w:r>
        <w:rPr>
          <w:b/>
        </w:rPr>
        <w:tab/>
        <w:t xml:space="preserve">A. </w:t>
      </w:r>
      <w:r>
        <w:t>Nông nghiệp và khai thác mỏ.</w:t>
      </w:r>
      <w:r>
        <w:rPr>
          <w:b/>
        </w:rPr>
        <w:t xml:space="preserve"> </w:t>
      </w:r>
      <w:r>
        <w:rPr>
          <w:b/>
        </w:rPr>
        <w:tab/>
        <w:t xml:space="preserve">B. </w:t>
      </w:r>
      <w:r>
        <w:t>Nông nghiệp và thương nghiệp.</w:t>
      </w:r>
      <w:r>
        <w:rPr>
          <w:b/>
        </w:rPr>
        <w:t xml:space="preserve"> </w:t>
      </w:r>
    </w:p>
    <w:p w:rsidR="00734B61" w:rsidRDefault="00D36CAF" w:rsidP="001476EC">
      <w:pPr>
        <w:tabs>
          <w:tab w:val="center" w:pos="1614"/>
          <w:tab w:val="center" w:pos="6699"/>
        </w:tabs>
        <w:spacing w:after="0"/>
        <w:ind w:left="0" w:right="0" w:firstLine="0"/>
      </w:pPr>
      <w:r>
        <w:rPr>
          <w:b/>
        </w:rPr>
        <w:t xml:space="preserve"> </w:t>
      </w:r>
      <w:r>
        <w:rPr>
          <w:b/>
        </w:rPr>
        <w:tab/>
        <w:t xml:space="preserve">C. </w:t>
      </w:r>
      <w:r>
        <w:t>Công nghiệp chế biến.</w:t>
      </w:r>
      <w:r>
        <w:rPr>
          <w:b/>
        </w:rPr>
        <w:t xml:space="preserve"> </w:t>
      </w:r>
      <w:r>
        <w:rPr>
          <w:b/>
        </w:rPr>
        <w:tab/>
        <w:t xml:space="preserve">D. </w:t>
      </w:r>
      <w:r>
        <w:t>Giao thông vận tải.</w:t>
      </w:r>
      <w:r>
        <w:rPr>
          <w:b/>
        </w:rPr>
        <w:t xml:space="preserve"> </w:t>
      </w:r>
    </w:p>
    <w:p w:rsidR="001476EC" w:rsidRDefault="00D36CAF" w:rsidP="001476EC">
      <w:pPr>
        <w:spacing w:after="0"/>
        <w:ind w:left="101" w:right="0"/>
        <w:rPr>
          <w:b/>
        </w:rPr>
      </w:pPr>
      <w:r>
        <w:rPr>
          <w:b/>
        </w:rPr>
        <w:t xml:space="preserve">Câu 12. </w:t>
      </w:r>
      <w:r>
        <w:t xml:space="preserve">Thành tựu kinh tế của Liên Xô giai đoạn 1950 – 1973 là </w:t>
      </w:r>
      <w:r w:rsidR="001476EC">
        <w:rPr>
          <w:b/>
        </w:rPr>
        <w:t xml:space="preserve"> </w:t>
      </w:r>
    </w:p>
    <w:p w:rsidR="00734B61" w:rsidRDefault="00D36CAF" w:rsidP="001476EC">
      <w:pPr>
        <w:spacing w:after="0"/>
        <w:ind w:left="101" w:right="0"/>
      </w:pPr>
      <w:r>
        <w:rPr>
          <w:b/>
        </w:rPr>
        <w:t xml:space="preserve">A. </w:t>
      </w:r>
      <w:r>
        <w:t xml:space="preserve">Liên Xô trở thành chủ nợ của thế giới. </w:t>
      </w:r>
      <w:r w:rsidR="001476EC">
        <w:t xml:space="preserve">       </w:t>
      </w:r>
      <w:r w:rsidR="009D4044">
        <w:rPr>
          <w:b/>
          <w:bCs/>
          <w:szCs w:val="24"/>
          <w:u w:color="000000"/>
        </w:rPr>
        <w:t>B.</w:t>
      </w:r>
      <w:r w:rsidR="009D4044">
        <w:rPr>
          <w:b/>
          <w:bCs/>
          <w:szCs w:val="24"/>
          <w:u w:color="000000"/>
        </w:rPr>
        <w:tab/>
      </w:r>
      <w:r>
        <w:t xml:space="preserve">Liên Xô là siêu cường kinh tế sau Mĩ.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công nghiệp Liên Xô đứng đầu thế giới. </w:t>
      </w:r>
      <w:r w:rsidR="001476EC">
        <w:t xml:space="preserve">   </w:t>
      </w:r>
      <w:r>
        <w:rPr>
          <w:b/>
          <w:bCs/>
          <w:szCs w:val="24"/>
          <w:u w:color="000000"/>
        </w:rPr>
        <w:t>D.</w:t>
      </w:r>
      <w:r>
        <w:rPr>
          <w:b/>
          <w:bCs/>
          <w:szCs w:val="24"/>
          <w:u w:color="000000"/>
        </w:rPr>
        <w:tab/>
      </w:r>
      <w:r w:rsidR="00D36CAF">
        <w:t xml:space="preserve">nông nghiệp Liên Xô vượt Mỹ. </w:t>
      </w:r>
    </w:p>
    <w:p w:rsidR="00734B61" w:rsidRDefault="00D36CAF" w:rsidP="001476EC">
      <w:pPr>
        <w:spacing w:after="0"/>
        <w:ind w:left="101" w:right="0"/>
      </w:pPr>
      <w:r>
        <w:rPr>
          <w:b/>
        </w:rPr>
        <w:t xml:space="preserve">Câu 13. </w:t>
      </w:r>
      <w:r>
        <w:t xml:space="preserve">Sau khi giành được độc lập, Ấn Độ đạt được thành tựu to lớn trong lĩnh vực nông nghiệp là nhờ vào </w:t>
      </w:r>
      <w:r w:rsidR="001476EC">
        <w:rPr>
          <w:b/>
        </w:rPr>
        <w:t xml:space="preserve"> </w:t>
      </w:r>
      <w:r>
        <w:rPr>
          <w:b/>
        </w:rPr>
        <w:t xml:space="preserve">A. </w:t>
      </w:r>
      <w:r>
        <w:t xml:space="preserve">tiến hành cách mạng xanh trong nông nghiệp. </w:t>
      </w:r>
      <w:r w:rsidR="001476EC">
        <w:t xml:space="preserve">       </w:t>
      </w:r>
      <w:r w:rsidR="009D4044">
        <w:rPr>
          <w:b/>
          <w:bCs/>
          <w:szCs w:val="24"/>
          <w:u w:color="000000"/>
        </w:rPr>
        <w:t>B.</w:t>
      </w:r>
      <w:r w:rsidR="009D4044">
        <w:rPr>
          <w:b/>
          <w:bCs/>
          <w:szCs w:val="24"/>
          <w:u w:color="000000"/>
        </w:rPr>
        <w:tab/>
      </w:r>
      <w:r>
        <w:t xml:space="preserve">gia tăng đáng kể về diện tích canh tác nông nghiệp.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áp dụng cách mạng chất xám trong sản xuất. </w:t>
      </w:r>
      <w:r w:rsidR="001476EC">
        <w:t xml:space="preserve">        </w:t>
      </w:r>
      <w:r>
        <w:rPr>
          <w:b/>
          <w:bCs/>
          <w:szCs w:val="24"/>
          <w:u w:color="000000"/>
        </w:rPr>
        <w:t>D.</w:t>
      </w:r>
      <w:r>
        <w:rPr>
          <w:b/>
          <w:bCs/>
          <w:szCs w:val="24"/>
          <w:u w:color="000000"/>
        </w:rPr>
        <w:tab/>
      </w:r>
      <w:r w:rsidR="00D36CAF">
        <w:t xml:space="preserve">kế thừa kinh nghiệm từ các giai đoạn trước. </w:t>
      </w:r>
    </w:p>
    <w:p w:rsidR="001476EC" w:rsidRDefault="00D36CAF" w:rsidP="001476EC">
      <w:pPr>
        <w:spacing w:after="0"/>
        <w:ind w:left="101" w:right="0"/>
        <w:rPr>
          <w:b/>
        </w:rPr>
      </w:pPr>
      <w:r>
        <w:rPr>
          <w:b/>
        </w:rPr>
        <w:t xml:space="preserve">Câu 14. </w:t>
      </w:r>
      <w:r>
        <w:t xml:space="preserve">Đặc điểm của phong trào công nhân Việt Nam giai đoạn 1919-1925 là </w:t>
      </w:r>
      <w:r>
        <w:rPr>
          <w:b/>
        </w:rPr>
        <w:t xml:space="preserve"> </w:t>
      </w:r>
      <w:r>
        <w:rPr>
          <w:b/>
        </w:rPr>
        <w:tab/>
      </w:r>
    </w:p>
    <w:p w:rsidR="00734B61" w:rsidRDefault="00D36CAF" w:rsidP="001476EC">
      <w:pPr>
        <w:spacing w:after="0"/>
        <w:ind w:left="101" w:right="0"/>
      </w:pPr>
      <w:r>
        <w:rPr>
          <w:b/>
        </w:rPr>
        <w:t xml:space="preserve">A. </w:t>
      </w:r>
      <w:r>
        <w:t xml:space="preserve">chủ yếu đòi quyền lợi về chính trị, mang tính tự phát. </w:t>
      </w:r>
      <w:r w:rsidR="009D4044">
        <w:rPr>
          <w:b/>
          <w:bCs/>
          <w:szCs w:val="24"/>
          <w:u w:color="000000"/>
        </w:rPr>
        <w:t>B.</w:t>
      </w:r>
      <w:r w:rsidR="001476EC">
        <w:rPr>
          <w:b/>
          <w:bCs/>
          <w:szCs w:val="24"/>
          <w:u w:color="000000"/>
        </w:rPr>
        <w:t xml:space="preserve"> </w:t>
      </w:r>
      <w:r>
        <w:t xml:space="preserve">chủ yếu đòi quyền lợi về kinh tế, mang tính tự phát.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chủ yếu đòi quyền lợi về chính trị, mang tính tự giác. </w:t>
      </w:r>
      <w:r>
        <w:rPr>
          <w:b/>
          <w:bCs/>
          <w:szCs w:val="24"/>
          <w:u w:color="000000"/>
        </w:rPr>
        <w:t>D.</w:t>
      </w:r>
      <w:r w:rsidR="001476EC">
        <w:rPr>
          <w:b/>
          <w:bCs/>
          <w:szCs w:val="24"/>
          <w:u w:color="000000"/>
        </w:rPr>
        <w:t xml:space="preserve"> </w:t>
      </w:r>
      <w:r w:rsidR="00D36CAF">
        <w:t xml:space="preserve">đòi quyền lợi về kinh tế và chính trị. </w:t>
      </w:r>
    </w:p>
    <w:p w:rsidR="00734B61" w:rsidRDefault="00D36CAF" w:rsidP="001476EC">
      <w:pPr>
        <w:spacing w:after="0"/>
        <w:ind w:left="101" w:right="0"/>
      </w:pPr>
      <w:r>
        <w:rPr>
          <w:b/>
        </w:rPr>
        <w:t xml:space="preserve">Câu 15. </w:t>
      </w:r>
      <w:r>
        <w:t xml:space="preserve">Đại hội lần thứ III của Đảng vào 9/1960 xác định nhiệm vụ của cách mạng miền Nam là </w:t>
      </w:r>
    </w:p>
    <w:p w:rsidR="00734B61" w:rsidRDefault="00D36CAF" w:rsidP="001476EC">
      <w:pPr>
        <w:tabs>
          <w:tab w:val="center" w:pos="2121"/>
          <w:tab w:val="center" w:pos="4427"/>
          <w:tab w:val="center" w:pos="5147"/>
          <w:tab w:val="center" w:pos="7852"/>
        </w:tabs>
        <w:spacing w:after="0"/>
        <w:ind w:left="0" w:right="0" w:firstLine="0"/>
      </w:pPr>
      <w:r>
        <w:rPr>
          <w:b/>
        </w:rPr>
        <w:t xml:space="preserve"> </w:t>
      </w:r>
      <w:r>
        <w:rPr>
          <w:b/>
        </w:rPr>
        <w:tab/>
        <w:t xml:space="preserve">A. </w:t>
      </w:r>
      <w:r>
        <w:t xml:space="preserve">tiến hành kháng chiến kiến quốc. </w:t>
      </w:r>
      <w:r>
        <w:tab/>
        <w:t xml:space="preserve"> </w:t>
      </w:r>
      <w:r>
        <w:tab/>
        <w:t xml:space="preserve"> </w:t>
      </w:r>
      <w:r>
        <w:tab/>
      </w:r>
      <w:r>
        <w:rPr>
          <w:b/>
        </w:rPr>
        <w:t xml:space="preserve">B. </w:t>
      </w:r>
      <w:r>
        <w:t xml:space="preserve">tiến hành cách mạng xã hội chủ nghĩa. </w:t>
      </w:r>
    </w:p>
    <w:p w:rsidR="00734B61" w:rsidRDefault="00D36CAF" w:rsidP="001476EC">
      <w:pPr>
        <w:tabs>
          <w:tab w:val="center" w:pos="2337"/>
          <w:tab w:val="center" w:pos="5147"/>
          <w:tab w:val="right" w:pos="10884"/>
        </w:tabs>
        <w:spacing w:after="0"/>
        <w:ind w:left="0" w:right="0" w:firstLine="0"/>
      </w:pPr>
      <w:r>
        <w:rPr>
          <w:b/>
        </w:rPr>
        <w:t xml:space="preserve"> </w:t>
      </w:r>
      <w:r>
        <w:rPr>
          <w:b/>
        </w:rPr>
        <w:tab/>
        <w:t xml:space="preserve">C. </w:t>
      </w:r>
      <w:r>
        <w:t xml:space="preserve">tiến hành chống chiến tranh phá hoại.  </w:t>
      </w:r>
      <w:r>
        <w:tab/>
        <w:t xml:space="preserve"> </w:t>
      </w:r>
      <w:r>
        <w:tab/>
      </w:r>
      <w:r>
        <w:rPr>
          <w:b/>
        </w:rPr>
        <w:t xml:space="preserve">D. </w:t>
      </w:r>
      <w:r>
        <w:t xml:space="preserve">tiến hành cách mạng dân tộc dân chủ nhân dân. </w:t>
      </w:r>
    </w:p>
    <w:p w:rsidR="00734B61" w:rsidRDefault="00D36CAF" w:rsidP="001476EC">
      <w:pPr>
        <w:spacing w:after="0"/>
        <w:ind w:left="101" w:right="0"/>
      </w:pPr>
      <w:r>
        <w:rPr>
          <w:b/>
        </w:rPr>
        <w:t xml:space="preserve">Câu 16. </w:t>
      </w:r>
      <w:r>
        <w:t xml:space="preserve">Sự kiện nào được xem là khởi đầu của Chiến tranh lạnh? </w:t>
      </w:r>
    </w:p>
    <w:p w:rsidR="00734B61" w:rsidRDefault="009D4044" w:rsidP="001476EC">
      <w:pPr>
        <w:spacing w:after="0"/>
        <w:ind w:left="384" w:right="0" w:hanging="293"/>
      </w:pPr>
      <w:r>
        <w:rPr>
          <w:b/>
          <w:bCs/>
          <w:szCs w:val="24"/>
          <w:u w:color="000000"/>
        </w:rPr>
        <w:t>A.</w:t>
      </w:r>
      <w:r>
        <w:rPr>
          <w:b/>
          <w:bCs/>
          <w:szCs w:val="24"/>
          <w:u w:color="000000"/>
        </w:rPr>
        <w:tab/>
      </w:r>
      <w:r w:rsidR="00D36CAF">
        <w:t xml:space="preserve">Thông điệp của Tổng thống Truman đọc trước quốc hội Mỹ (3/1947).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Liên Xô và các nước Đông Âu thành lập hội đồng tương trợ kinh tế (SEV).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Mỹ và các nước Tây Âu thành lập liên minh quân sự Bắc Đại Tây Dương (NATO). </w:t>
      </w:r>
    </w:p>
    <w:p w:rsidR="00734B61" w:rsidRDefault="009D4044" w:rsidP="001476EC">
      <w:pPr>
        <w:spacing w:after="0"/>
        <w:ind w:left="384" w:right="0" w:hanging="293"/>
      </w:pPr>
      <w:r>
        <w:rPr>
          <w:b/>
          <w:bCs/>
          <w:szCs w:val="24"/>
          <w:u w:color="000000"/>
        </w:rPr>
        <w:t>D.</w:t>
      </w:r>
      <w:r>
        <w:rPr>
          <w:b/>
          <w:bCs/>
          <w:szCs w:val="24"/>
          <w:u w:color="000000"/>
        </w:rPr>
        <w:tab/>
      </w:r>
      <w:r w:rsidR="00D36CAF">
        <w:t xml:space="preserve">Sự ra đời của kế hoạch Mac- san (6/1947). </w:t>
      </w:r>
    </w:p>
    <w:p w:rsidR="001476EC" w:rsidRDefault="00D36CAF" w:rsidP="001476EC">
      <w:pPr>
        <w:spacing w:after="0" w:line="268" w:lineRule="auto"/>
        <w:ind w:left="101" w:right="0"/>
        <w:jc w:val="both"/>
        <w:rPr>
          <w:b/>
        </w:rPr>
      </w:pPr>
      <w:r>
        <w:rPr>
          <w:b/>
        </w:rPr>
        <w:t xml:space="preserve">Câu 17. </w:t>
      </w:r>
      <w:r>
        <w:t xml:space="preserve">Trong cuộc kháng chiến chống thực dân Pháp, thắng lợi trong chiến dịch nào đã tạo điều kiện cho đấu tranh ngoại giao của ta giành thắng lợi? </w:t>
      </w:r>
      <w:r>
        <w:rPr>
          <w:b/>
        </w:rPr>
        <w:t xml:space="preserve"> </w:t>
      </w:r>
    </w:p>
    <w:p w:rsidR="00734B61" w:rsidRDefault="00D36CAF" w:rsidP="001476EC">
      <w:pPr>
        <w:spacing w:after="0" w:line="268" w:lineRule="auto"/>
        <w:ind w:left="101" w:right="0"/>
        <w:jc w:val="both"/>
      </w:pPr>
      <w:r>
        <w:rPr>
          <w:b/>
        </w:rPr>
        <w:t xml:space="preserve">A. </w:t>
      </w:r>
      <w:r>
        <w:t xml:space="preserve">Chiến dịch Việt Bắc 1947. </w:t>
      </w:r>
      <w:r w:rsidR="001476EC">
        <w:t xml:space="preserve">       </w:t>
      </w:r>
      <w:r w:rsidR="009D4044">
        <w:rPr>
          <w:b/>
          <w:bCs/>
          <w:szCs w:val="24"/>
          <w:u w:color="000000"/>
        </w:rPr>
        <w:t>B.</w:t>
      </w:r>
      <w:r w:rsidR="001476EC">
        <w:rPr>
          <w:b/>
          <w:bCs/>
          <w:szCs w:val="24"/>
          <w:u w:color="000000"/>
        </w:rPr>
        <w:t xml:space="preserve"> </w:t>
      </w:r>
      <w:r>
        <w:t xml:space="preserve">Cuộc tiến công chiến lược Đông – Xuân 1953 – 1954.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Chiến dịch Điện Biên Phủ 1954. </w:t>
      </w:r>
      <w:r>
        <w:rPr>
          <w:b/>
          <w:bCs/>
          <w:szCs w:val="24"/>
          <w:u w:color="000000"/>
        </w:rPr>
        <w:t>D.</w:t>
      </w:r>
      <w:r w:rsidR="001476EC">
        <w:rPr>
          <w:b/>
          <w:bCs/>
          <w:szCs w:val="24"/>
          <w:u w:color="000000"/>
        </w:rPr>
        <w:t xml:space="preserve"> </w:t>
      </w:r>
      <w:r w:rsidR="00D36CAF">
        <w:t xml:space="preserve">Chiến dịch Biên Giới 1950. </w:t>
      </w:r>
    </w:p>
    <w:p w:rsidR="00734B61" w:rsidRDefault="00D36CAF" w:rsidP="001476EC">
      <w:pPr>
        <w:spacing w:after="0"/>
        <w:ind w:left="101" w:right="0"/>
      </w:pPr>
      <w:r>
        <w:rPr>
          <w:b/>
        </w:rPr>
        <w:t xml:space="preserve">Câu 18. </w:t>
      </w:r>
      <w:r>
        <w:t xml:space="preserve">Phong trào nào có ý nghĩa chuyển cách mạng miền Nam từ thế giữ gìn sang thế tiến công trong kháng chiến chống Mỹ ở miền Nam? </w:t>
      </w:r>
    </w:p>
    <w:p w:rsidR="00734B61" w:rsidRDefault="009D4044" w:rsidP="001476EC">
      <w:pPr>
        <w:spacing w:after="0"/>
        <w:ind w:left="384" w:right="0" w:hanging="293"/>
      </w:pPr>
      <w:r>
        <w:rPr>
          <w:b/>
          <w:bCs/>
          <w:szCs w:val="24"/>
          <w:u w:color="000000"/>
        </w:rPr>
        <w:t>A.</w:t>
      </w:r>
      <w:r>
        <w:rPr>
          <w:b/>
          <w:bCs/>
          <w:szCs w:val="24"/>
          <w:u w:color="000000"/>
        </w:rPr>
        <w:tab/>
      </w:r>
      <w:r w:rsidR="00D36CAF">
        <w:t xml:space="preserve">Phong trào biểu tình chống chính quyền Ngô Đình Diệm.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Phong trào “Đồng Khởi” ở miền Nam.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Tổng tiến công và nổi dậy Xuân Mậu Thân 1968. </w:t>
      </w:r>
    </w:p>
    <w:p w:rsidR="00734B61" w:rsidRDefault="009D4044" w:rsidP="001476EC">
      <w:pPr>
        <w:spacing w:after="0"/>
        <w:ind w:left="384" w:right="0" w:hanging="293"/>
      </w:pPr>
      <w:r>
        <w:rPr>
          <w:b/>
          <w:bCs/>
          <w:szCs w:val="24"/>
          <w:u w:color="000000"/>
        </w:rPr>
        <w:t>D.</w:t>
      </w:r>
      <w:r>
        <w:rPr>
          <w:b/>
          <w:bCs/>
          <w:szCs w:val="24"/>
          <w:u w:color="000000"/>
        </w:rPr>
        <w:tab/>
      </w:r>
      <w:r w:rsidR="00D36CAF">
        <w:t xml:space="preserve">Phong trào biểu tình của học sinh, sinh viên miền Nam. </w:t>
      </w:r>
    </w:p>
    <w:p w:rsidR="00734B61" w:rsidRDefault="00D36CAF" w:rsidP="001476EC">
      <w:pPr>
        <w:spacing w:after="0"/>
        <w:ind w:left="101" w:right="0"/>
      </w:pPr>
      <w:r>
        <w:rPr>
          <w:b/>
        </w:rPr>
        <w:t xml:space="preserve">Câu 19. </w:t>
      </w:r>
      <w:r>
        <w:t xml:space="preserve">"Thời cơ ngàn năm có một" trong Cách mạng tháng Tám tồn tại trong thời gian nào? </w:t>
      </w:r>
      <w:r>
        <w:rPr>
          <w:b/>
        </w:rPr>
        <w:t xml:space="preserve"> </w:t>
      </w:r>
      <w:r>
        <w:rPr>
          <w:b/>
        </w:rPr>
        <w:tab/>
        <w:t xml:space="preserve">A. </w:t>
      </w:r>
      <w:r>
        <w:t xml:space="preserve">Sau khi Nhật đầu hàng Đồng minh đến lúc Pháp nổ súng xâm lược Việt Nam lần hai.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Sau khi quân Nhật đầu hàng Đồng minh đến trước khi quân Đồng minh vào giải giáp quân Nhật.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Từ khi Chiến tranh thế giới hai kết thúc ở châu Âu (5/1945). </w:t>
      </w:r>
    </w:p>
    <w:p w:rsidR="00734B61" w:rsidRDefault="009D4044" w:rsidP="001476EC">
      <w:pPr>
        <w:spacing w:after="0"/>
        <w:ind w:left="384" w:right="0" w:hanging="293"/>
      </w:pPr>
      <w:r>
        <w:rPr>
          <w:b/>
          <w:bCs/>
          <w:szCs w:val="24"/>
          <w:u w:color="000000"/>
        </w:rPr>
        <w:t>D.</w:t>
      </w:r>
      <w:r>
        <w:rPr>
          <w:b/>
          <w:bCs/>
          <w:szCs w:val="24"/>
          <w:u w:color="000000"/>
        </w:rPr>
        <w:tab/>
      </w:r>
      <w:r w:rsidR="00D36CAF">
        <w:t xml:space="preserve">Từ khi Mĩ ném bom nguyên tử xuống Hiroshima và Nagasakicủa Nhật. </w:t>
      </w:r>
    </w:p>
    <w:p w:rsidR="00734B61" w:rsidRDefault="00D36CAF" w:rsidP="001476EC">
      <w:pPr>
        <w:spacing w:after="0"/>
        <w:ind w:left="101" w:right="0"/>
      </w:pPr>
      <w:r>
        <w:rPr>
          <w:b/>
        </w:rPr>
        <w:t xml:space="preserve">Câu 20. </w:t>
      </w:r>
      <w:r>
        <w:t xml:space="preserve">Tổ chức liên kết khu vực lớn nhất thế giới hiện nay là </w:t>
      </w:r>
    </w:p>
    <w:p w:rsidR="00734B61" w:rsidRDefault="00D36CAF" w:rsidP="001476EC">
      <w:pPr>
        <w:tabs>
          <w:tab w:val="center" w:pos="792"/>
          <w:tab w:val="center" w:pos="3201"/>
          <w:tab w:val="center" w:pos="6210"/>
          <w:tab w:val="center" w:pos="8803"/>
        </w:tabs>
        <w:spacing w:after="0"/>
        <w:ind w:left="0" w:right="0" w:firstLine="0"/>
      </w:pPr>
      <w:r>
        <w:rPr>
          <w:b/>
        </w:rPr>
        <w:t xml:space="preserve"> </w:t>
      </w:r>
      <w:r>
        <w:rPr>
          <w:b/>
        </w:rPr>
        <w:tab/>
        <w:t xml:space="preserve">A. </w:t>
      </w:r>
      <w:r>
        <w:t>SEV.</w:t>
      </w:r>
      <w:r>
        <w:rPr>
          <w:b/>
        </w:rPr>
        <w:t xml:space="preserve"> </w:t>
      </w:r>
      <w:r>
        <w:rPr>
          <w:b/>
        </w:rPr>
        <w:tab/>
        <w:t xml:space="preserve">B. </w:t>
      </w:r>
      <w:r>
        <w:t>EU.</w:t>
      </w:r>
      <w:r>
        <w:rPr>
          <w:b/>
        </w:rPr>
        <w:t xml:space="preserve"> </w:t>
      </w:r>
      <w:r>
        <w:rPr>
          <w:b/>
        </w:rPr>
        <w:tab/>
        <w:t xml:space="preserve">C. </w:t>
      </w:r>
      <w:r>
        <w:t>ASEAN.</w:t>
      </w:r>
      <w:r>
        <w:rPr>
          <w:b/>
        </w:rPr>
        <w:t xml:space="preserve"> </w:t>
      </w:r>
      <w:r>
        <w:rPr>
          <w:b/>
        </w:rPr>
        <w:tab/>
        <w:t xml:space="preserve">D. </w:t>
      </w:r>
      <w:r>
        <w:t xml:space="preserve">EEC. </w:t>
      </w:r>
    </w:p>
    <w:p w:rsidR="00734B61" w:rsidRDefault="00D36CAF" w:rsidP="001476EC">
      <w:pPr>
        <w:spacing w:after="0"/>
        <w:ind w:left="101" w:right="0"/>
      </w:pPr>
      <w:r>
        <w:rPr>
          <w:b/>
        </w:rPr>
        <w:t xml:space="preserve">Câu 21. </w:t>
      </w:r>
      <w:r>
        <w:t xml:space="preserve">Chiến dịch mở đầu cho cuộc Tổng tiến công và nổi dậy Xuân năm 1975 là </w:t>
      </w:r>
    </w:p>
    <w:p w:rsidR="00734B61" w:rsidRDefault="00D36CAF" w:rsidP="001476EC">
      <w:pPr>
        <w:tabs>
          <w:tab w:val="center" w:pos="1682"/>
          <w:tab w:val="center" w:pos="7028"/>
        </w:tabs>
        <w:spacing w:after="0"/>
        <w:ind w:left="0" w:right="0" w:firstLine="0"/>
      </w:pPr>
      <w:r>
        <w:rPr>
          <w:b/>
        </w:rPr>
        <w:t xml:space="preserve"> </w:t>
      </w:r>
      <w:r>
        <w:rPr>
          <w:b/>
        </w:rPr>
        <w:tab/>
        <w:t xml:space="preserve">A. </w:t>
      </w:r>
      <w:r>
        <w:t>chiến dịch Phước Long.</w:t>
      </w:r>
      <w:r>
        <w:rPr>
          <w:b/>
        </w:rPr>
        <w:t xml:space="preserve"> </w:t>
      </w:r>
      <w:r>
        <w:rPr>
          <w:b/>
        </w:rPr>
        <w:tab/>
        <w:t xml:space="preserve">B. </w:t>
      </w:r>
      <w:r>
        <w:t xml:space="preserve">chiến dịch Huế- Đà Nẵng. </w:t>
      </w:r>
    </w:p>
    <w:p w:rsidR="00734B61" w:rsidRDefault="00D36CAF" w:rsidP="001476EC">
      <w:pPr>
        <w:tabs>
          <w:tab w:val="center" w:pos="1688"/>
          <w:tab w:val="center" w:pos="7240"/>
        </w:tabs>
        <w:spacing w:after="0"/>
        <w:ind w:left="0" w:right="0" w:firstLine="0"/>
      </w:pPr>
      <w:r>
        <w:rPr>
          <w:b/>
        </w:rPr>
        <w:t xml:space="preserve"> </w:t>
      </w:r>
      <w:r>
        <w:rPr>
          <w:b/>
        </w:rPr>
        <w:tab/>
        <w:t xml:space="preserve">C. </w:t>
      </w:r>
      <w:r>
        <w:t>chiến dịch Tây Nguyên.</w:t>
      </w:r>
      <w:r>
        <w:rPr>
          <w:b/>
        </w:rPr>
        <w:t xml:space="preserve"> </w:t>
      </w:r>
      <w:r>
        <w:rPr>
          <w:b/>
        </w:rPr>
        <w:tab/>
        <w:t xml:space="preserve">D. </w:t>
      </w:r>
      <w:r>
        <w:t xml:space="preserve">chiến dịch Sài Gòn- Gia Định. </w:t>
      </w:r>
    </w:p>
    <w:p w:rsidR="00734B61" w:rsidRDefault="00D36CAF" w:rsidP="001476EC">
      <w:pPr>
        <w:spacing w:after="0" w:line="259" w:lineRule="auto"/>
        <w:ind w:left="106" w:right="0" w:firstLine="0"/>
      </w:pPr>
      <w:r>
        <w:rPr>
          <w:b/>
        </w:rPr>
        <w:t xml:space="preserve"> </w:t>
      </w:r>
    </w:p>
    <w:p w:rsidR="00734B61" w:rsidRDefault="00D36CAF" w:rsidP="001476EC">
      <w:pPr>
        <w:spacing w:after="0"/>
        <w:ind w:left="101" w:right="0"/>
      </w:pPr>
      <w:r>
        <w:rPr>
          <w:b/>
        </w:rPr>
        <w:t xml:space="preserve">Câu 22. </w:t>
      </w:r>
      <w:r>
        <w:t xml:space="preserve">Hiệp định Sơ bộ (6-3-1946) công nhận nước Việt Nam Dân chủ Cộng hòa là một quốc gia </w:t>
      </w:r>
    </w:p>
    <w:p w:rsidR="00734B61" w:rsidRDefault="00D36CAF" w:rsidP="001476EC">
      <w:pPr>
        <w:tabs>
          <w:tab w:val="center" w:pos="800"/>
          <w:tab w:val="center" w:pos="3342"/>
          <w:tab w:val="center" w:pos="6059"/>
          <w:tab w:val="center" w:pos="8925"/>
        </w:tabs>
        <w:spacing w:after="0"/>
        <w:ind w:left="0" w:right="0" w:firstLine="0"/>
      </w:pPr>
      <w:r>
        <w:rPr>
          <w:b/>
        </w:rPr>
        <w:t xml:space="preserve"> </w:t>
      </w:r>
      <w:r>
        <w:rPr>
          <w:b/>
        </w:rPr>
        <w:tab/>
        <w:t xml:space="preserve">A. </w:t>
      </w:r>
      <w:r>
        <w:t>tự trị.</w:t>
      </w:r>
      <w:r>
        <w:rPr>
          <w:b/>
        </w:rPr>
        <w:t xml:space="preserve"> </w:t>
      </w:r>
      <w:r>
        <w:rPr>
          <w:b/>
        </w:rPr>
        <w:tab/>
        <w:t xml:space="preserve">B. </w:t>
      </w:r>
      <w:r>
        <w:t>tự chủ.</w:t>
      </w:r>
      <w:r>
        <w:rPr>
          <w:b/>
        </w:rPr>
        <w:t xml:space="preserve"> </w:t>
      </w:r>
      <w:r>
        <w:rPr>
          <w:b/>
        </w:rPr>
        <w:tab/>
        <w:t xml:space="preserve">C. </w:t>
      </w:r>
      <w:r>
        <w:t>tự do.</w:t>
      </w:r>
      <w:r>
        <w:rPr>
          <w:b/>
        </w:rPr>
        <w:t xml:space="preserve"> </w:t>
      </w:r>
      <w:r>
        <w:rPr>
          <w:b/>
        </w:rPr>
        <w:tab/>
        <w:t xml:space="preserve">D. </w:t>
      </w:r>
      <w:r>
        <w:t xml:space="preserve">độc lập. </w:t>
      </w:r>
    </w:p>
    <w:p w:rsidR="00734B61" w:rsidRDefault="00D36CAF" w:rsidP="001476EC">
      <w:pPr>
        <w:spacing w:after="0"/>
        <w:ind w:left="101" w:right="0"/>
      </w:pPr>
      <w:r>
        <w:rPr>
          <w:b/>
        </w:rPr>
        <w:t xml:space="preserve">Câu 23. </w:t>
      </w:r>
      <w:r>
        <w:t xml:space="preserve">Lực lượng nào đóng vai trò chủ yếu trong chiến lược “Chiến tranh cục bộ” mà Mỹ áp dụng ở miền Nam từ 1965- 1968? </w:t>
      </w:r>
    </w:p>
    <w:p w:rsidR="00734B61" w:rsidRDefault="00D36CAF" w:rsidP="001476EC">
      <w:pPr>
        <w:tabs>
          <w:tab w:val="center" w:pos="1554"/>
          <w:tab w:val="center" w:pos="7029"/>
        </w:tabs>
        <w:spacing w:after="0"/>
        <w:ind w:left="0" w:right="0" w:firstLine="0"/>
      </w:pPr>
      <w:r>
        <w:rPr>
          <w:b/>
        </w:rPr>
        <w:t xml:space="preserve"> </w:t>
      </w:r>
      <w:r>
        <w:rPr>
          <w:b/>
        </w:rPr>
        <w:tab/>
        <w:t xml:space="preserve">A. </w:t>
      </w:r>
      <w:r>
        <w:t>Quân viễn chinh Mỹ.</w:t>
      </w:r>
      <w:r>
        <w:rPr>
          <w:b/>
        </w:rPr>
        <w:t xml:space="preserve"> </w:t>
      </w:r>
      <w:r>
        <w:rPr>
          <w:b/>
        </w:rPr>
        <w:tab/>
        <w:t xml:space="preserve">B. </w:t>
      </w:r>
      <w:r>
        <w:t xml:space="preserve">Quân Đồng minh của Mỹ. </w:t>
      </w:r>
    </w:p>
    <w:p w:rsidR="00734B61" w:rsidRDefault="00D36CAF" w:rsidP="001476EC">
      <w:pPr>
        <w:tabs>
          <w:tab w:val="center" w:pos="1428"/>
          <w:tab w:val="center" w:pos="6349"/>
        </w:tabs>
        <w:spacing w:after="0"/>
        <w:ind w:left="0" w:right="0" w:firstLine="0"/>
      </w:pPr>
      <w:r>
        <w:rPr>
          <w:b/>
        </w:rPr>
        <w:t xml:space="preserve"> </w:t>
      </w:r>
      <w:r>
        <w:rPr>
          <w:b/>
        </w:rPr>
        <w:tab/>
        <w:t xml:space="preserve">C. </w:t>
      </w:r>
      <w:r>
        <w:t>Quân đội Sài Gòn.</w:t>
      </w:r>
      <w:r>
        <w:rPr>
          <w:b/>
        </w:rPr>
        <w:t xml:space="preserve"> </w:t>
      </w:r>
      <w:r>
        <w:rPr>
          <w:b/>
        </w:rPr>
        <w:tab/>
        <w:t xml:space="preserve">D. </w:t>
      </w:r>
      <w:r>
        <w:t xml:space="preserve">Cố vấn Mỹ. </w:t>
      </w:r>
    </w:p>
    <w:p w:rsidR="00734B61" w:rsidRDefault="00D36CAF" w:rsidP="001476EC">
      <w:pPr>
        <w:spacing w:after="0"/>
        <w:ind w:left="101" w:right="0"/>
      </w:pPr>
      <w:r>
        <w:rPr>
          <w:b/>
        </w:rPr>
        <w:t xml:space="preserve">Câu 24. </w:t>
      </w:r>
      <w:r>
        <w:t xml:space="preserve">Ý nghĩa của sự thành lập ba tổ chức cộng sản năm 1929? </w:t>
      </w:r>
    </w:p>
    <w:p w:rsidR="00734B61" w:rsidRDefault="009D4044" w:rsidP="001476EC">
      <w:pPr>
        <w:spacing w:after="0"/>
        <w:ind w:left="386" w:right="0" w:hanging="295"/>
      </w:pPr>
      <w:r>
        <w:rPr>
          <w:b/>
          <w:bCs/>
          <w:szCs w:val="24"/>
          <w:u w:color="000000"/>
        </w:rPr>
        <w:t>A.</w:t>
      </w:r>
      <w:r>
        <w:rPr>
          <w:b/>
          <w:bCs/>
          <w:szCs w:val="24"/>
          <w:u w:color="000000"/>
        </w:rPr>
        <w:tab/>
      </w:r>
      <w:r w:rsidR="00D36CAF">
        <w:t>Chấm dứt thời kì khủng hoảng về đường lối của cách mạng Việt Nam.</w:t>
      </w:r>
      <w:r w:rsidR="00D36CAF">
        <w:rPr>
          <w:b/>
        </w:rPr>
        <w:t xml:space="preserve"> </w:t>
      </w:r>
    </w:p>
    <w:p w:rsidR="00734B61" w:rsidRDefault="009D4044" w:rsidP="001476EC">
      <w:pPr>
        <w:spacing w:after="0"/>
        <w:ind w:left="386" w:right="0" w:hanging="295"/>
      </w:pPr>
      <w:r>
        <w:rPr>
          <w:b/>
          <w:bCs/>
          <w:szCs w:val="24"/>
          <w:u w:color="000000"/>
        </w:rPr>
        <w:lastRenderedPageBreak/>
        <w:t>B.</w:t>
      </w:r>
      <w:r>
        <w:rPr>
          <w:b/>
          <w:bCs/>
          <w:szCs w:val="24"/>
          <w:u w:color="000000"/>
        </w:rPr>
        <w:tab/>
      </w:r>
      <w:r w:rsidR="00D36CAF">
        <w:t>Là bước chuẩn bị trực tiếp cho sự thành lập Đảng Cộng sản Việt Nam.</w:t>
      </w:r>
      <w:r w:rsidR="00D36CAF">
        <w:rPr>
          <w:b/>
        </w:rPr>
        <w:t xml:space="preserve"> </w:t>
      </w:r>
    </w:p>
    <w:p w:rsidR="00734B61" w:rsidRDefault="009D4044" w:rsidP="001476EC">
      <w:pPr>
        <w:spacing w:after="0"/>
        <w:ind w:left="386" w:right="0" w:hanging="295"/>
      </w:pPr>
      <w:r>
        <w:rPr>
          <w:b/>
          <w:bCs/>
          <w:szCs w:val="24"/>
          <w:u w:color="000000"/>
        </w:rPr>
        <w:t>C.</w:t>
      </w:r>
      <w:r>
        <w:rPr>
          <w:b/>
          <w:bCs/>
          <w:szCs w:val="24"/>
          <w:u w:color="000000"/>
        </w:rPr>
        <w:tab/>
      </w:r>
      <w:r w:rsidR="00D36CAF">
        <w:t>Là sự kết hợp chủ nghĩa Mác - Lênin với phong trào công nhân và phong trào yêu nước Việt Nam.</w:t>
      </w:r>
      <w:r w:rsidR="00D36CAF">
        <w:rPr>
          <w:b/>
        </w:rPr>
        <w:t xml:space="preserve"> </w:t>
      </w:r>
    </w:p>
    <w:p w:rsidR="00734B61" w:rsidRDefault="009D4044" w:rsidP="001476EC">
      <w:pPr>
        <w:spacing w:after="0"/>
        <w:ind w:left="386" w:right="0" w:hanging="295"/>
      </w:pPr>
      <w:r>
        <w:rPr>
          <w:b/>
          <w:bCs/>
          <w:szCs w:val="24"/>
          <w:u w:color="000000"/>
        </w:rPr>
        <w:t>D.</w:t>
      </w:r>
      <w:r>
        <w:rPr>
          <w:b/>
          <w:bCs/>
          <w:szCs w:val="24"/>
          <w:u w:color="000000"/>
        </w:rPr>
        <w:tab/>
      </w:r>
      <w:r w:rsidR="00D36CAF">
        <w:t>Mở ra một bước ngoặt lịch sử vô cùng to lớn cho cách mạng Việt Nam.</w:t>
      </w:r>
      <w:r w:rsidR="00D36CAF">
        <w:rPr>
          <w:b/>
        </w:rPr>
        <w:t xml:space="preserve"> </w:t>
      </w:r>
    </w:p>
    <w:p w:rsidR="00734B61" w:rsidRDefault="00D36CAF" w:rsidP="001476EC">
      <w:pPr>
        <w:spacing w:after="0" w:line="268" w:lineRule="auto"/>
        <w:ind w:left="101" w:right="0"/>
        <w:jc w:val="both"/>
      </w:pPr>
      <w:r>
        <w:rPr>
          <w:b/>
        </w:rPr>
        <w:t xml:space="preserve">Câu 25. </w:t>
      </w:r>
      <w:r>
        <w:t xml:space="preserve">Đoạn trích “Bất kì đàn ông, đàn bà, bất kì người già, người trẻ, không chia tôn giáo, đảng phái, dân tôc. Hễ là người Việt Nam thì phải đứng lên đánh thực dân Pháp để cứu Tổ Quốc” thể hiện nội dung nào của đường lối kháng chiến chống thực dân Pháp của Đảng ta ? </w:t>
      </w:r>
    </w:p>
    <w:p w:rsidR="00734B61" w:rsidRDefault="00D36CAF" w:rsidP="001476EC">
      <w:pPr>
        <w:tabs>
          <w:tab w:val="center" w:pos="1662"/>
          <w:tab w:val="center" w:pos="6867"/>
        </w:tabs>
        <w:spacing w:after="0"/>
        <w:ind w:left="0" w:right="0" w:firstLine="0"/>
      </w:pPr>
      <w:r>
        <w:rPr>
          <w:b/>
        </w:rPr>
        <w:t xml:space="preserve"> </w:t>
      </w:r>
      <w:r>
        <w:rPr>
          <w:b/>
        </w:rPr>
        <w:tab/>
        <w:t xml:space="preserve">A. </w:t>
      </w:r>
      <w:r>
        <w:t>Toàn diện kháng chiến.</w:t>
      </w:r>
      <w:r>
        <w:rPr>
          <w:b/>
        </w:rPr>
        <w:t xml:space="preserve"> </w:t>
      </w:r>
      <w:r>
        <w:rPr>
          <w:b/>
        </w:rPr>
        <w:tab/>
        <w:t xml:space="preserve">B. </w:t>
      </w:r>
      <w:r>
        <w:t xml:space="preserve">Toàn dân kháng chiến. </w:t>
      </w:r>
    </w:p>
    <w:p w:rsidR="00734B61" w:rsidRDefault="00D36CAF" w:rsidP="001476EC">
      <w:pPr>
        <w:tabs>
          <w:tab w:val="center" w:pos="1663"/>
          <w:tab w:val="center" w:pos="6617"/>
        </w:tabs>
        <w:spacing w:after="0"/>
        <w:ind w:left="0" w:right="0" w:firstLine="0"/>
      </w:pPr>
      <w:r>
        <w:rPr>
          <w:b/>
        </w:rPr>
        <w:t xml:space="preserve"> </w:t>
      </w:r>
      <w:r>
        <w:rPr>
          <w:b/>
        </w:rPr>
        <w:tab/>
        <w:t xml:space="preserve">C. </w:t>
      </w:r>
      <w:r>
        <w:t>Trường kì kháng chiến.</w:t>
      </w:r>
      <w:r>
        <w:rPr>
          <w:b/>
        </w:rPr>
        <w:t xml:space="preserve"> </w:t>
      </w:r>
      <w:r>
        <w:rPr>
          <w:b/>
        </w:rPr>
        <w:tab/>
        <w:t xml:space="preserve">D. </w:t>
      </w:r>
      <w:r>
        <w:t xml:space="preserve">Tự lực cánh sinh. </w:t>
      </w:r>
    </w:p>
    <w:p w:rsidR="00734B61" w:rsidRDefault="00D36CAF" w:rsidP="001476EC">
      <w:pPr>
        <w:spacing w:after="0"/>
        <w:ind w:left="101" w:right="0"/>
      </w:pPr>
      <w:r>
        <w:rPr>
          <w:b/>
        </w:rPr>
        <w:t xml:space="preserve">Câu 26. </w:t>
      </w:r>
      <w:r>
        <w:t xml:space="preserve">Cuộc khởi nghĩa nào được coi là tiêu biểu nhất trong phong trào Cần Vương cuối thế kỉ XIX? </w:t>
      </w:r>
    </w:p>
    <w:p w:rsidR="00734B61" w:rsidRDefault="00D36CAF" w:rsidP="001476EC">
      <w:pPr>
        <w:tabs>
          <w:tab w:val="center" w:pos="1538"/>
          <w:tab w:val="center" w:pos="6938"/>
        </w:tabs>
        <w:spacing w:after="0"/>
        <w:ind w:left="0" w:right="0" w:firstLine="0"/>
      </w:pPr>
      <w:r>
        <w:rPr>
          <w:b/>
        </w:rPr>
        <w:t xml:space="preserve"> </w:t>
      </w:r>
      <w:r>
        <w:rPr>
          <w:b/>
        </w:rPr>
        <w:tab/>
        <w:t xml:space="preserve">A. </w:t>
      </w:r>
      <w:r>
        <w:t>Khởi nghĩa Ba Đình.</w:t>
      </w:r>
      <w:r>
        <w:rPr>
          <w:b/>
        </w:rPr>
        <w:t xml:space="preserve"> </w:t>
      </w:r>
      <w:r>
        <w:rPr>
          <w:b/>
        </w:rPr>
        <w:tab/>
        <w:t xml:space="preserve">B. </w:t>
      </w:r>
      <w:r>
        <w:t xml:space="preserve">Khởi nghĩa Hương Khê. </w:t>
      </w:r>
    </w:p>
    <w:p w:rsidR="00734B61" w:rsidRDefault="00D36CAF" w:rsidP="001476EC">
      <w:pPr>
        <w:tabs>
          <w:tab w:val="center" w:pos="1510"/>
          <w:tab w:val="center" w:pos="6795"/>
        </w:tabs>
        <w:spacing w:after="0"/>
        <w:ind w:left="0" w:right="0" w:firstLine="0"/>
      </w:pPr>
      <w:r>
        <w:rPr>
          <w:b/>
        </w:rPr>
        <w:t xml:space="preserve"> </w:t>
      </w:r>
      <w:r>
        <w:rPr>
          <w:b/>
        </w:rPr>
        <w:tab/>
        <w:t xml:space="preserve">C. </w:t>
      </w:r>
      <w:r>
        <w:t>Khởi nghĩa Bãi Sậy.</w:t>
      </w:r>
      <w:r>
        <w:rPr>
          <w:b/>
        </w:rPr>
        <w:t xml:space="preserve"> </w:t>
      </w:r>
      <w:r>
        <w:rPr>
          <w:b/>
        </w:rPr>
        <w:tab/>
        <w:t xml:space="preserve">D. </w:t>
      </w:r>
      <w:r>
        <w:t xml:space="preserve">Khởi nghĩa Yên Thế. </w:t>
      </w:r>
    </w:p>
    <w:p w:rsidR="00734B61" w:rsidRDefault="00D36CAF" w:rsidP="001476EC">
      <w:pPr>
        <w:spacing w:after="0"/>
        <w:ind w:left="101" w:right="0"/>
      </w:pPr>
      <w:r>
        <w:rPr>
          <w:b/>
        </w:rPr>
        <w:t xml:space="preserve">Câu 27. </w:t>
      </w:r>
      <w:r>
        <w:t xml:space="preserve">Sự kiện nào đánh dấu Việt Nam chính thức trở thành thuộc địa của Pháp trong thế kỉ XIX? </w:t>
      </w:r>
      <w:r>
        <w:rPr>
          <w:b/>
        </w:rPr>
        <w:t xml:space="preserve"> </w:t>
      </w:r>
      <w:r>
        <w:rPr>
          <w:b/>
        </w:rPr>
        <w:tab/>
        <w:t xml:space="preserve">A. </w:t>
      </w:r>
      <w:r>
        <w:t xml:space="preserve">Hiệp ước Giáp Tuất vào năm 1874.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Hiệp ước Pa- tơ- nốt vào năm 1884.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Hiệp ước Nhâm Tuất vào năm 1862. </w:t>
      </w:r>
    </w:p>
    <w:p w:rsidR="00734B61" w:rsidRDefault="009D4044" w:rsidP="001476EC">
      <w:pPr>
        <w:spacing w:after="0"/>
        <w:ind w:left="384" w:right="0" w:hanging="293"/>
      </w:pPr>
      <w:r>
        <w:rPr>
          <w:b/>
          <w:bCs/>
          <w:szCs w:val="24"/>
          <w:u w:color="000000"/>
        </w:rPr>
        <w:t>D.</w:t>
      </w:r>
      <w:r>
        <w:rPr>
          <w:b/>
          <w:bCs/>
          <w:szCs w:val="24"/>
          <w:u w:color="000000"/>
        </w:rPr>
        <w:tab/>
      </w:r>
      <w:r w:rsidR="00D36CAF">
        <w:t xml:space="preserve">Pháp đánh vào cửa biển Thuận An năm 1883. </w:t>
      </w:r>
    </w:p>
    <w:p w:rsidR="00734B61" w:rsidRDefault="00D36CAF" w:rsidP="001476EC">
      <w:pPr>
        <w:spacing w:after="0"/>
        <w:ind w:left="101" w:right="0"/>
      </w:pPr>
      <w:r>
        <w:rPr>
          <w:b/>
        </w:rPr>
        <w:t xml:space="preserve">Câu 28. </w:t>
      </w:r>
      <w:r>
        <w:t xml:space="preserve">Vì sao Hội nghị Trung ương Đảng lần thứ 8 (5/1941) có tầm quan trọng đặc biệt đối với Cách mạng tháng Tám 1945? </w:t>
      </w:r>
    </w:p>
    <w:p w:rsidR="00734B61" w:rsidRDefault="009D4044" w:rsidP="001476EC">
      <w:pPr>
        <w:spacing w:after="0"/>
        <w:ind w:left="384" w:right="0" w:hanging="293"/>
      </w:pPr>
      <w:r>
        <w:rPr>
          <w:b/>
          <w:bCs/>
          <w:szCs w:val="24"/>
          <w:u w:color="000000"/>
        </w:rPr>
        <w:t>A.</w:t>
      </w:r>
      <w:r>
        <w:rPr>
          <w:b/>
          <w:bCs/>
          <w:szCs w:val="24"/>
          <w:u w:color="000000"/>
        </w:rPr>
        <w:tab/>
      </w:r>
      <w:r w:rsidR="00D36CAF">
        <w:t xml:space="preserve">Giải quyết được vấn đề ruộng đất cho nông dân.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Chủ trương giương cao ngọn cờ giải phóng dân tộc.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Hoàn chỉnh  chủ trương  chiến lược được đề ra từ Hội nghị Trung ương tháng 11/1939. </w:t>
      </w:r>
    </w:p>
    <w:p w:rsidR="00734B61" w:rsidRDefault="009D4044" w:rsidP="001476EC">
      <w:pPr>
        <w:spacing w:after="0"/>
        <w:ind w:left="384" w:right="0" w:hanging="293"/>
      </w:pPr>
      <w:r>
        <w:rPr>
          <w:b/>
          <w:bCs/>
          <w:szCs w:val="24"/>
          <w:u w:color="000000"/>
        </w:rPr>
        <w:t>D.</w:t>
      </w:r>
      <w:r>
        <w:rPr>
          <w:b/>
          <w:bCs/>
          <w:szCs w:val="24"/>
          <w:u w:color="000000"/>
        </w:rPr>
        <w:tab/>
      </w:r>
      <w:r w:rsidR="00D36CAF">
        <w:t xml:space="preserve">Củng cố được khối đoàn kết toàn dân. </w:t>
      </w:r>
    </w:p>
    <w:p w:rsidR="00734B61" w:rsidRDefault="00D36CAF" w:rsidP="001476EC">
      <w:pPr>
        <w:spacing w:after="0"/>
        <w:ind w:left="101" w:right="0"/>
      </w:pPr>
      <w:r>
        <w:rPr>
          <w:b/>
        </w:rPr>
        <w:t xml:space="preserve">Câu 29. </w:t>
      </w:r>
      <w:r>
        <w:t xml:space="preserve">Sách lược đối ngoại của Đảng ta trong thời gian từ tháng 9 - 1945 đến tháng 2-1946 là gì? </w:t>
      </w:r>
      <w:r>
        <w:rPr>
          <w:b/>
        </w:rPr>
        <w:t xml:space="preserve"> </w:t>
      </w:r>
      <w:r>
        <w:rPr>
          <w:b/>
        </w:rPr>
        <w:tab/>
        <w:t xml:space="preserve">A. </w:t>
      </w:r>
      <w:r>
        <w:t xml:space="preserve">Hòa Trung Hoa Dân quốc đánh Pháp.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Hòa hoãn với Pháp và Trung Hoa Dân quốc.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Hòa Pháp đuổi Trung Hoa Dân quốc. </w:t>
      </w:r>
    </w:p>
    <w:p w:rsidR="00734B61" w:rsidRDefault="009D4044" w:rsidP="001476EC">
      <w:pPr>
        <w:spacing w:after="0"/>
        <w:ind w:left="384" w:right="0" w:hanging="293"/>
      </w:pPr>
      <w:r>
        <w:rPr>
          <w:b/>
          <w:bCs/>
          <w:szCs w:val="24"/>
          <w:u w:color="000000"/>
        </w:rPr>
        <w:t>D.</w:t>
      </w:r>
      <w:r>
        <w:rPr>
          <w:b/>
          <w:bCs/>
          <w:szCs w:val="24"/>
          <w:u w:color="000000"/>
        </w:rPr>
        <w:tab/>
      </w:r>
      <w:r w:rsidR="00D36CAF">
        <w:t xml:space="preserve">Hòa Trung Hoa Dân quốc đuổi Nhật. </w:t>
      </w:r>
    </w:p>
    <w:p w:rsidR="00734B61" w:rsidRDefault="00D36CAF" w:rsidP="001476EC">
      <w:pPr>
        <w:spacing w:after="0"/>
        <w:ind w:left="101" w:right="0"/>
      </w:pPr>
      <w:r>
        <w:rPr>
          <w:b/>
        </w:rPr>
        <w:t xml:space="preserve">Câu 30. </w:t>
      </w:r>
      <w:r>
        <w:t xml:space="preserve">Âm mưu của chiến lược “Việt Nam hóa chiến tranh” mà Mỹ áp dụng ở miền Nam là </w:t>
      </w:r>
      <w:r w:rsidR="001476EC">
        <w:rPr>
          <w:b/>
        </w:rPr>
        <w:t xml:space="preserve"> </w:t>
      </w:r>
      <w:r>
        <w:rPr>
          <w:b/>
        </w:rPr>
        <w:t xml:space="preserve">A. </w:t>
      </w:r>
      <w:r>
        <w:t xml:space="preserve">mở rộng chiến tranh ra toàn cõi Đông Dương.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tiếp tục âm mưu “dùng người Việt đánh người Việt”.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hòa hoãn với Trung Quốc nhằm cô lập cách mạng nước ta. </w:t>
      </w:r>
    </w:p>
    <w:p w:rsidR="00734B61" w:rsidRDefault="009D4044" w:rsidP="001476EC">
      <w:pPr>
        <w:spacing w:after="0"/>
        <w:ind w:left="384" w:right="0" w:hanging="293"/>
      </w:pPr>
      <w:r>
        <w:rPr>
          <w:b/>
          <w:bCs/>
          <w:szCs w:val="24"/>
          <w:u w:color="000000"/>
        </w:rPr>
        <w:t>D.</w:t>
      </w:r>
      <w:r>
        <w:rPr>
          <w:b/>
          <w:bCs/>
          <w:szCs w:val="24"/>
          <w:u w:color="000000"/>
        </w:rPr>
        <w:tab/>
      </w:r>
      <w:r w:rsidR="00D36CAF">
        <w:t xml:space="preserve">tận dụng ưu thế về binh lực và hỏa lực của quân đội Mỹ. </w:t>
      </w:r>
    </w:p>
    <w:p w:rsidR="00734B61" w:rsidRDefault="00D36CAF" w:rsidP="001476EC">
      <w:pPr>
        <w:spacing w:after="0"/>
        <w:ind w:left="101" w:right="0"/>
      </w:pPr>
      <w:r>
        <w:rPr>
          <w:b/>
        </w:rPr>
        <w:t xml:space="preserve">Câu 31. </w:t>
      </w:r>
      <w:r>
        <w:t xml:space="preserve">Nhận định nào sau đây là </w:t>
      </w:r>
      <w:r>
        <w:rPr>
          <w:b/>
        </w:rPr>
        <w:t xml:space="preserve">sai </w:t>
      </w:r>
      <w:r>
        <w:t xml:space="preserve">khi chỉ ra nguyên nhân Tây Âu khôi phục kinh tế nhanh chóng sau chiến tranh thế giới thứ hai? </w:t>
      </w:r>
    </w:p>
    <w:p w:rsidR="00734B61" w:rsidRDefault="009D4044" w:rsidP="001476EC">
      <w:pPr>
        <w:spacing w:after="0"/>
        <w:ind w:left="384" w:right="0" w:hanging="293"/>
      </w:pPr>
      <w:r>
        <w:rPr>
          <w:b/>
          <w:bCs/>
          <w:szCs w:val="24"/>
          <w:u w:color="000000"/>
        </w:rPr>
        <w:t>A.</w:t>
      </w:r>
      <w:r>
        <w:rPr>
          <w:b/>
          <w:bCs/>
          <w:szCs w:val="24"/>
          <w:u w:color="000000"/>
        </w:rPr>
        <w:tab/>
      </w:r>
      <w:r w:rsidR="00D36CAF">
        <w:t xml:space="preserve">Nhờ vào hệ thống thuộc địa rộng lớn.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Chính sách của nhà nước hợp lí.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Khoa học kỹ thuật rất phát triển. </w:t>
      </w:r>
    </w:p>
    <w:p w:rsidR="00734B61" w:rsidRDefault="009D4044" w:rsidP="001476EC">
      <w:pPr>
        <w:spacing w:after="0"/>
        <w:ind w:left="384" w:right="0" w:hanging="293"/>
      </w:pPr>
      <w:r>
        <w:rPr>
          <w:b/>
          <w:bCs/>
          <w:szCs w:val="24"/>
          <w:u w:color="000000"/>
        </w:rPr>
        <w:t>D.</w:t>
      </w:r>
      <w:r>
        <w:rPr>
          <w:b/>
          <w:bCs/>
          <w:szCs w:val="24"/>
          <w:u w:color="000000"/>
        </w:rPr>
        <w:tab/>
      </w:r>
      <w:r w:rsidR="00D36CAF">
        <w:t xml:space="preserve">Nhờ sự viện trợ của Mỹ. </w:t>
      </w:r>
    </w:p>
    <w:p w:rsidR="00734B61" w:rsidRDefault="00D36CAF" w:rsidP="001476EC">
      <w:pPr>
        <w:spacing w:after="0"/>
        <w:ind w:left="101" w:right="0"/>
      </w:pPr>
      <w:r>
        <w:rPr>
          <w:b/>
        </w:rPr>
        <w:t xml:space="preserve">Câu 32. </w:t>
      </w:r>
      <w:r>
        <w:t xml:space="preserve">Căn cứ vào đâu để khẳng định Cương lĩnh chính trị (2 - 1930) đầu tiên của Đảng Cộng sản Việt Nam là đúng đắn và sáng tạo hơn so với Luận cương chính trị (10 - 1930). </w:t>
      </w:r>
    </w:p>
    <w:p w:rsidR="00734B61" w:rsidRDefault="009D4044" w:rsidP="001476EC">
      <w:pPr>
        <w:spacing w:after="0"/>
        <w:ind w:left="384" w:right="0" w:hanging="293"/>
      </w:pPr>
      <w:r>
        <w:rPr>
          <w:b/>
          <w:bCs/>
          <w:szCs w:val="24"/>
          <w:u w:color="000000"/>
        </w:rPr>
        <w:t>A.</w:t>
      </w:r>
      <w:r>
        <w:rPr>
          <w:b/>
          <w:bCs/>
          <w:szCs w:val="24"/>
          <w:u w:color="000000"/>
        </w:rPr>
        <w:tab/>
      </w:r>
      <w:r w:rsidR="00D36CAF">
        <w:t xml:space="preserve">khẳng định cách mạng Việt Nam là bộ phận quan trọng của cách mạng thế giới.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kêu gọi các dân tộc trên thế giới đòan kết chống kẻ thù chung là chủ nghĩa đế quốc.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xác định nhiệm vụ, xây dựng lực lượng cách mạng </w:t>
      </w:r>
    </w:p>
    <w:p w:rsidR="00734B61" w:rsidRDefault="009D4044" w:rsidP="001476EC">
      <w:pPr>
        <w:spacing w:after="0"/>
        <w:ind w:left="384" w:right="0" w:hanging="293"/>
      </w:pPr>
      <w:r>
        <w:rPr>
          <w:b/>
          <w:bCs/>
          <w:szCs w:val="24"/>
          <w:u w:color="000000"/>
        </w:rPr>
        <w:t>D.</w:t>
      </w:r>
      <w:r>
        <w:rPr>
          <w:b/>
          <w:bCs/>
          <w:szCs w:val="24"/>
          <w:u w:color="000000"/>
        </w:rPr>
        <w:tab/>
      </w:r>
      <w:r w:rsidR="00D36CAF">
        <w:t xml:space="preserve">đã thể hiện rõ tính độc lập dân tộc và giai cấp của dân tộc Việt Nam. </w:t>
      </w:r>
    </w:p>
    <w:p w:rsidR="00734B61" w:rsidRDefault="00D36CAF" w:rsidP="001476EC">
      <w:pPr>
        <w:spacing w:after="0" w:line="259" w:lineRule="auto"/>
        <w:ind w:left="106" w:right="0" w:firstLine="0"/>
      </w:pPr>
      <w:r>
        <w:rPr>
          <w:b/>
        </w:rPr>
        <w:t xml:space="preserve">Câu 33. </w:t>
      </w:r>
      <w:r>
        <w:t xml:space="preserve">Nội dung nào sau đây phản ánh đúng nghệ thuật chỉ đạo khởi nghĩa vũ trang trong cách mạng tháng Tám năm 1945 ở Việt Nam? </w:t>
      </w:r>
    </w:p>
    <w:p w:rsidR="00734B61" w:rsidRDefault="009D4044" w:rsidP="001476EC">
      <w:pPr>
        <w:spacing w:after="0"/>
        <w:ind w:left="384" w:right="0" w:hanging="293"/>
      </w:pPr>
      <w:r>
        <w:rPr>
          <w:b/>
          <w:bCs/>
          <w:szCs w:val="24"/>
          <w:u w:color="000000"/>
        </w:rPr>
        <w:t>A.</w:t>
      </w:r>
      <w:r>
        <w:rPr>
          <w:b/>
          <w:bCs/>
          <w:szCs w:val="24"/>
          <w:u w:color="000000"/>
        </w:rPr>
        <w:tab/>
      </w:r>
      <w:r w:rsidR="00D36CAF">
        <w:t xml:space="preserve">Kết hợp ba thứ quân trong lực lượng vũ trang.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Kết hợp khởi nghĩa và tiến công quân sự ở khắp nơi.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Kết hợp khởi nghĩa từng phần với chiến tranh cách mạng. </w:t>
      </w:r>
    </w:p>
    <w:p w:rsidR="00734B61" w:rsidRDefault="009D4044" w:rsidP="001476EC">
      <w:pPr>
        <w:spacing w:after="0"/>
        <w:ind w:left="384" w:right="0" w:hanging="293"/>
      </w:pPr>
      <w:r>
        <w:rPr>
          <w:b/>
          <w:bCs/>
          <w:szCs w:val="24"/>
          <w:u w:color="000000"/>
        </w:rPr>
        <w:lastRenderedPageBreak/>
        <w:t>D.</w:t>
      </w:r>
      <w:r>
        <w:rPr>
          <w:b/>
          <w:bCs/>
          <w:szCs w:val="24"/>
          <w:u w:color="000000"/>
        </w:rPr>
        <w:tab/>
      </w:r>
      <w:r w:rsidR="00D36CAF">
        <w:t xml:space="preserve">Kết hợp lực lượng chính trị và lực lượng vũ trang. </w:t>
      </w:r>
    </w:p>
    <w:p w:rsidR="00734B61" w:rsidRDefault="00D36CAF" w:rsidP="001476EC">
      <w:pPr>
        <w:spacing w:after="0"/>
        <w:ind w:left="101" w:right="0"/>
      </w:pPr>
      <w:r>
        <w:rPr>
          <w:b/>
        </w:rPr>
        <w:t xml:space="preserve">Câu 34. </w:t>
      </w:r>
      <w:r>
        <w:t xml:space="preserve">Chiến tranh lạnh từ (1947- 1989) có điểm khác biệt nào so với các cuộc Chiến tranh thế giới trước đó? </w:t>
      </w:r>
      <w:r w:rsidR="001476EC">
        <w:rPr>
          <w:b/>
        </w:rPr>
        <w:t xml:space="preserve"> </w:t>
      </w:r>
      <w:r>
        <w:rPr>
          <w:b/>
        </w:rPr>
        <w:t xml:space="preserve">A. </w:t>
      </w:r>
      <w:r>
        <w:t xml:space="preserve">Không hề tồn tại xung đột vũ trang giữa các phe đối lập với nhau.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Chạy đua vũ trang giữa các phe đối lập rất gay gắt.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Quy mô chiến tranh lan rộng khắp toàn thế giới. </w:t>
      </w:r>
    </w:p>
    <w:p w:rsidR="00734B61" w:rsidRDefault="009D4044" w:rsidP="001476EC">
      <w:pPr>
        <w:spacing w:after="0"/>
        <w:ind w:left="384" w:right="0" w:hanging="293"/>
      </w:pPr>
      <w:r>
        <w:rPr>
          <w:b/>
          <w:bCs/>
          <w:szCs w:val="24"/>
          <w:u w:color="000000"/>
        </w:rPr>
        <w:t>D.</w:t>
      </w:r>
      <w:r>
        <w:rPr>
          <w:b/>
          <w:bCs/>
          <w:szCs w:val="24"/>
          <w:u w:color="000000"/>
        </w:rPr>
        <w:tab/>
      </w:r>
      <w:r w:rsidR="00D36CAF">
        <w:t xml:space="preserve">Không có xung đột quân sự trực tiếp giữa hai siêu cường. </w:t>
      </w:r>
    </w:p>
    <w:p w:rsidR="00734B61" w:rsidRDefault="00D36CAF" w:rsidP="001476EC">
      <w:pPr>
        <w:spacing w:after="0"/>
        <w:ind w:left="101" w:right="0"/>
      </w:pPr>
      <w:r>
        <w:rPr>
          <w:b/>
        </w:rPr>
        <w:t xml:space="preserve">Câu 35. </w:t>
      </w:r>
      <w:r>
        <w:t xml:space="preserve">So với hiệp định sơ bộ (3/1946) và Hiệp định Giơ- ne- vơ (7/1954) thì nội dung nào của Hiệp định </w:t>
      </w:r>
    </w:p>
    <w:p w:rsidR="00734B61" w:rsidRDefault="00D36CAF" w:rsidP="001476EC">
      <w:pPr>
        <w:spacing w:after="0"/>
        <w:ind w:left="101" w:right="0"/>
      </w:pPr>
      <w:r>
        <w:t xml:space="preserve">Paris (1/1973) là có ý nghĩa giá trị nhất? </w:t>
      </w:r>
    </w:p>
    <w:p w:rsidR="00734B61" w:rsidRDefault="009D4044" w:rsidP="001476EC">
      <w:pPr>
        <w:spacing w:after="0"/>
        <w:ind w:left="384" w:right="0" w:hanging="293"/>
      </w:pPr>
      <w:r>
        <w:rPr>
          <w:b/>
          <w:bCs/>
          <w:szCs w:val="24"/>
          <w:u w:color="000000"/>
        </w:rPr>
        <w:t>A.</w:t>
      </w:r>
      <w:r>
        <w:rPr>
          <w:b/>
          <w:bCs/>
          <w:szCs w:val="24"/>
          <w:u w:color="000000"/>
        </w:rPr>
        <w:tab/>
      </w:r>
      <w:r w:rsidR="00D36CAF">
        <w:t xml:space="preserve">điều khoản về ngừng bắn để tạo ra môi trường hòa bình cho đất nước.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điều khoản về sự rút quân của các thế lực ngoại xâm.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điều khoản về một chính quyền độc lập, không phụ thuộc. </w:t>
      </w:r>
    </w:p>
    <w:p w:rsidR="00734B61" w:rsidRDefault="009D4044" w:rsidP="001476EC">
      <w:pPr>
        <w:spacing w:after="0"/>
        <w:ind w:left="384" w:right="0" w:hanging="293"/>
      </w:pPr>
      <w:r>
        <w:rPr>
          <w:b/>
          <w:bCs/>
          <w:szCs w:val="24"/>
          <w:u w:color="000000"/>
        </w:rPr>
        <w:t>D.</w:t>
      </w:r>
      <w:r>
        <w:rPr>
          <w:b/>
          <w:bCs/>
          <w:szCs w:val="24"/>
          <w:u w:color="000000"/>
        </w:rPr>
        <w:tab/>
      </w:r>
      <w:r w:rsidR="00D36CAF">
        <w:t xml:space="preserve">điều khoản tôn trọng độc lập, chủ quyền, thống nhất và toàn vẹn lãnh thổ. </w:t>
      </w:r>
    </w:p>
    <w:p w:rsidR="00734B61" w:rsidRDefault="00D36CAF" w:rsidP="001476EC">
      <w:pPr>
        <w:spacing w:after="0"/>
        <w:ind w:left="101" w:right="0"/>
      </w:pPr>
      <w:r>
        <w:rPr>
          <w:b/>
        </w:rPr>
        <w:t xml:space="preserve">Câu 36. </w:t>
      </w:r>
      <w:r>
        <w:t xml:space="preserve">Cuộc kháng chiến chống Mĩ, cứu nước (1954-1975) và Cách mạng tháng Tám năm 1945 Việt Nam có điểm giống nhau nào sau đây? </w:t>
      </w:r>
    </w:p>
    <w:p w:rsidR="00734B61" w:rsidRDefault="009D4044" w:rsidP="001476EC">
      <w:pPr>
        <w:spacing w:after="0"/>
        <w:ind w:left="384" w:right="0" w:hanging="293"/>
      </w:pPr>
      <w:r>
        <w:rPr>
          <w:b/>
          <w:bCs/>
          <w:szCs w:val="24"/>
          <w:u w:color="000000"/>
        </w:rPr>
        <w:t>A.</w:t>
      </w:r>
      <w:r>
        <w:rPr>
          <w:b/>
          <w:bCs/>
          <w:szCs w:val="24"/>
          <w:u w:color="000000"/>
        </w:rPr>
        <w:tab/>
      </w:r>
      <w:r w:rsidR="00D36CAF">
        <w:t xml:space="preserve">Từ khởi nghĩa phát triển thành chiến tranh cách mạng.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Từ chiến tranh du kích tiến lên chiến tranh chính quy.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Sử dụng bạo lực cách mạng của quần chúng nhân dân. </w:t>
      </w:r>
    </w:p>
    <w:p w:rsidR="00734B61" w:rsidRDefault="009D4044" w:rsidP="001476EC">
      <w:pPr>
        <w:spacing w:after="0"/>
        <w:ind w:left="384" w:right="0" w:hanging="293"/>
      </w:pPr>
      <w:r>
        <w:rPr>
          <w:b/>
          <w:bCs/>
          <w:szCs w:val="24"/>
          <w:u w:color="000000"/>
        </w:rPr>
        <w:t>D.</w:t>
      </w:r>
      <w:r>
        <w:rPr>
          <w:b/>
          <w:bCs/>
          <w:szCs w:val="24"/>
          <w:u w:color="000000"/>
        </w:rPr>
        <w:tab/>
      </w:r>
      <w:r w:rsidR="00D36CAF">
        <w:t xml:space="preserve">Có lực lượng vũ trang cách mạng gồm ba thứ quân. </w:t>
      </w:r>
    </w:p>
    <w:p w:rsidR="00734B61" w:rsidRDefault="00D36CAF" w:rsidP="001476EC">
      <w:pPr>
        <w:spacing w:after="0"/>
        <w:ind w:left="101" w:right="0"/>
      </w:pPr>
      <w:r>
        <w:rPr>
          <w:b/>
        </w:rPr>
        <w:t xml:space="preserve">Câu 37. </w:t>
      </w:r>
      <w:r>
        <w:t xml:space="preserve">Nhận xét nào sau đây đúng khi nói về phong trào cách mạng 1930 – 1931 của nhân dân Việt Nam? </w:t>
      </w:r>
      <w:r w:rsidR="009D4044">
        <w:rPr>
          <w:b/>
        </w:rPr>
        <w:t xml:space="preserve"> </w:t>
      </w:r>
      <w:r>
        <w:rPr>
          <w:b/>
        </w:rPr>
        <w:t xml:space="preserve">A. </w:t>
      </w:r>
      <w:r>
        <w:t xml:space="preserve">Mang tính thống nhất cao, nhưng chưa rộng khắp.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Diễn ra vô cùng quyết liệt, nhất là ở các thành thị.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Vô cùng quyết liệt, nhưng chỉ diễn ra ở nông thôn. </w:t>
      </w:r>
    </w:p>
    <w:p w:rsidR="00734B61" w:rsidRDefault="009D4044" w:rsidP="001476EC">
      <w:pPr>
        <w:spacing w:after="0"/>
        <w:ind w:left="384" w:right="0" w:hanging="293"/>
      </w:pPr>
      <w:r>
        <w:rPr>
          <w:b/>
          <w:bCs/>
          <w:szCs w:val="24"/>
          <w:u w:color="000000"/>
        </w:rPr>
        <w:t>D.</w:t>
      </w:r>
      <w:r>
        <w:rPr>
          <w:b/>
          <w:bCs/>
          <w:szCs w:val="24"/>
          <w:u w:color="000000"/>
        </w:rPr>
        <w:tab/>
      </w:r>
      <w:r w:rsidR="00D36CAF">
        <w:t xml:space="preserve">Có hình thức đấu tranh phong phú và quyết liệt. </w:t>
      </w:r>
    </w:p>
    <w:p w:rsidR="00734B61" w:rsidRDefault="00D36CAF" w:rsidP="001476EC">
      <w:pPr>
        <w:spacing w:after="0"/>
        <w:ind w:left="101" w:right="0"/>
      </w:pPr>
      <w:r>
        <w:rPr>
          <w:b/>
        </w:rPr>
        <w:t xml:space="preserve">Câu 38. </w:t>
      </w:r>
      <w:r>
        <w:t xml:space="preserve">Nhận định nào sau đây là </w:t>
      </w:r>
      <w:r>
        <w:rPr>
          <w:b/>
        </w:rPr>
        <w:t>sai</w:t>
      </w:r>
      <w:r>
        <w:t xml:space="preserve"> khi nói về ta chọn Điện Bên Phủ làm điểm quyết chiến chiến lược với thực dân Pháp? </w:t>
      </w:r>
    </w:p>
    <w:p w:rsidR="00734B61" w:rsidRDefault="009D4044" w:rsidP="001476EC">
      <w:pPr>
        <w:spacing w:after="0"/>
        <w:ind w:left="384" w:right="0" w:hanging="293"/>
      </w:pPr>
      <w:r>
        <w:rPr>
          <w:b/>
          <w:bCs/>
          <w:szCs w:val="24"/>
          <w:u w:color="000000"/>
        </w:rPr>
        <w:t>A.</w:t>
      </w:r>
      <w:r>
        <w:rPr>
          <w:b/>
          <w:bCs/>
          <w:szCs w:val="24"/>
          <w:u w:color="000000"/>
        </w:rPr>
        <w:tab/>
      </w:r>
      <w:r w:rsidR="00D36CAF">
        <w:t xml:space="preserve">Quân ta có đủ điều kiện đánh thắng địch ở Điện Biên Phủ.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Điện Biên Phủ có tầm quan trọng đối với miền Bắc Đông Dương.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Ta cho rằng Điện Biên Phủ nằm trong kế hoạch dự định trước của Na-va. </w:t>
      </w:r>
    </w:p>
    <w:p w:rsidR="00734B61" w:rsidRDefault="009D4044" w:rsidP="001476EC">
      <w:pPr>
        <w:spacing w:after="0"/>
        <w:ind w:left="384" w:right="0" w:hanging="293"/>
      </w:pPr>
      <w:r>
        <w:rPr>
          <w:b/>
          <w:bCs/>
          <w:szCs w:val="24"/>
          <w:u w:color="000000"/>
        </w:rPr>
        <w:t>D.</w:t>
      </w:r>
      <w:r>
        <w:rPr>
          <w:b/>
          <w:bCs/>
          <w:szCs w:val="24"/>
          <w:u w:color="000000"/>
        </w:rPr>
        <w:tab/>
      </w:r>
      <w:r w:rsidR="00D36CAF">
        <w:t xml:space="preserve">Pháp cho rằng ta không đủ sức đương đầu với chúng ở Điện Biên Phủ. </w:t>
      </w:r>
    </w:p>
    <w:p w:rsidR="00734B61" w:rsidRDefault="00D36CAF" w:rsidP="001476EC">
      <w:pPr>
        <w:spacing w:after="0"/>
        <w:ind w:left="101" w:right="0"/>
      </w:pPr>
      <w:r>
        <w:rPr>
          <w:b/>
        </w:rPr>
        <w:t xml:space="preserve">Câu 39. </w:t>
      </w:r>
      <w:r>
        <w:t xml:space="preserve">So với thời kì 1930- 1931, nhiệm vụ trước mắt của cách mạng thời kì 1936- 1939 có điểm khác là </w:t>
      </w:r>
      <w:r w:rsidR="009D4044">
        <w:rPr>
          <w:b/>
        </w:rPr>
        <w:t xml:space="preserve"> </w:t>
      </w:r>
      <w:r>
        <w:rPr>
          <w:b/>
        </w:rPr>
        <w:t xml:space="preserve">A. </w:t>
      </w:r>
      <w:r>
        <w:t xml:space="preserve">chống đế quốc, chống phong kiến.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chống đế quốc và bọn tay sai phản động.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chống chế độ phản động ở thuộc địa và tay sai. </w:t>
      </w:r>
    </w:p>
    <w:p w:rsidR="00734B61" w:rsidRDefault="009D4044" w:rsidP="001476EC">
      <w:pPr>
        <w:spacing w:after="0"/>
        <w:ind w:left="384" w:right="0" w:hanging="293"/>
      </w:pPr>
      <w:r>
        <w:rPr>
          <w:b/>
          <w:bCs/>
          <w:szCs w:val="24"/>
          <w:u w:color="000000"/>
        </w:rPr>
        <w:t>D.</w:t>
      </w:r>
      <w:r>
        <w:rPr>
          <w:b/>
          <w:bCs/>
          <w:szCs w:val="24"/>
          <w:u w:color="000000"/>
        </w:rPr>
        <w:tab/>
      </w:r>
      <w:r w:rsidR="00D36CAF">
        <w:t xml:space="preserve">chống chế độ phản động ở thuộc địa, chống phát xít, chống chiến tranh. </w:t>
      </w:r>
    </w:p>
    <w:p w:rsidR="00734B61" w:rsidRDefault="00D36CAF" w:rsidP="001476EC">
      <w:pPr>
        <w:spacing w:after="0"/>
        <w:ind w:left="101" w:right="0"/>
      </w:pPr>
      <w:r>
        <w:rPr>
          <w:b/>
        </w:rPr>
        <w:t xml:space="preserve">Câu 40. </w:t>
      </w:r>
      <w:r>
        <w:t xml:space="preserve">Sự khác biệt giữa phong trào đấu tranh của nông dân Nghệ - Tĩnh với phong trào đấu tranh cả nước trong năm 1930 là gì? </w:t>
      </w:r>
    </w:p>
    <w:p w:rsidR="00734B61" w:rsidRDefault="009D4044" w:rsidP="001476EC">
      <w:pPr>
        <w:spacing w:after="0"/>
        <w:ind w:left="384" w:right="0" w:hanging="293"/>
      </w:pPr>
      <w:r>
        <w:rPr>
          <w:b/>
          <w:bCs/>
          <w:szCs w:val="24"/>
          <w:u w:color="000000"/>
        </w:rPr>
        <w:t>A.</w:t>
      </w:r>
      <w:r>
        <w:rPr>
          <w:b/>
          <w:bCs/>
          <w:szCs w:val="24"/>
          <w:u w:color="000000"/>
        </w:rPr>
        <w:tab/>
      </w:r>
      <w:r w:rsidR="00D36CAF">
        <w:t xml:space="preserve">Nông dân đấu tranh chưa có khẩu hiệu cụ thể. </w:t>
      </w:r>
    </w:p>
    <w:p w:rsidR="00734B61" w:rsidRDefault="009D4044" w:rsidP="001476EC">
      <w:pPr>
        <w:spacing w:after="0"/>
        <w:ind w:left="384" w:right="0" w:hanging="293"/>
      </w:pPr>
      <w:r>
        <w:rPr>
          <w:b/>
          <w:bCs/>
          <w:szCs w:val="24"/>
          <w:u w:color="000000"/>
        </w:rPr>
        <w:t>B.</w:t>
      </w:r>
      <w:r>
        <w:rPr>
          <w:b/>
          <w:bCs/>
          <w:szCs w:val="24"/>
          <w:u w:color="000000"/>
        </w:rPr>
        <w:tab/>
      </w:r>
      <w:r w:rsidR="00D36CAF">
        <w:t xml:space="preserve">Những cuộc biểu tình của nông dân chỉ đặt ra mục tiêu cải thiện đời sống. </w:t>
      </w:r>
    </w:p>
    <w:p w:rsidR="00734B61" w:rsidRDefault="009D4044" w:rsidP="001476EC">
      <w:pPr>
        <w:spacing w:after="0"/>
        <w:ind w:left="384" w:right="0" w:hanging="293"/>
      </w:pPr>
      <w:r>
        <w:rPr>
          <w:b/>
          <w:bCs/>
          <w:szCs w:val="24"/>
          <w:u w:color="000000"/>
        </w:rPr>
        <w:t>C.</w:t>
      </w:r>
      <w:r>
        <w:rPr>
          <w:b/>
          <w:bCs/>
          <w:szCs w:val="24"/>
          <w:u w:color="000000"/>
        </w:rPr>
        <w:tab/>
      </w:r>
      <w:r w:rsidR="00D36CAF">
        <w:t xml:space="preserve">Nông dân đấu tranh bằng lực lượng chính trị. </w:t>
      </w:r>
    </w:p>
    <w:p w:rsidR="00734B61" w:rsidRDefault="009D4044" w:rsidP="001476EC">
      <w:pPr>
        <w:spacing w:after="0"/>
        <w:ind w:left="384" w:right="0" w:hanging="293"/>
      </w:pPr>
      <w:r>
        <w:rPr>
          <w:b/>
          <w:bCs/>
          <w:szCs w:val="24"/>
          <w:u w:color="000000"/>
        </w:rPr>
        <w:t>D.</w:t>
      </w:r>
      <w:r>
        <w:rPr>
          <w:b/>
          <w:bCs/>
          <w:szCs w:val="24"/>
          <w:u w:color="000000"/>
        </w:rPr>
        <w:tab/>
      </w:r>
      <w:r w:rsidR="00D36CAF">
        <w:t xml:space="preserve">Những cuộc đấu tranh của nông dân có vũ trang tự vệ. </w:t>
      </w:r>
    </w:p>
    <w:p w:rsidR="00734B61" w:rsidRDefault="00D36CAF" w:rsidP="001476EC">
      <w:pPr>
        <w:spacing w:after="0" w:line="259" w:lineRule="auto"/>
        <w:ind w:left="106" w:right="0" w:firstLine="0"/>
      </w:pPr>
      <w:r>
        <w:t xml:space="preserve"> </w:t>
      </w:r>
    </w:p>
    <w:p w:rsidR="00734B61" w:rsidRDefault="00D36CAF" w:rsidP="001476EC">
      <w:pPr>
        <w:spacing w:after="0" w:line="259" w:lineRule="auto"/>
        <w:ind w:left="101" w:right="0" w:firstLine="0"/>
        <w:jc w:val="center"/>
      </w:pPr>
      <w:r>
        <w:rPr>
          <w:b/>
          <w:i/>
        </w:rPr>
        <w:t>------ HẾT ------</w:t>
      </w:r>
      <w:r>
        <w:t xml:space="preserve"> </w:t>
      </w:r>
    </w:p>
    <w:p w:rsidR="009F0DE1" w:rsidRPr="009F0DE1" w:rsidRDefault="009F0DE1" w:rsidP="001476EC">
      <w:pPr>
        <w:spacing w:after="0" w:line="259" w:lineRule="auto"/>
        <w:ind w:left="101" w:right="0" w:firstLine="0"/>
        <w:jc w:val="center"/>
        <w:rPr>
          <w:b/>
          <w:color w:val="FF0000"/>
        </w:rPr>
      </w:pPr>
      <w:r w:rsidRPr="009F0DE1">
        <w:rPr>
          <w:b/>
          <w:color w:val="FF0000"/>
        </w:rPr>
        <w:t>ĐÁP ÁN</w:t>
      </w:r>
    </w:p>
    <w:tbl>
      <w:tblPr>
        <w:tblStyle w:val="TableGrid0"/>
        <w:tblW w:w="0" w:type="auto"/>
        <w:tblInd w:w="101" w:type="dxa"/>
        <w:tblLook w:val="04A0" w:firstRow="1" w:lastRow="0" w:firstColumn="1" w:lastColumn="0" w:noHBand="0" w:noVBand="1"/>
      </w:tblPr>
      <w:tblGrid>
        <w:gridCol w:w="686"/>
        <w:gridCol w:w="686"/>
        <w:gridCol w:w="686"/>
        <w:gridCol w:w="686"/>
        <w:gridCol w:w="687"/>
        <w:gridCol w:w="688"/>
        <w:gridCol w:w="688"/>
        <w:gridCol w:w="688"/>
        <w:gridCol w:w="688"/>
        <w:gridCol w:w="688"/>
        <w:gridCol w:w="688"/>
        <w:gridCol w:w="688"/>
        <w:gridCol w:w="688"/>
        <w:gridCol w:w="688"/>
        <w:gridCol w:w="688"/>
        <w:gridCol w:w="688"/>
      </w:tblGrid>
      <w:tr w:rsidR="009F0DE1" w:rsidRPr="009F0DE1" w:rsidTr="009F0DE1">
        <w:tc>
          <w:tcPr>
            <w:tcW w:w="686"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lang w:val="nl-NL"/>
              </w:rPr>
              <w:t>1</w:t>
            </w:r>
          </w:p>
        </w:tc>
        <w:tc>
          <w:tcPr>
            <w:tcW w:w="686"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A</w:t>
            </w:r>
          </w:p>
        </w:tc>
        <w:tc>
          <w:tcPr>
            <w:tcW w:w="686"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6</w:t>
            </w:r>
          </w:p>
        </w:tc>
        <w:tc>
          <w:tcPr>
            <w:tcW w:w="686"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A</w:t>
            </w:r>
          </w:p>
        </w:tc>
        <w:tc>
          <w:tcPr>
            <w:tcW w:w="687"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11</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A</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16</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A</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21</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C</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26</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B</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31</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A</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36</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C</w:t>
            </w:r>
          </w:p>
        </w:tc>
      </w:tr>
      <w:tr w:rsidR="009F0DE1" w:rsidRPr="009F0DE1" w:rsidTr="009F0DE1">
        <w:tc>
          <w:tcPr>
            <w:tcW w:w="686"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2</w:t>
            </w:r>
          </w:p>
        </w:tc>
        <w:tc>
          <w:tcPr>
            <w:tcW w:w="686"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D</w:t>
            </w:r>
          </w:p>
        </w:tc>
        <w:tc>
          <w:tcPr>
            <w:tcW w:w="686"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7</w:t>
            </w:r>
          </w:p>
        </w:tc>
        <w:tc>
          <w:tcPr>
            <w:tcW w:w="686"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D</w:t>
            </w:r>
          </w:p>
        </w:tc>
        <w:tc>
          <w:tcPr>
            <w:tcW w:w="687"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12</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B</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17</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C</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22</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C</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27</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B</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32</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C</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37</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D</w:t>
            </w:r>
          </w:p>
        </w:tc>
      </w:tr>
      <w:tr w:rsidR="009F0DE1" w:rsidRPr="009F0DE1" w:rsidTr="009F0DE1">
        <w:tc>
          <w:tcPr>
            <w:tcW w:w="686"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3</w:t>
            </w:r>
          </w:p>
        </w:tc>
        <w:tc>
          <w:tcPr>
            <w:tcW w:w="686"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A</w:t>
            </w:r>
          </w:p>
        </w:tc>
        <w:tc>
          <w:tcPr>
            <w:tcW w:w="686"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8</w:t>
            </w:r>
          </w:p>
        </w:tc>
        <w:tc>
          <w:tcPr>
            <w:tcW w:w="686"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B</w:t>
            </w:r>
          </w:p>
        </w:tc>
        <w:tc>
          <w:tcPr>
            <w:tcW w:w="687"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13</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A</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18</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B</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23</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A</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28</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C</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33</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D</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38</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C</w:t>
            </w:r>
          </w:p>
        </w:tc>
      </w:tr>
      <w:tr w:rsidR="009F0DE1" w:rsidRPr="009F0DE1" w:rsidTr="009F0DE1">
        <w:tc>
          <w:tcPr>
            <w:tcW w:w="686"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4</w:t>
            </w:r>
          </w:p>
        </w:tc>
        <w:tc>
          <w:tcPr>
            <w:tcW w:w="686"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C</w:t>
            </w:r>
          </w:p>
        </w:tc>
        <w:tc>
          <w:tcPr>
            <w:tcW w:w="686"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9</w:t>
            </w:r>
          </w:p>
        </w:tc>
        <w:tc>
          <w:tcPr>
            <w:tcW w:w="686"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C</w:t>
            </w:r>
          </w:p>
        </w:tc>
        <w:tc>
          <w:tcPr>
            <w:tcW w:w="687"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14</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B</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19</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B</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24</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B</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29</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A</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34</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D</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39</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D</w:t>
            </w:r>
          </w:p>
        </w:tc>
      </w:tr>
      <w:tr w:rsidR="009F0DE1" w:rsidRPr="009F0DE1" w:rsidTr="009F0DE1">
        <w:tc>
          <w:tcPr>
            <w:tcW w:w="686"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5</w:t>
            </w:r>
          </w:p>
        </w:tc>
        <w:tc>
          <w:tcPr>
            <w:tcW w:w="686"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D</w:t>
            </w:r>
          </w:p>
        </w:tc>
        <w:tc>
          <w:tcPr>
            <w:tcW w:w="686"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10</w:t>
            </w:r>
          </w:p>
        </w:tc>
        <w:tc>
          <w:tcPr>
            <w:tcW w:w="686"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A</w:t>
            </w:r>
          </w:p>
        </w:tc>
        <w:tc>
          <w:tcPr>
            <w:tcW w:w="687"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15</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D</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20</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B</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25</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B</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30</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B</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35</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D</w:t>
            </w:r>
          </w:p>
        </w:tc>
        <w:tc>
          <w:tcPr>
            <w:tcW w:w="688" w:type="dxa"/>
            <w:shd w:val="clear" w:color="auto" w:fill="00B050"/>
            <w:vAlign w:val="center"/>
          </w:tcPr>
          <w:p w:rsidR="009F0DE1" w:rsidRPr="009F0DE1" w:rsidRDefault="009F0DE1" w:rsidP="001476EC">
            <w:pPr>
              <w:spacing w:after="0" w:line="240" w:lineRule="auto"/>
              <w:ind w:left="0" w:right="0" w:firstLine="0"/>
              <w:jc w:val="center"/>
              <w:rPr>
                <w:b/>
                <w:color w:val="0000FF"/>
              </w:rPr>
            </w:pPr>
            <w:r w:rsidRPr="009F0DE1">
              <w:rPr>
                <w:b/>
                <w:color w:val="0000FF"/>
              </w:rPr>
              <w:t>40</w:t>
            </w:r>
          </w:p>
        </w:tc>
        <w:tc>
          <w:tcPr>
            <w:tcW w:w="688" w:type="dxa"/>
            <w:vAlign w:val="center"/>
          </w:tcPr>
          <w:p w:rsidR="009F0DE1" w:rsidRPr="009F0DE1" w:rsidRDefault="009F0DE1" w:rsidP="001476EC">
            <w:pPr>
              <w:spacing w:after="0" w:line="240" w:lineRule="auto"/>
              <w:ind w:left="0" w:right="0" w:firstLine="0"/>
              <w:jc w:val="center"/>
              <w:rPr>
                <w:b/>
                <w:color w:val="0000FF"/>
              </w:rPr>
            </w:pPr>
            <w:r w:rsidRPr="009F0DE1">
              <w:rPr>
                <w:b/>
                <w:color w:val="0000FF"/>
              </w:rPr>
              <w:t>D</w:t>
            </w:r>
          </w:p>
        </w:tc>
      </w:tr>
    </w:tbl>
    <w:p w:rsidR="009F0DE1" w:rsidRDefault="009F0DE1" w:rsidP="001476EC">
      <w:pPr>
        <w:spacing w:after="0" w:line="259" w:lineRule="auto"/>
        <w:ind w:left="101" w:right="0" w:firstLine="0"/>
        <w:jc w:val="center"/>
      </w:pPr>
    </w:p>
    <w:sectPr w:rsidR="009F0DE1" w:rsidSect="009D4044">
      <w:headerReference w:type="default" r:id="rId8"/>
      <w:footerReference w:type="default" r:id="rId9"/>
      <w:pgSz w:w="11906" w:h="16841"/>
      <w:pgMar w:top="540" w:right="561" w:bottom="720" w:left="461" w:header="450" w:footer="2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1A9" w:rsidRDefault="000511A9">
      <w:pPr>
        <w:spacing w:after="0" w:line="240" w:lineRule="auto"/>
      </w:pPr>
      <w:r>
        <w:separator/>
      </w:r>
    </w:p>
  </w:endnote>
  <w:endnote w:type="continuationSeparator" w:id="0">
    <w:p w:rsidR="000511A9" w:rsidRDefault="00051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044" w:rsidRPr="009D4044" w:rsidRDefault="009D4044" w:rsidP="009D4044">
    <w:pPr>
      <w:widowControl w:val="0"/>
      <w:tabs>
        <w:tab w:val="center" w:pos="4680"/>
        <w:tab w:val="right" w:pos="9360"/>
        <w:tab w:val="right" w:pos="10348"/>
      </w:tabs>
      <w:spacing w:before="120" w:after="120" w:line="240" w:lineRule="auto"/>
      <w:ind w:left="0" w:right="0" w:firstLine="0"/>
      <w:jc w:val="center"/>
      <w:rPr>
        <w:rFonts w:eastAsia="SimSun"/>
        <w:kern w:val="2"/>
        <w:szCs w:val="24"/>
        <w:lang w:eastAsia="zh-CN"/>
      </w:rP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1A9" w:rsidRDefault="000511A9">
      <w:pPr>
        <w:spacing w:after="0" w:line="240" w:lineRule="auto"/>
      </w:pPr>
      <w:r>
        <w:separator/>
      </w:r>
    </w:p>
  </w:footnote>
  <w:footnote w:type="continuationSeparator" w:id="0">
    <w:p w:rsidR="000511A9" w:rsidRDefault="00051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044" w:rsidRPr="009D4044" w:rsidRDefault="009D4044" w:rsidP="009D4044">
    <w:pPr>
      <w:pStyle w:val="Header"/>
      <w:jc w:val="center"/>
      <w:rPr>
        <w:b/>
      </w:rP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D84"/>
    <w:multiLevelType w:val="hybridMultilevel"/>
    <w:tmpl w:val="C6BA4530"/>
    <w:lvl w:ilvl="0" w:tplc="9BB4C19E">
      <w:start w:val="2"/>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26B4E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AAC8F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4E39A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52C13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FC836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70D80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AA3F1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AA0126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5E67FC5"/>
    <w:multiLevelType w:val="hybridMultilevel"/>
    <w:tmpl w:val="F24E1F4C"/>
    <w:lvl w:ilvl="0" w:tplc="2570ABA6">
      <w:start w:val="1"/>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9EAD6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6C6D8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FA470F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74D66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C2266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A6B95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A04D0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3EA56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986154B"/>
    <w:multiLevelType w:val="hybridMultilevel"/>
    <w:tmpl w:val="456A57DA"/>
    <w:lvl w:ilvl="0" w:tplc="AFCA4AF4">
      <w:start w:val="1"/>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02ABC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1823A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5C293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1A2E6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A02AD9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0A4FC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F8DB9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B6320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A8F35AA"/>
    <w:multiLevelType w:val="hybridMultilevel"/>
    <w:tmpl w:val="121ABFA4"/>
    <w:lvl w:ilvl="0" w:tplc="7CCABFF8">
      <w:start w:val="2"/>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9EC13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D42A9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30E41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B65BE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3401D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1636F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DA233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20431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148726CE"/>
    <w:multiLevelType w:val="hybridMultilevel"/>
    <w:tmpl w:val="B08EC2F6"/>
    <w:lvl w:ilvl="0" w:tplc="E714A552">
      <w:start w:val="2"/>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34E77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283BC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5E19E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D2A1B0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00098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34812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48E54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13C852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1CCC0074"/>
    <w:multiLevelType w:val="hybridMultilevel"/>
    <w:tmpl w:val="46D0248E"/>
    <w:lvl w:ilvl="0" w:tplc="D7F43AE2">
      <w:start w:val="2"/>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62115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7AEAC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5E673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EC233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996AC4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92E5B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6222D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230271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20C8409D"/>
    <w:multiLevelType w:val="hybridMultilevel"/>
    <w:tmpl w:val="EBD86916"/>
    <w:lvl w:ilvl="0" w:tplc="CCAEDFBE">
      <w:start w:val="1"/>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FAE6462">
      <w:start w:val="1"/>
      <w:numFmt w:val="lowerLetter"/>
      <w:lvlText w:val="%2"/>
      <w:lvlJc w:val="left"/>
      <w:pPr>
        <w:ind w:left="14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54204A">
      <w:start w:val="1"/>
      <w:numFmt w:val="lowerRoman"/>
      <w:lvlText w:val="%3"/>
      <w:lvlJc w:val="left"/>
      <w:pPr>
        <w:ind w:left="2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8A4A2A">
      <w:start w:val="1"/>
      <w:numFmt w:val="decimal"/>
      <w:lvlText w:val="%4"/>
      <w:lvlJc w:val="left"/>
      <w:pPr>
        <w:ind w:left="29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D273E4">
      <w:start w:val="1"/>
      <w:numFmt w:val="lowerLetter"/>
      <w:lvlText w:val="%5"/>
      <w:lvlJc w:val="left"/>
      <w:pPr>
        <w:ind w:left="3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AC8DADE">
      <w:start w:val="1"/>
      <w:numFmt w:val="lowerRoman"/>
      <w:lvlText w:val="%6"/>
      <w:lvlJc w:val="left"/>
      <w:pPr>
        <w:ind w:left="4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EFAFE3A">
      <w:start w:val="1"/>
      <w:numFmt w:val="decimal"/>
      <w:lvlText w:val="%7"/>
      <w:lvlJc w:val="left"/>
      <w:pPr>
        <w:ind w:left="5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3ECEC92">
      <w:start w:val="1"/>
      <w:numFmt w:val="lowerLetter"/>
      <w:lvlText w:val="%8"/>
      <w:lvlJc w:val="left"/>
      <w:pPr>
        <w:ind w:left="5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F4B23C">
      <w:start w:val="1"/>
      <w:numFmt w:val="lowerRoman"/>
      <w:lvlText w:val="%9"/>
      <w:lvlJc w:val="left"/>
      <w:pPr>
        <w:ind w:left="6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2D59713A"/>
    <w:multiLevelType w:val="hybridMultilevel"/>
    <w:tmpl w:val="FA6CCC48"/>
    <w:lvl w:ilvl="0" w:tplc="9C1AF85E">
      <w:start w:val="1"/>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6AD5C2">
      <w:start w:val="1"/>
      <w:numFmt w:val="lowerLetter"/>
      <w:lvlText w:val="%2"/>
      <w:lvlJc w:val="left"/>
      <w:pPr>
        <w:ind w:left="14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4C64562">
      <w:start w:val="1"/>
      <w:numFmt w:val="lowerRoman"/>
      <w:lvlText w:val="%3"/>
      <w:lvlJc w:val="left"/>
      <w:pPr>
        <w:ind w:left="2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849EC4">
      <w:start w:val="1"/>
      <w:numFmt w:val="decimal"/>
      <w:lvlText w:val="%4"/>
      <w:lvlJc w:val="left"/>
      <w:pPr>
        <w:ind w:left="29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90BD12">
      <w:start w:val="1"/>
      <w:numFmt w:val="lowerLetter"/>
      <w:lvlText w:val="%5"/>
      <w:lvlJc w:val="left"/>
      <w:pPr>
        <w:ind w:left="3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782108">
      <w:start w:val="1"/>
      <w:numFmt w:val="lowerRoman"/>
      <w:lvlText w:val="%6"/>
      <w:lvlJc w:val="left"/>
      <w:pPr>
        <w:ind w:left="4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42F96E">
      <w:start w:val="1"/>
      <w:numFmt w:val="decimal"/>
      <w:lvlText w:val="%7"/>
      <w:lvlJc w:val="left"/>
      <w:pPr>
        <w:ind w:left="5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8E7A1E">
      <w:start w:val="1"/>
      <w:numFmt w:val="lowerLetter"/>
      <w:lvlText w:val="%8"/>
      <w:lvlJc w:val="left"/>
      <w:pPr>
        <w:ind w:left="5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7669CA">
      <w:start w:val="1"/>
      <w:numFmt w:val="lowerRoman"/>
      <w:lvlText w:val="%9"/>
      <w:lvlJc w:val="left"/>
      <w:pPr>
        <w:ind w:left="6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2DC931A2"/>
    <w:multiLevelType w:val="hybridMultilevel"/>
    <w:tmpl w:val="7F0C6308"/>
    <w:lvl w:ilvl="0" w:tplc="C8ECB366">
      <w:start w:val="2"/>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AE0ECE">
      <w:start w:val="1"/>
      <w:numFmt w:val="lowerLetter"/>
      <w:lvlText w:val="%2"/>
      <w:lvlJc w:val="left"/>
      <w:pPr>
        <w:ind w:left="14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A9A025A">
      <w:start w:val="1"/>
      <w:numFmt w:val="lowerRoman"/>
      <w:lvlText w:val="%3"/>
      <w:lvlJc w:val="left"/>
      <w:pPr>
        <w:ind w:left="2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6BE4CFA">
      <w:start w:val="1"/>
      <w:numFmt w:val="decimal"/>
      <w:lvlText w:val="%4"/>
      <w:lvlJc w:val="left"/>
      <w:pPr>
        <w:ind w:left="29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7C469E">
      <w:start w:val="1"/>
      <w:numFmt w:val="lowerLetter"/>
      <w:lvlText w:val="%5"/>
      <w:lvlJc w:val="left"/>
      <w:pPr>
        <w:ind w:left="3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7A0059C">
      <w:start w:val="1"/>
      <w:numFmt w:val="lowerRoman"/>
      <w:lvlText w:val="%6"/>
      <w:lvlJc w:val="left"/>
      <w:pPr>
        <w:ind w:left="4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224AB8">
      <w:start w:val="1"/>
      <w:numFmt w:val="decimal"/>
      <w:lvlText w:val="%7"/>
      <w:lvlJc w:val="left"/>
      <w:pPr>
        <w:ind w:left="5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4DA53F2">
      <w:start w:val="1"/>
      <w:numFmt w:val="lowerLetter"/>
      <w:lvlText w:val="%8"/>
      <w:lvlJc w:val="left"/>
      <w:pPr>
        <w:ind w:left="5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701FC2">
      <w:start w:val="1"/>
      <w:numFmt w:val="lowerRoman"/>
      <w:lvlText w:val="%9"/>
      <w:lvlJc w:val="left"/>
      <w:pPr>
        <w:ind w:left="6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324E2530"/>
    <w:multiLevelType w:val="hybridMultilevel"/>
    <w:tmpl w:val="AA7E299A"/>
    <w:lvl w:ilvl="0" w:tplc="50DEA348">
      <w:start w:val="1"/>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BD033E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DF05C5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4EA8F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20E13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4E894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97AEFE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CCC26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8A200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35873D77"/>
    <w:multiLevelType w:val="hybridMultilevel"/>
    <w:tmpl w:val="71E0F9CC"/>
    <w:lvl w:ilvl="0" w:tplc="BE4276C8">
      <w:start w:val="2"/>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EC705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2A2BD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901ED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7633A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16E6D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460DC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B8EF0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AA71E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39DD01A5"/>
    <w:multiLevelType w:val="hybridMultilevel"/>
    <w:tmpl w:val="90A6A0F4"/>
    <w:lvl w:ilvl="0" w:tplc="3F643FF8">
      <w:start w:val="1"/>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927A3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0AE718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DA8AA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4E613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EC2D65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7A657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C90603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9E9B4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3A7E337A"/>
    <w:multiLevelType w:val="hybridMultilevel"/>
    <w:tmpl w:val="12D85468"/>
    <w:lvl w:ilvl="0" w:tplc="7D2451BC">
      <w:start w:val="1"/>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20E24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60912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E8423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2BCA3B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55CE95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C80BB0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E809E3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78B47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46F02B9E"/>
    <w:multiLevelType w:val="hybridMultilevel"/>
    <w:tmpl w:val="1AFE0C9C"/>
    <w:lvl w:ilvl="0" w:tplc="414C4CF4">
      <w:start w:val="2"/>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2A47BA">
      <w:start w:val="1"/>
      <w:numFmt w:val="lowerLetter"/>
      <w:lvlText w:val="%2"/>
      <w:lvlJc w:val="left"/>
      <w:pPr>
        <w:ind w:left="14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2203C0">
      <w:start w:val="1"/>
      <w:numFmt w:val="lowerRoman"/>
      <w:lvlText w:val="%3"/>
      <w:lvlJc w:val="left"/>
      <w:pPr>
        <w:ind w:left="2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D8CD72">
      <w:start w:val="1"/>
      <w:numFmt w:val="decimal"/>
      <w:lvlText w:val="%4"/>
      <w:lvlJc w:val="left"/>
      <w:pPr>
        <w:ind w:left="29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AAD0F8">
      <w:start w:val="1"/>
      <w:numFmt w:val="lowerLetter"/>
      <w:lvlText w:val="%5"/>
      <w:lvlJc w:val="left"/>
      <w:pPr>
        <w:ind w:left="3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F844D0">
      <w:start w:val="1"/>
      <w:numFmt w:val="lowerRoman"/>
      <w:lvlText w:val="%6"/>
      <w:lvlJc w:val="left"/>
      <w:pPr>
        <w:ind w:left="4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265D74">
      <w:start w:val="1"/>
      <w:numFmt w:val="decimal"/>
      <w:lvlText w:val="%7"/>
      <w:lvlJc w:val="left"/>
      <w:pPr>
        <w:ind w:left="5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E20730">
      <w:start w:val="1"/>
      <w:numFmt w:val="lowerLetter"/>
      <w:lvlText w:val="%8"/>
      <w:lvlJc w:val="left"/>
      <w:pPr>
        <w:ind w:left="5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1EF8A4">
      <w:start w:val="1"/>
      <w:numFmt w:val="lowerRoman"/>
      <w:lvlText w:val="%9"/>
      <w:lvlJc w:val="left"/>
      <w:pPr>
        <w:ind w:left="6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4A0015D5"/>
    <w:multiLevelType w:val="hybridMultilevel"/>
    <w:tmpl w:val="5C54797A"/>
    <w:lvl w:ilvl="0" w:tplc="DFCE61B4">
      <w:start w:val="2"/>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58901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6249F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04C30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FCF3A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EEA95C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57694A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D4136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C4C45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4A4B76D3"/>
    <w:multiLevelType w:val="hybridMultilevel"/>
    <w:tmpl w:val="AEAA5EE4"/>
    <w:lvl w:ilvl="0" w:tplc="A5D2162E">
      <w:start w:val="2"/>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D2125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522216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261DB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C0AEA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16E1F0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FC6E63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93820C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1E9CF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581B4E85"/>
    <w:multiLevelType w:val="hybridMultilevel"/>
    <w:tmpl w:val="2988A9E2"/>
    <w:lvl w:ilvl="0" w:tplc="CE702A4C">
      <w:start w:val="2"/>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D431D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305F2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6A363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BEECE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C5A226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8E889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36D62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CEF7F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nsid w:val="59FC636F"/>
    <w:multiLevelType w:val="hybridMultilevel"/>
    <w:tmpl w:val="E45C49EE"/>
    <w:lvl w:ilvl="0" w:tplc="BBF6745A">
      <w:start w:val="1"/>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C63B5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C2F52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38B60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444BA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48E4E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406662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C14BB5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CEA49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5B2450C3"/>
    <w:multiLevelType w:val="hybridMultilevel"/>
    <w:tmpl w:val="3550ABD2"/>
    <w:lvl w:ilvl="0" w:tplc="2FB23BA2">
      <w:start w:val="1"/>
      <w:numFmt w:val="upperLetter"/>
      <w:lvlText w:val="%1."/>
      <w:lvlJc w:val="left"/>
      <w:pPr>
        <w:ind w:left="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624689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425DB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DC85A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0ED03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C74845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D4C74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3088E1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4CB83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5E162E3F"/>
    <w:multiLevelType w:val="hybridMultilevel"/>
    <w:tmpl w:val="A1526F36"/>
    <w:lvl w:ilvl="0" w:tplc="E4F8C132">
      <w:start w:val="2"/>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94FA52">
      <w:start w:val="1"/>
      <w:numFmt w:val="lowerLetter"/>
      <w:lvlText w:val="%2"/>
      <w:lvlJc w:val="left"/>
      <w:pPr>
        <w:ind w:left="14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746762">
      <w:start w:val="1"/>
      <w:numFmt w:val="lowerRoman"/>
      <w:lvlText w:val="%3"/>
      <w:lvlJc w:val="left"/>
      <w:pPr>
        <w:ind w:left="2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22E256">
      <w:start w:val="1"/>
      <w:numFmt w:val="decimal"/>
      <w:lvlText w:val="%4"/>
      <w:lvlJc w:val="left"/>
      <w:pPr>
        <w:ind w:left="29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684E45A">
      <w:start w:val="1"/>
      <w:numFmt w:val="lowerLetter"/>
      <w:lvlText w:val="%5"/>
      <w:lvlJc w:val="left"/>
      <w:pPr>
        <w:ind w:left="3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3C77F0">
      <w:start w:val="1"/>
      <w:numFmt w:val="lowerRoman"/>
      <w:lvlText w:val="%6"/>
      <w:lvlJc w:val="left"/>
      <w:pPr>
        <w:ind w:left="4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9A48E2">
      <w:start w:val="1"/>
      <w:numFmt w:val="decimal"/>
      <w:lvlText w:val="%7"/>
      <w:lvlJc w:val="left"/>
      <w:pPr>
        <w:ind w:left="5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923024">
      <w:start w:val="1"/>
      <w:numFmt w:val="lowerLetter"/>
      <w:lvlText w:val="%8"/>
      <w:lvlJc w:val="left"/>
      <w:pPr>
        <w:ind w:left="5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B187302">
      <w:start w:val="1"/>
      <w:numFmt w:val="lowerRoman"/>
      <w:lvlText w:val="%9"/>
      <w:lvlJc w:val="left"/>
      <w:pPr>
        <w:ind w:left="6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F836E0E"/>
    <w:multiLevelType w:val="hybridMultilevel"/>
    <w:tmpl w:val="AFB2C4C4"/>
    <w:lvl w:ilvl="0" w:tplc="451497FA">
      <w:start w:val="1"/>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6CC28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728C3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F2EBFF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98908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0A8661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B7A0A4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CD8313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A2853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611A6F18"/>
    <w:multiLevelType w:val="hybridMultilevel"/>
    <w:tmpl w:val="64769E3A"/>
    <w:lvl w:ilvl="0" w:tplc="7FE8717A">
      <w:start w:val="1"/>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CA9D8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2EAA8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1844F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AA853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BB07B4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28EE1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FCC88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6F687C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62B9260F"/>
    <w:multiLevelType w:val="hybridMultilevel"/>
    <w:tmpl w:val="966C366C"/>
    <w:lvl w:ilvl="0" w:tplc="2D7C3D6C">
      <w:start w:val="2"/>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D8B3EC">
      <w:start w:val="1"/>
      <w:numFmt w:val="lowerLetter"/>
      <w:lvlText w:val="%2"/>
      <w:lvlJc w:val="left"/>
      <w:pPr>
        <w:ind w:left="14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A40B04">
      <w:start w:val="1"/>
      <w:numFmt w:val="lowerRoman"/>
      <w:lvlText w:val="%3"/>
      <w:lvlJc w:val="left"/>
      <w:pPr>
        <w:ind w:left="2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0E3C84">
      <w:start w:val="1"/>
      <w:numFmt w:val="decimal"/>
      <w:lvlText w:val="%4"/>
      <w:lvlJc w:val="left"/>
      <w:pPr>
        <w:ind w:left="29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4AB47A">
      <w:start w:val="1"/>
      <w:numFmt w:val="lowerLetter"/>
      <w:lvlText w:val="%5"/>
      <w:lvlJc w:val="left"/>
      <w:pPr>
        <w:ind w:left="3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50AC3C">
      <w:start w:val="1"/>
      <w:numFmt w:val="lowerRoman"/>
      <w:lvlText w:val="%6"/>
      <w:lvlJc w:val="left"/>
      <w:pPr>
        <w:ind w:left="4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1C67894">
      <w:start w:val="1"/>
      <w:numFmt w:val="decimal"/>
      <w:lvlText w:val="%7"/>
      <w:lvlJc w:val="left"/>
      <w:pPr>
        <w:ind w:left="5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64CDA80">
      <w:start w:val="1"/>
      <w:numFmt w:val="lowerLetter"/>
      <w:lvlText w:val="%8"/>
      <w:lvlJc w:val="left"/>
      <w:pPr>
        <w:ind w:left="5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0A6066">
      <w:start w:val="1"/>
      <w:numFmt w:val="lowerRoman"/>
      <w:lvlText w:val="%9"/>
      <w:lvlJc w:val="left"/>
      <w:pPr>
        <w:ind w:left="6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nsid w:val="6A266F81"/>
    <w:multiLevelType w:val="hybridMultilevel"/>
    <w:tmpl w:val="DA429676"/>
    <w:lvl w:ilvl="0" w:tplc="CB2E1886">
      <w:start w:val="2"/>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1840CD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46431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2E49E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D677A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5EF2F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A0E73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BB2736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6AE5C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6F346954"/>
    <w:multiLevelType w:val="hybridMultilevel"/>
    <w:tmpl w:val="F3882B3C"/>
    <w:lvl w:ilvl="0" w:tplc="1B3E7E7E">
      <w:start w:val="1"/>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D06FE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78D44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7445C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4863C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D221A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44E08C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CE03B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D672E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nsid w:val="6F5A23B9"/>
    <w:multiLevelType w:val="hybridMultilevel"/>
    <w:tmpl w:val="445E3706"/>
    <w:lvl w:ilvl="0" w:tplc="3EBABA26">
      <w:start w:val="1"/>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05A8A8E">
      <w:start w:val="1"/>
      <w:numFmt w:val="lowerLetter"/>
      <w:lvlText w:val="%2"/>
      <w:lvlJc w:val="left"/>
      <w:pPr>
        <w:ind w:left="14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0E40A0">
      <w:start w:val="1"/>
      <w:numFmt w:val="lowerRoman"/>
      <w:lvlText w:val="%3"/>
      <w:lvlJc w:val="left"/>
      <w:pPr>
        <w:ind w:left="2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30089A4">
      <w:start w:val="1"/>
      <w:numFmt w:val="decimal"/>
      <w:lvlText w:val="%4"/>
      <w:lvlJc w:val="left"/>
      <w:pPr>
        <w:ind w:left="29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04F200">
      <w:start w:val="1"/>
      <w:numFmt w:val="lowerLetter"/>
      <w:lvlText w:val="%5"/>
      <w:lvlJc w:val="left"/>
      <w:pPr>
        <w:ind w:left="3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320AC8">
      <w:start w:val="1"/>
      <w:numFmt w:val="lowerRoman"/>
      <w:lvlText w:val="%6"/>
      <w:lvlJc w:val="left"/>
      <w:pPr>
        <w:ind w:left="4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2E49B04">
      <w:start w:val="1"/>
      <w:numFmt w:val="decimal"/>
      <w:lvlText w:val="%7"/>
      <w:lvlJc w:val="left"/>
      <w:pPr>
        <w:ind w:left="5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66EA23E">
      <w:start w:val="1"/>
      <w:numFmt w:val="lowerLetter"/>
      <w:lvlText w:val="%8"/>
      <w:lvlJc w:val="left"/>
      <w:pPr>
        <w:ind w:left="5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10181C">
      <w:start w:val="1"/>
      <w:numFmt w:val="lowerRoman"/>
      <w:lvlText w:val="%9"/>
      <w:lvlJc w:val="left"/>
      <w:pPr>
        <w:ind w:left="6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77C4717D"/>
    <w:multiLevelType w:val="hybridMultilevel"/>
    <w:tmpl w:val="42E83F46"/>
    <w:lvl w:ilvl="0" w:tplc="DA3E34EC">
      <w:start w:val="2"/>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CA0B06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930A73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820B0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20ED2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A4597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02203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B200A3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D8CFA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nsid w:val="7BF41927"/>
    <w:multiLevelType w:val="hybridMultilevel"/>
    <w:tmpl w:val="33CECDFC"/>
    <w:lvl w:ilvl="0" w:tplc="B82AA216">
      <w:start w:val="1"/>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081A5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50E51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A2281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5C90D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B542D1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252200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2CD62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E7C991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7F036A41"/>
    <w:multiLevelType w:val="hybridMultilevel"/>
    <w:tmpl w:val="0E64584C"/>
    <w:lvl w:ilvl="0" w:tplc="B11ADE50">
      <w:start w:val="2"/>
      <w:numFmt w:val="upperLetter"/>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7E812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A8E29E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2C403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702AB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9E681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FCD24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06F76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4CC33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13"/>
  </w:num>
  <w:num w:numId="3">
    <w:abstractNumId w:val="6"/>
  </w:num>
  <w:num w:numId="4">
    <w:abstractNumId w:val="7"/>
  </w:num>
  <w:num w:numId="5">
    <w:abstractNumId w:val="25"/>
  </w:num>
  <w:num w:numId="6">
    <w:abstractNumId w:val="8"/>
  </w:num>
  <w:num w:numId="7">
    <w:abstractNumId w:val="22"/>
  </w:num>
  <w:num w:numId="8">
    <w:abstractNumId w:val="16"/>
  </w:num>
  <w:num w:numId="9">
    <w:abstractNumId w:val="26"/>
  </w:num>
  <w:num w:numId="10">
    <w:abstractNumId w:val="0"/>
  </w:num>
  <w:num w:numId="11">
    <w:abstractNumId w:val="24"/>
  </w:num>
  <w:num w:numId="12">
    <w:abstractNumId w:val="5"/>
  </w:num>
  <w:num w:numId="13">
    <w:abstractNumId w:val="27"/>
  </w:num>
  <w:num w:numId="14">
    <w:abstractNumId w:val="10"/>
  </w:num>
  <w:num w:numId="15">
    <w:abstractNumId w:val="18"/>
  </w:num>
  <w:num w:numId="16">
    <w:abstractNumId w:val="28"/>
  </w:num>
  <w:num w:numId="17">
    <w:abstractNumId w:val="1"/>
  </w:num>
  <w:num w:numId="18">
    <w:abstractNumId w:val="15"/>
  </w:num>
  <w:num w:numId="19">
    <w:abstractNumId w:val="3"/>
  </w:num>
  <w:num w:numId="20">
    <w:abstractNumId w:val="21"/>
  </w:num>
  <w:num w:numId="21">
    <w:abstractNumId w:val="2"/>
  </w:num>
  <w:num w:numId="22">
    <w:abstractNumId w:val="17"/>
  </w:num>
  <w:num w:numId="23">
    <w:abstractNumId w:val="23"/>
  </w:num>
  <w:num w:numId="24">
    <w:abstractNumId w:val="12"/>
  </w:num>
  <w:num w:numId="25">
    <w:abstractNumId w:val="11"/>
  </w:num>
  <w:num w:numId="26">
    <w:abstractNumId w:val="14"/>
  </w:num>
  <w:num w:numId="27">
    <w:abstractNumId w:val="20"/>
  </w:num>
  <w:num w:numId="28">
    <w:abstractNumId w:val="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61"/>
    <w:rsid w:val="000511A9"/>
    <w:rsid w:val="001476EC"/>
    <w:rsid w:val="00734B61"/>
    <w:rsid w:val="009D4044"/>
    <w:rsid w:val="009F0DE1"/>
    <w:rsid w:val="00A10CA7"/>
    <w:rsid w:val="00CF0E01"/>
    <w:rsid w:val="00D2668D"/>
    <w:rsid w:val="00D3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 w:line="269" w:lineRule="auto"/>
      <w:ind w:left="116" w:right="856"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F0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0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F0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01"/>
    <w:rPr>
      <w:rFonts w:ascii="Times New Roman" w:eastAsia="Times New Roman" w:hAnsi="Times New Roman" w:cs="Times New Roman"/>
      <w:color w:val="000000"/>
      <w:sz w:val="24"/>
    </w:rPr>
  </w:style>
  <w:style w:type="table" w:styleId="TableGrid0">
    <w:name w:val="Table Grid"/>
    <w:basedOn w:val="TableNormal"/>
    <w:uiPriority w:val="59"/>
    <w:rsid w:val="009D4044"/>
    <w:pPr>
      <w:spacing w:after="0" w:line="240" w:lineRule="auto"/>
    </w:pPr>
    <w:rPr>
      <w:rFonts w:ascii="Times New Roman" w:eastAsia="Times New Roman"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 w:line="269" w:lineRule="auto"/>
      <w:ind w:left="116" w:right="856"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F0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0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F0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01"/>
    <w:rPr>
      <w:rFonts w:ascii="Times New Roman" w:eastAsia="Times New Roman" w:hAnsi="Times New Roman" w:cs="Times New Roman"/>
      <w:color w:val="000000"/>
      <w:sz w:val="24"/>
    </w:rPr>
  </w:style>
  <w:style w:type="table" w:styleId="TableGrid0">
    <w:name w:val="Table Grid"/>
    <w:basedOn w:val="TableNormal"/>
    <w:uiPriority w:val="59"/>
    <w:rsid w:val="009D4044"/>
    <w:pPr>
      <w:spacing w:after="0" w:line="240" w:lineRule="auto"/>
    </w:pPr>
    <w:rPr>
      <w:rFonts w:ascii="Times New Roman" w:eastAsia="Times New Roman"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27790">
      <w:bodyDiv w:val="1"/>
      <w:marLeft w:val="0"/>
      <w:marRight w:val="0"/>
      <w:marTop w:val="0"/>
      <w:marBottom w:val="0"/>
      <w:divBdr>
        <w:top w:val="none" w:sz="0" w:space="0" w:color="auto"/>
        <w:left w:val="none" w:sz="0" w:space="0" w:color="auto"/>
        <w:bottom w:val="none" w:sz="0" w:space="0" w:color="auto"/>
        <w:right w:val="none" w:sz="0" w:space="0" w:color="auto"/>
      </w:divBdr>
    </w:div>
    <w:div w:id="718742947">
      <w:bodyDiv w:val="1"/>
      <w:marLeft w:val="0"/>
      <w:marRight w:val="0"/>
      <w:marTop w:val="0"/>
      <w:marBottom w:val="0"/>
      <w:divBdr>
        <w:top w:val="none" w:sz="0" w:space="0" w:color="auto"/>
        <w:left w:val="none" w:sz="0" w:space="0" w:color="auto"/>
        <w:bottom w:val="none" w:sz="0" w:space="0" w:color="auto"/>
        <w:right w:val="none" w:sz="0" w:space="0" w:color="auto"/>
      </w:divBdr>
    </w:div>
    <w:div w:id="1204438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2022-04-26T15:47:00Z</dcterms:created>
  <dcterms:modified xsi:type="dcterms:W3CDTF">2022-04-26T15:58:00Z</dcterms:modified>
</cp:coreProperties>
</file>