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783F89" w:rsidRPr="00783F89" w14:paraId="4C2B93D7" w14:textId="77777777" w:rsidTr="00797A3C">
        <w:tc>
          <w:tcPr>
            <w:tcW w:w="3510" w:type="dxa"/>
            <w:hideMark/>
          </w:tcPr>
          <w:p w14:paraId="3AA73214" w14:textId="77777777" w:rsidR="00783F89" w:rsidRPr="00783F89" w:rsidRDefault="00783F89" w:rsidP="00783F89">
            <w:pPr>
              <w:jc w:val="center"/>
              <w:rPr>
                <w:b/>
                <w:color w:val="0070C0"/>
                <w:lang w:val="en-US" w:eastAsia="en-US"/>
              </w:rPr>
            </w:pPr>
            <w:hyperlink r:id="rId9" w:history="1">
              <w:r w:rsidRPr="00783F89">
                <w:rPr>
                  <w:b/>
                  <w:color w:val="0070C0"/>
                  <w:lang w:val="en-US" w:eastAsia="en-US"/>
                </w:rPr>
                <w:t>thuvienhoclieu.com</w:t>
              </w:r>
            </w:hyperlink>
          </w:p>
          <w:p w14:paraId="3B38FB9D" w14:textId="5D643989" w:rsidR="00783F89" w:rsidRPr="00783F89" w:rsidRDefault="00783F89" w:rsidP="00783F89">
            <w:pPr>
              <w:jc w:val="center"/>
              <w:rPr>
                <w:b/>
                <w:color w:val="FF0000"/>
                <w:lang w:val="en-US" w:eastAsia="en-US"/>
              </w:rPr>
            </w:pPr>
            <w:r w:rsidRPr="00783F89">
              <w:rPr>
                <w:b/>
                <w:color w:val="FF0000"/>
                <w:lang w:val="en-US" w:eastAsia="en-US"/>
              </w:rPr>
              <w:t xml:space="preserve">ĐỀ </w:t>
            </w:r>
            <w:r w:rsidR="00AF1F42">
              <w:rPr>
                <w:b/>
                <w:color w:val="FF0000"/>
                <w:lang w:val="en-US" w:eastAsia="en-US"/>
              </w:rPr>
              <w:t>1</w:t>
            </w:r>
            <w:bookmarkStart w:id="0" w:name="_GoBack"/>
            <w:bookmarkEnd w:id="0"/>
          </w:p>
        </w:tc>
        <w:tc>
          <w:tcPr>
            <w:tcW w:w="6347" w:type="dxa"/>
          </w:tcPr>
          <w:p w14:paraId="1419816B" w14:textId="77777777" w:rsidR="00783F89" w:rsidRPr="00783F89" w:rsidRDefault="00783F89" w:rsidP="00783F89">
            <w:pPr>
              <w:jc w:val="center"/>
              <w:rPr>
                <w:b/>
                <w:color w:val="CC00FF"/>
                <w:lang w:val="en-US" w:eastAsia="en-US"/>
              </w:rPr>
            </w:pPr>
            <w:r w:rsidRPr="00783F89">
              <w:rPr>
                <w:b/>
                <w:color w:val="CC00FF"/>
                <w:lang w:val="en-US" w:eastAsia="en-US"/>
              </w:rPr>
              <w:t>ĐỀ ÔN THI HỌC KỲ II – NĂM HỌC 2021-2022</w:t>
            </w:r>
          </w:p>
          <w:p w14:paraId="31868F02" w14:textId="422CB26E" w:rsidR="00783F89" w:rsidRPr="00783F89" w:rsidRDefault="00783F89" w:rsidP="00783F89">
            <w:pPr>
              <w:jc w:val="center"/>
              <w:rPr>
                <w:b/>
                <w:color w:val="0000FF"/>
                <w:lang w:val="en-US" w:eastAsia="en-US"/>
              </w:rPr>
            </w:pPr>
            <w:hyperlink r:id="rId10" w:history="1">
              <w:r w:rsidRPr="00783F89">
                <w:rPr>
                  <w:b/>
                  <w:color w:val="0000FF"/>
                  <w:lang w:val="en-US" w:eastAsia="en-US"/>
                </w:rPr>
                <w:t xml:space="preserve">Môn: </w:t>
              </w:r>
              <w:r>
                <w:rPr>
                  <w:b/>
                  <w:color w:val="0000FF"/>
                  <w:lang w:val="en-US" w:eastAsia="en-US"/>
                </w:rPr>
                <w:t>VẬT LÍ</w:t>
              </w:r>
              <w:r w:rsidRPr="00783F89">
                <w:rPr>
                  <w:b/>
                  <w:color w:val="0000FF"/>
                  <w:lang w:val="en-US" w:eastAsia="en-US"/>
                </w:rPr>
                <w:t xml:space="preserve"> 12</w:t>
              </w:r>
            </w:hyperlink>
          </w:p>
          <w:p w14:paraId="12290EDB" w14:textId="77777777" w:rsidR="00783F89" w:rsidRPr="00783F89" w:rsidRDefault="00783F89" w:rsidP="00783F89">
            <w:pPr>
              <w:jc w:val="center"/>
              <w:rPr>
                <w:i/>
                <w:color w:val="C00000"/>
                <w:lang w:val="en-US" w:eastAsia="en-US"/>
              </w:rPr>
            </w:pPr>
          </w:p>
        </w:tc>
      </w:tr>
    </w:tbl>
    <w:p w14:paraId="0FEC1392" w14:textId="77777777" w:rsidR="00853149" w:rsidRDefault="00853149"/>
    <w:p w14:paraId="6EB78B3F" w14:textId="77777777" w:rsidR="00CC7195" w:rsidRDefault="00CC7195" w:rsidP="00CC7195">
      <w:pPr>
        <w:jc w:val="both"/>
      </w:pPr>
      <w:r w:rsidRPr="000E1E92">
        <w:rPr>
          <w:b/>
          <w:bCs/>
          <w:color w:val="CC00FF"/>
        </w:rPr>
        <w:t>Câu 1:</w:t>
      </w:r>
      <w:r>
        <w:rPr>
          <w:b/>
          <w:bCs/>
        </w:rPr>
        <w:t xml:space="preserve"> </w:t>
      </w:r>
      <w:r>
        <w:rPr>
          <w:lang w:val="en-US"/>
        </w:rPr>
        <w:t xml:space="preserve">Trong phản ứng hạt nhân </w:t>
      </w:r>
      <w:r w:rsidRPr="00A23E73">
        <w:rPr>
          <w:b/>
          <w:bCs/>
          <w:lang w:val="en-US"/>
        </w:rPr>
        <w:t>không</w:t>
      </w:r>
      <w:r>
        <w:rPr>
          <w:lang w:val="en-US"/>
        </w:rPr>
        <w:t xml:space="preserve"> có sự bảo toàn</w:t>
      </w:r>
    </w:p>
    <w:p w14:paraId="1265ED78"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Pr>
          <w:lang w:val="en-US"/>
        </w:rPr>
        <w:t>động lượng.</w:t>
      </w:r>
      <w:r>
        <w:tab/>
      </w:r>
      <w:r w:rsidRPr="000E1E92">
        <w:rPr>
          <w:b/>
          <w:bCs/>
          <w:color w:val="0000FF"/>
        </w:rPr>
        <w:t>B.</w:t>
      </w:r>
      <w:r>
        <w:rPr>
          <w:b/>
          <w:bCs/>
        </w:rPr>
        <w:t xml:space="preserve"> </w:t>
      </w:r>
      <w:r>
        <w:rPr>
          <w:lang w:val="en-US"/>
        </w:rPr>
        <w:t>điện tích.</w:t>
      </w:r>
      <w:r>
        <w:tab/>
      </w:r>
      <w:r w:rsidRPr="000E1E92">
        <w:rPr>
          <w:b/>
          <w:bCs/>
          <w:color w:val="0000FF"/>
        </w:rPr>
        <w:t>C.</w:t>
      </w:r>
      <w:r>
        <w:rPr>
          <w:b/>
          <w:bCs/>
        </w:rPr>
        <w:t xml:space="preserve"> </w:t>
      </w:r>
      <w:r>
        <w:rPr>
          <w:lang w:val="en-US"/>
        </w:rPr>
        <w:t>khối lượng.</w:t>
      </w:r>
      <w:r>
        <w:tab/>
      </w:r>
      <w:r w:rsidRPr="000E1E92">
        <w:rPr>
          <w:b/>
          <w:bCs/>
          <w:color w:val="0000FF"/>
        </w:rPr>
        <w:t>D.</w:t>
      </w:r>
      <w:r>
        <w:rPr>
          <w:b/>
          <w:bCs/>
        </w:rPr>
        <w:t xml:space="preserve"> </w:t>
      </w:r>
      <w:r>
        <w:rPr>
          <w:lang w:val="en-US"/>
        </w:rPr>
        <w:t>số khối.</w:t>
      </w:r>
    </w:p>
    <w:p w14:paraId="6B53D88D" w14:textId="77777777" w:rsidR="00CC7195" w:rsidRDefault="00CC7195" w:rsidP="00CC7195">
      <w:pPr>
        <w:jc w:val="both"/>
      </w:pPr>
      <w:r w:rsidRPr="000E1E92">
        <w:rPr>
          <w:b/>
          <w:bCs/>
          <w:color w:val="CC00FF"/>
        </w:rPr>
        <w:t>Câu 2:</w:t>
      </w:r>
      <w:r>
        <w:rPr>
          <w:b/>
          <w:bCs/>
        </w:rPr>
        <w:t xml:space="preserve"> </w:t>
      </w:r>
      <w:r>
        <w:rPr>
          <w:lang w:val="en-US"/>
        </w:rPr>
        <w:t>Pin quang điện là thiết bị biến đổi trực tiếp</w:t>
      </w:r>
    </w:p>
    <w:p w14:paraId="0AA78FC3"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Pr>
          <w:lang w:val="en-US"/>
        </w:rPr>
        <w:t>quang năng thành điện năng.</w:t>
      </w:r>
      <w:r>
        <w:tab/>
      </w:r>
      <w:r w:rsidRPr="000E1E92">
        <w:rPr>
          <w:b/>
          <w:bCs/>
          <w:color w:val="0000FF"/>
        </w:rPr>
        <w:t>B.</w:t>
      </w:r>
      <w:r>
        <w:rPr>
          <w:b/>
          <w:bCs/>
        </w:rPr>
        <w:t xml:space="preserve"> </w:t>
      </w:r>
      <w:r>
        <w:rPr>
          <w:lang w:val="en-US"/>
        </w:rPr>
        <w:t>hóa năng thành điện năng.</w:t>
      </w:r>
    </w:p>
    <w:p w14:paraId="5942ED1A" w14:textId="77777777" w:rsidR="00853149" w:rsidRDefault="00A03398">
      <w:pPr>
        <w:tabs>
          <w:tab w:val="left" w:pos="284"/>
          <w:tab w:val="left" w:pos="2693"/>
          <w:tab w:val="left" w:pos="5103"/>
          <w:tab w:val="left" w:pos="7569"/>
        </w:tabs>
        <w:jc w:val="both"/>
      </w:pPr>
      <w:r>
        <w:tab/>
      </w:r>
      <w:r w:rsidRPr="000E1E92">
        <w:rPr>
          <w:b/>
          <w:bCs/>
          <w:color w:val="0000FF"/>
        </w:rPr>
        <w:t>C.</w:t>
      </w:r>
      <w:r>
        <w:rPr>
          <w:b/>
          <w:bCs/>
        </w:rPr>
        <w:t xml:space="preserve"> </w:t>
      </w:r>
      <w:r>
        <w:rPr>
          <w:lang w:val="en-US"/>
        </w:rPr>
        <w:t>cơ năng thành điện năng.</w:t>
      </w:r>
      <w:r>
        <w:tab/>
      </w:r>
      <w:r w:rsidRPr="000E1E92">
        <w:rPr>
          <w:b/>
          <w:bCs/>
          <w:color w:val="0000FF"/>
        </w:rPr>
        <w:t>D.</w:t>
      </w:r>
      <w:r>
        <w:rPr>
          <w:b/>
          <w:bCs/>
        </w:rPr>
        <w:t xml:space="preserve"> </w:t>
      </w:r>
      <w:r>
        <w:rPr>
          <w:lang w:val="en-US"/>
        </w:rPr>
        <w:t>điện năng thành quang năng.</w:t>
      </w:r>
    </w:p>
    <w:p w14:paraId="778EE04C" w14:textId="77777777" w:rsidR="00CC7195" w:rsidRPr="00A23E73" w:rsidRDefault="00CC7195" w:rsidP="00CC7195">
      <w:pPr>
        <w:jc w:val="both"/>
      </w:pPr>
      <w:r w:rsidRPr="000E1E92">
        <w:rPr>
          <w:b/>
          <w:bCs/>
          <w:color w:val="CC00FF"/>
        </w:rPr>
        <w:t>Câu 3:</w:t>
      </w:r>
      <w:r>
        <w:rPr>
          <w:b/>
          <w:bCs/>
        </w:rPr>
        <w:t xml:space="preserve"> </w:t>
      </w:r>
      <w:r w:rsidRPr="00A23E73">
        <w:rPr>
          <w:lang w:val="en-US"/>
        </w:rPr>
        <w:t>Các hạt nào sau đây được gọi chung là nucl</w:t>
      </w:r>
      <w:r>
        <w:rPr>
          <w:lang w:val="en-US"/>
        </w:rPr>
        <w:t>ô</w:t>
      </w:r>
      <w:r w:rsidRPr="00A23E73">
        <w:rPr>
          <w:lang w:val="en-US"/>
        </w:rPr>
        <w:t>n?</w:t>
      </w:r>
    </w:p>
    <w:p w14:paraId="3F3FCC5B"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Pr>
          <w:lang w:val="en-US"/>
        </w:rPr>
        <w:t>nơtron và prôton.</w:t>
      </w:r>
      <w:r>
        <w:tab/>
      </w:r>
      <w:r w:rsidRPr="000E1E92">
        <w:rPr>
          <w:b/>
          <w:bCs/>
          <w:color w:val="0000FF"/>
        </w:rPr>
        <w:t>B.</w:t>
      </w:r>
      <w:r>
        <w:rPr>
          <w:b/>
          <w:bCs/>
        </w:rPr>
        <w:t xml:space="preserve"> </w:t>
      </w:r>
      <w:r>
        <w:rPr>
          <w:lang w:val="en-US"/>
        </w:rPr>
        <w:t>prôton và phôton.</w:t>
      </w:r>
      <w:r>
        <w:tab/>
      </w:r>
      <w:r w:rsidRPr="000E1E92">
        <w:rPr>
          <w:b/>
          <w:bCs/>
          <w:color w:val="0000FF"/>
        </w:rPr>
        <w:t>C.</w:t>
      </w:r>
      <w:r>
        <w:rPr>
          <w:b/>
          <w:bCs/>
        </w:rPr>
        <w:t xml:space="preserve"> </w:t>
      </w:r>
      <w:r>
        <w:rPr>
          <w:lang w:val="en-US"/>
        </w:rPr>
        <w:t>nơtron và phôton.</w:t>
      </w:r>
      <w:r>
        <w:tab/>
      </w:r>
      <w:r w:rsidRPr="000E1E92">
        <w:rPr>
          <w:b/>
          <w:bCs/>
          <w:color w:val="0000FF"/>
        </w:rPr>
        <w:t>D.</w:t>
      </w:r>
      <w:r>
        <w:rPr>
          <w:b/>
          <w:bCs/>
        </w:rPr>
        <w:t xml:space="preserve"> </w:t>
      </w:r>
      <w:r>
        <w:rPr>
          <w:lang w:val="en-US"/>
        </w:rPr>
        <w:t>êlectron và phôton.</w:t>
      </w:r>
    </w:p>
    <w:p w14:paraId="0D8F8592" w14:textId="77777777" w:rsidR="00CC7195" w:rsidRPr="00A23E73" w:rsidRDefault="00CC7195" w:rsidP="00CC7195">
      <w:pPr>
        <w:jc w:val="both"/>
      </w:pPr>
      <w:r w:rsidRPr="000E1E92">
        <w:rPr>
          <w:b/>
          <w:bCs/>
          <w:color w:val="CC00FF"/>
        </w:rPr>
        <w:t>Câu 4:</w:t>
      </w:r>
      <w:r>
        <w:rPr>
          <w:b/>
          <w:bCs/>
        </w:rPr>
        <w:t xml:space="preserve"> </w:t>
      </w:r>
      <w:r w:rsidRPr="00A23E73">
        <w:t>Trong thông tin liên lạc bằng sóng vô tuyến, bộ phân nào sau đây ở máy phát thanh dùng để biến dao động âm thành dao động điện có cùng tần số?</w:t>
      </w:r>
    </w:p>
    <w:p w14:paraId="5603E297"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sidRPr="004D73CA">
        <w:t>Mạch khuếch đại</w:t>
      </w:r>
      <w:r>
        <w:rPr>
          <w:lang w:val="en-US"/>
        </w:rPr>
        <w:t>.</w:t>
      </w:r>
      <w:r>
        <w:tab/>
      </w:r>
      <w:r w:rsidRPr="000E1E92">
        <w:rPr>
          <w:b/>
          <w:bCs/>
          <w:color w:val="0000FF"/>
        </w:rPr>
        <w:t>B.</w:t>
      </w:r>
      <w:r>
        <w:rPr>
          <w:b/>
          <w:bCs/>
        </w:rPr>
        <w:t xml:space="preserve"> </w:t>
      </w:r>
      <w:r w:rsidRPr="004D73CA">
        <w:t>Micrô</w:t>
      </w:r>
      <w:r>
        <w:rPr>
          <w:lang w:val="en-US"/>
        </w:rPr>
        <w:t>.</w:t>
      </w:r>
      <w:r>
        <w:tab/>
      </w:r>
      <w:r w:rsidRPr="000E1E92">
        <w:rPr>
          <w:b/>
          <w:bCs/>
          <w:color w:val="0000FF"/>
        </w:rPr>
        <w:t>C.</w:t>
      </w:r>
      <w:r>
        <w:rPr>
          <w:b/>
          <w:bCs/>
        </w:rPr>
        <w:t xml:space="preserve"> </w:t>
      </w:r>
      <w:r>
        <w:rPr>
          <w:lang w:val="en-US"/>
        </w:rPr>
        <w:t>Loa.</w:t>
      </w:r>
      <w:r>
        <w:tab/>
      </w:r>
      <w:r w:rsidRPr="000E1E92">
        <w:rPr>
          <w:b/>
          <w:bCs/>
          <w:color w:val="0000FF"/>
        </w:rPr>
        <w:t>D.</w:t>
      </w:r>
      <w:r>
        <w:rPr>
          <w:b/>
          <w:bCs/>
        </w:rPr>
        <w:t xml:space="preserve"> </w:t>
      </w:r>
      <w:r w:rsidRPr="004D73CA">
        <w:t>Anten phát</w:t>
      </w:r>
      <w:r>
        <w:rPr>
          <w:lang w:val="en-US"/>
        </w:rPr>
        <w:t>.</w:t>
      </w:r>
    </w:p>
    <w:p w14:paraId="6E18AFAB" w14:textId="77777777" w:rsidR="00CC7195" w:rsidRDefault="00CC7195" w:rsidP="00CC7195">
      <w:pPr>
        <w:jc w:val="both"/>
      </w:pPr>
      <w:r w:rsidRPr="000E1E92">
        <w:rPr>
          <w:b/>
          <w:bCs/>
          <w:color w:val="CC00FF"/>
        </w:rPr>
        <w:t>Câu 5:</w:t>
      </w:r>
      <w:r>
        <w:rPr>
          <w:b/>
          <w:bCs/>
        </w:rPr>
        <w:t xml:space="preserve"> </w:t>
      </w:r>
      <w:r>
        <w:rPr>
          <w:bCs/>
          <w:lang w:val="en-US"/>
        </w:rPr>
        <w:t>Gọi h là hằng số Planck (Plăng), c là tốc độ ánh sáng trong chân không và λ là bước sóng của ánh sáng trong chân không. Năng lượng của photon được xác định bằng hệ thức</w:t>
      </w:r>
    </w:p>
    <w:p w14:paraId="441813C7"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sidR="00E47B59">
        <w:rPr>
          <w:position w:val="-24"/>
          <w:lang w:val="en-US"/>
        </w:rPr>
        <w:pict w14:anchorId="5C447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0.75pt">
            <v:imagedata r:id="rId11" o:title=""/>
          </v:shape>
        </w:pict>
      </w:r>
      <w:r>
        <w:rPr>
          <w:lang w:val="en-US"/>
        </w:rPr>
        <w:t>.</w:t>
      </w:r>
      <w:r>
        <w:tab/>
      </w:r>
      <w:r w:rsidRPr="000E1E92">
        <w:rPr>
          <w:b/>
          <w:bCs/>
          <w:color w:val="0000FF"/>
        </w:rPr>
        <w:t>B.</w:t>
      </w:r>
      <w:r>
        <w:rPr>
          <w:b/>
          <w:bCs/>
        </w:rPr>
        <w:t xml:space="preserve"> </w:t>
      </w:r>
      <w:r w:rsidR="00E47B59">
        <w:rPr>
          <w:position w:val="-24"/>
          <w:lang w:val="en-US"/>
        </w:rPr>
        <w:pict w14:anchorId="4A5EEB21">
          <v:shape id="_x0000_i1026" type="#_x0000_t75" style="width:36.75pt;height:30.75pt">
            <v:imagedata r:id="rId12" o:title=""/>
          </v:shape>
        </w:pict>
      </w:r>
      <w:r>
        <w:rPr>
          <w:lang w:val="en-US"/>
        </w:rPr>
        <w:t>.</w:t>
      </w:r>
      <w:r>
        <w:tab/>
      </w:r>
      <w:r w:rsidRPr="000E1E92">
        <w:rPr>
          <w:b/>
          <w:bCs/>
          <w:color w:val="0000FF"/>
        </w:rPr>
        <w:t>C.</w:t>
      </w:r>
      <w:r>
        <w:rPr>
          <w:b/>
          <w:bCs/>
        </w:rPr>
        <w:t xml:space="preserve"> </w:t>
      </w:r>
      <w:r w:rsidRPr="00A23E73">
        <w:rPr>
          <w:bCs/>
          <w:lang w:val="en-US"/>
        </w:rPr>
        <w:t xml:space="preserve"> </w:t>
      </w:r>
      <w:r w:rsidR="00E47B59">
        <w:rPr>
          <w:position w:val="-24"/>
          <w:lang w:val="en-US"/>
        </w:rPr>
        <w:pict w14:anchorId="366F28F4">
          <v:shape id="_x0000_i1027" type="#_x0000_t75" style="width:36.75pt;height:30.75pt">
            <v:imagedata r:id="rId13" o:title=""/>
          </v:shape>
        </w:pict>
      </w:r>
      <w:r>
        <w:rPr>
          <w:lang w:val="en-US"/>
        </w:rPr>
        <w:t>.</w:t>
      </w:r>
      <w:r>
        <w:tab/>
      </w:r>
      <w:r w:rsidRPr="000E1E92">
        <w:rPr>
          <w:b/>
          <w:bCs/>
          <w:color w:val="0000FF"/>
        </w:rPr>
        <w:t>D.</w:t>
      </w:r>
      <w:r>
        <w:rPr>
          <w:b/>
          <w:bCs/>
        </w:rPr>
        <w:t xml:space="preserve"> </w:t>
      </w:r>
      <w:r w:rsidR="00E47B59">
        <w:rPr>
          <w:position w:val="-24"/>
          <w:lang w:val="en-US"/>
        </w:rPr>
        <w:pict w14:anchorId="6182FBEB">
          <v:shape id="_x0000_i1028" type="#_x0000_t75" style="width:36.75pt;height:30.75pt">
            <v:imagedata r:id="rId14" o:title=""/>
          </v:shape>
        </w:pict>
      </w:r>
      <w:r>
        <w:rPr>
          <w:lang w:val="en-US"/>
        </w:rPr>
        <w:t>.</w:t>
      </w:r>
    </w:p>
    <w:p w14:paraId="6ABB9F6B" w14:textId="77777777" w:rsidR="00CC7195" w:rsidRPr="00A23E73" w:rsidRDefault="00CC7195" w:rsidP="00CC7195">
      <w:pPr>
        <w:jc w:val="both"/>
      </w:pPr>
      <w:r w:rsidRPr="000E1E92">
        <w:rPr>
          <w:b/>
          <w:bCs/>
          <w:color w:val="CC00FF"/>
        </w:rPr>
        <w:t>Câu 6:</w:t>
      </w:r>
      <w:r>
        <w:rPr>
          <w:b/>
          <w:bCs/>
        </w:rPr>
        <w:t xml:space="preserve"> </w:t>
      </w:r>
      <w:r w:rsidRPr="00A23E73">
        <w:rPr>
          <w:rFonts w:asciiTheme="majorHAnsi" w:hAnsiTheme="majorHAnsi" w:cstheme="majorHAnsi"/>
        </w:rPr>
        <w:t xml:space="preserve">Trong thí nghiệm Young </w:t>
      </w:r>
      <w:r>
        <w:rPr>
          <w:rFonts w:asciiTheme="majorHAnsi" w:hAnsiTheme="majorHAnsi" w:cstheme="majorHAnsi"/>
          <w:lang w:val="en-US"/>
        </w:rPr>
        <w:t xml:space="preserve">(I-âng) </w:t>
      </w:r>
      <w:r w:rsidRPr="00A23E73">
        <w:rPr>
          <w:rFonts w:asciiTheme="majorHAnsi" w:hAnsiTheme="majorHAnsi" w:cstheme="majorHAnsi"/>
        </w:rPr>
        <w:t xml:space="preserve">về giao thoa ánh sáng, khoảng cách giữa hai khe là a, khoảng cách từ mặt phẳng chứa hai khe đến màn quan sát là </w:t>
      </w:r>
      <w:r w:rsidRPr="000E1E92">
        <w:rPr>
          <w:rFonts w:asciiTheme="majorHAnsi" w:hAnsiTheme="majorHAnsi" w:cstheme="majorHAnsi"/>
          <w:color w:val="0000FF"/>
        </w:rPr>
        <w:t>D.</w:t>
      </w:r>
      <w:r w:rsidRPr="00A23E73">
        <w:rPr>
          <w:rFonts w:asciiTheme="majorHAnsi" w:hAnsiTheme="majorHAnsi" w:cstheme="majorHAnsi"/>
        </w:rPr>
        <w:t xml:space="preserve"> </w:t>
      </w:r>
      <w:r>
        <w:rPr>
          <w:rFonts w:asciiTheme="majorHAnsi" w:hAnsiTheme="majorHAnsi" w:cstheme="majorHAnsi"/>
          <w:lang w:val="en-US"/>
        </w:rPr>
        <w:t>N</w:t>
      </w:r>
      <w:r w:rsidRPr="00A23E73">
        <w:rPr>
          <w:rFonts w:asciiTheme="majorHAnsi" w:hAnsiTheme="majorHAnsi" w:cstheme="majorHAnsi"/>
        </w:rPr>
        <w:t xml:space="preserve">guồn sáng phát bức xạ đơn sắc có bước sóng </w:t>
      </w:r>
      <w:r w:rsidR="00E47B59">
        <w:rPr>
          <w:position w:val="-6"/>
        </w:rPr>
        <w:pict w14:anchorId="79075A0F">
          <v:shape id="_x0000_i1029" type="#_x0000_t75" style="width:9.75pt;height:14.25pt">
            <v:imagedata r:id="rId15" o:title=""/>
          </v:shape>
        </w:pict>
      </w:r>
      <w:r>
        <w:rPr>
          <w:rFonts w:asciiTheme="majorHAnsi" w:hAnsiTheme="majorHAnsi" w:cstheme="majorHAnsi"/>
          <w:lang w:val="en-US"/>
        </w:rPr>
        <w:t>. Khoảng vân trên màn là</w:t>
      </w:r>
    </w:p>
    <w:p w14:paraId="3ADFBBD1"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sidR="00E47B59">
        <w:rPr>
          <w:position w:val="-24"/>
          <w:lang w:val="en-US"/>
        </w:rPr>
        <w:pict w14:anchorId="2A16DCAC">
          <v:shape id="_x0000_i1030" type="#_x0000_t75" style="width:21.75pt;height:30.75pt">
            <v:imagedata r:id="rId16" o:title=""/>
          </v:shape>
        </w:pict>
      </w:r>
      <w:r>
        <w:rPr>
          <w:lang w:val="en-US"/>
        </w:rPr>
        <w:t>.</w:t>
      </w:r>
      <w:r>
        <w:tab/>
      </w:r>
      <w:r w:rsidRPr="000E1E92">
        <w:rPr>
          <w:b/>
          <w:bCs/>
          <w:color w:val="0000FF"/>
        </w:rPr>
        <w:t>B.</w:t>
      </w:r>
      <w:r>
        <w:rPr>
          <w:b/>
          <w:bCs/>
        </w:rPr>
        <w:t xml:space="preserve"> </w:t>
      </w:r>
      <w:r w:rsidR="00E47B59">
        <w:rPr>
          <w:position w:val="-24"/>
          <w:lang w:val="en-US"/>
        </w:rPr>
        <w:pict w14:anchorId="4A1C89A0">
          <v:shape id="_x0000_i1031" type="#_x0000_t75" style="width:18.75pt;height:30.75pt">
            <v:imagedata r:id="rId17" o:title=""/>
          </v:shape>
        </w:pict>
      </w:r>
      <w:r>
        <w:rPr>
          <w:lang w:val="en-US"/>
        </w:rPr>
        <w:t>.</w:t>
      </w:r>
      <w:r>
        <w:tab/>
      </w:r>
      <w:r w:rsidRPr="000E1E92">
        <w:rPr>
          <w:b/>
          <w:bCs/>
          <w:color w:val="0000FF"/>
        </w:rPr>
        <w:t>C.</w:t>
      </w:r>
      <w:r>
        <w:rPr>
          <w:b/>
          <w:bCs/>
        </w:rPr>
        <w:t xml:space="preserve"> </w:t>
      </w:r>
      <w:r w:rsidR="00E47B59">
        <w:rPr>
          <w:position w:val="-24"/>
          <w:lang w:val="en-US"/>
        </w:rPr>
        <w:pict w14:anchorId="43D8A27B">
          <v:shape id="_x0000_i1032" type="#_x0000_t75" style="width:21pt;height:30.75pt">
            <v:imagedata r:id="rId18" o:title=""/>
          </v:shape>
        </w:pict>
      </w:r>
      <w:r>
        <w:rPr>
          <w:lang w:val="en-US"/>
        </w:rPr>
        <w:t>.</w:t>
      </w:r>
      <w:r>
        <w:tab/>
      </w:r>
      <w:r w:rsidRPr="000E1E92">
        <w:rPr>
          <w:b/>
          <w:bCs/>
          <w:color w:val="0000FF"/>
        </w:rPr>
        <w:t>D.</w:t>
      </w:r>
      <w:r>
        <w:rPr>
          <w:b/>
          <w:bCs/>
        </w:rPr>
        <w:t xml:space="preserve"> </w:t>
      </w:r>
      <w:r w:rsidR="00E47B59">
        <w:rPr>
          <w:position w:val="-24"/>
          <w:lang w:val="en-US"/>
        </w:rPr>
        <w:pict w14:anchorId="68DE1CFA">
          <v:shape id="_x0000_i1033" type="#_x0000_t75" style="width:18.75pt;height:30.75pt">
            <v:imagedata r:id="rId19" o:title=""/>
          </v:shape>
        </w:pict>
      </w:r>
      <w:r>
        <w:rPr>
          <w:lang w:val="en-US"/>
        </w:rPr>
        <w:t>.</w:t>
      </w:r>
    </w:p>
    <w:p w14:paraId="343502A4" w14:textId="77777777" w:rsidR="00CC7195" w:rsidRDefault="00CC7195" w:rsidP="00CC7195">
      <w:pPr>
        <w:jc w:val="both"/>
      </w:pPr>
      <w:r w:rsidRPr="000E1E92">
        <w:rPr>
          <w:b/>
          <w:bCs/>
          <w:color w:val="CC00FF"/>
        </w:rPr>
        <w:t>Câu 7:</w:t>
      </w:r>
      <w:r>
        <w:rPr>
          <w:b/>
          <w:bCs/>
        </w:rPr>
        <w:t xml:space="preserve"> </w:t>
      </w:r>
      <w:r>
        <w:rPr>
          <w:bCs/>
          <w:lang w:val="en-US"/>
        </w:rPr>
        <w:t>Trong chân không, bức xạ có bước sóng nào sau đây là bức xạ tử ngoại?</w:t>
      </w:r>
    </w:p>
    <w:p w14:paraId="70B30C84"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Pr>
          <w:bCs/>
          <w:lang w:val="en-US"/>
        </w:rPr>
        <w:t>100 nm.</w:t>
      </w:r>
      <w:r>
        <w:tab/>
      </w:r>
      <w:r w:rsidRPr="000E1E92">
        <w:rPr>
          <w:b/>
          <w:bCs/>
          <w:color w:val="0000FF"/>
        </w:rPr>
        <w:t>B.</w:t>
      </w:r>
      <w:r>
        <w:rPr>
          <w:b/>
          <w:bCs/>
        </w:rPr>
        <w:t xml:space="preserve"> </w:t>
      </w:r>
      <w:r>
        <w:rPr>
          <w:bCs/>
          <w:lang w:val="en-US"/>
        </w:rPr>
        <w:t>500 nm.</w:t>
      </w:r>
      <w:r>
        <w:tab/>
      </w:r>
      <w:r w:rsidRPr="000E1E92">
        <w:rPr>
          <w:b/>
          <w:bCs/>
          <w:color w:val="0000FF"/>
        </w:rPr>
        <w:t>C.</w:t>
      </w:r>
      <w:r>
        <w:rPr>
          <w:b/>
          <w:bCs/>
        </w:rPr>
        <w:t xml:space="preserve"> </w:t>
      </w:r>
      <w:r>
        <w:rPr>
          <w:bCs/>
          <w:lang w:val="en-US"/>
        </w:rPr>
        <w:t>800 nm.</w:t>
      </w:r>
      <w:r>
        <w:tab/>
      </w:r>
      <w:r w:rsidRPr="000E1E92">
        <w:rPr>
          <w:b/>
          <w:bCs/>
          <w:color w:val="0000FF"/>
        </w:rPr>
        <w:t>D.</w:t>
      </w:r>
      <w:r>
        <w:rPr>
          <w:b/>
          <w:bCs/>
        </w:rPr>
        <w:t xml:space="preserve"> </w:t>
      </w:r>
      <w:r>
        <w:rPr>
          <w:bCs/>
          <w:lang w:val="en-US"/>
        </w:rPr>
        <w:t>600 nm.</w:t>
      </w:r>
    </w:p>
    <w:p w14:paraId="1FF413F9" w14:textId="77777777" w:rsidR="00CC7195" w:rsidRPr="00A23E73" w:rsidRDefault="00CC7195" w:rsidP="00CC7195">
      <w:pPr>
        <w:jc w:val="both"/>
      </w:pPr>
      <w:r w:rsidRPr="000E1E92">
        <w:rPr>
          <w:b/>
          <w:bCs/>
          <w:color w:val="CC00FF"/>
        </w:rPr>
        <w:t>Câu 8:</w:t>
      </w:r>
      <w:r>
        <w:rPr>
          <w:b/>
          <w:bCs/>
        </w:rPr>
        <w:t xml:space="preserve"> </w:t>
      </w:r>
      <w:r w:rsidRPr="00A23E73">
        <w:rPr>
          <w:rFonts w:asciiTheme="majorHAnsi" w:hAnsiTheme="majorHAnsi" w:cstheme="majorHAnsi"/>
          <w:lang w:val="it-IT"/>
        </w:rPr>
        <w:t xml:space="preserve">Khi một chùm sáng trắng song song, hẹp truyền qua một lăng kính thì bị phân tách thành các chùm sáng đơn sắc khác nhau. </w:t>
      </w:r>
      <w:r w:rsidRPr="00A23E73">
        <w:rPr>
          <w:rFonts w:asciiTheme="majorHAnsi" w:hAnsiTheme="majorHAnsi" w:cstheme="majorHAnsi"/>
        </w:rPr>
        <w:t>Đây là hiện tượng</w:t>
      </w:r>
    </w:p>
    <w:p w14:paraId="71AF0036"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sidRPr="005F713F">
        <w:rPr>
          <w:rFonts w:asciiTheme="majorHAnsi" w:hAnsiTheme="majorHAnsi" w:cstheme="majorHAnsi"/>
          <w:bCs/>
          <w:lang w:val="de-DE"/>
        </w:rPr>
        <w:t>giao thoa ánh sáng.</w:t>
      </w:r>
      <w:r>
        <w:tab/>
      </w:r>
      <w:r w:rsidRPr="000E1E92">
        <w:rPr>
          <w:b/>
          <w:bCs/>
          <w:color w:val="0000FF"/>
        </w:rPr>
        <w:t>B.</w:t>
      </w:r>
      <w:r>
        <w:rPr>
          <w:b/>
          <w:bCs/>
        </w:rPr>
        <w:t xml:space="preserve"> </w:t>
      </w:r>
      <w:r w:rsidRPr="005F713F">
        <w:rPr>
          <w:rFonts w:asciiTheme="majorHAnsi" w:hAnsiTheme="majorHAnsi" w:cstheme="majorHAnsi"/>
          <w:lang w:val="de-DE"/>
        </w:rPr>
        <w:t xml:space="preserve">tán sắc ánh sáng. </w:t>
      </w:r>
      <w:r>
        <w:tab/>
      </w:r>
      <w:r w:rsidRPr="000E1E92">
        <w:rPr>
          <w:b/>
          <w:bCs/>
          <w:color w:val="0000FF"/>
        </w:rPr>
        <w:t>C.</w:t>
      </w:r>
      <w:r>
        <w:rPr>
          <w:b/>
          <w:bCs/>
        </w:rPr>
        <w:t xml:space="preserve"> </w:t>
      </w:r>
      <w:r w:rsidRPr="005F713F">
        <w:rPr>
          <w:rFonts w:asciiTheme="majorHAnsi" w:hAnsiTheme="majorHAnsi" w:cstheme="majorHAnsi"/>
          <w:bCs/>
          <w:lang w:val="de-DE"/>
        </w:rPr>
        <w:t>phản xạ ánh sáng.</w:t>
      </w:r>
      <w:r>
        <w:tab/>
      </w:r>
      <w:r w:rsidRPr="000E1E92">
        <w:rPr>
          <w:b/>
          <w:bCs/>
          <w:color w:val="0000FF"/>
        </w:rPr>
        <w:t>D.</w:t>
      </w:r>
      <w:r>
        <w:rPr>
          <w:b/>
          <w:bCs/>
        </w:rPr>
        <w:t xml:space="preserve"> </w:t>
      </w:r>
      <w:r w:rsidRPr="005F713F">
        <w:rPr>
          <w:rFonts w:asciiTheme="majorHAnsi" w:hAnsiTheme="majorHAnsi" w:cstheme="majorHAnsi"/>
          <w:bCs/>
          <w:lang w:val="de-DE"/>
        </w:rPr>
        <w:t>nhiễu xạ ánh sáng.</w:t>
      </w:r>
    </w:p>
    <w:p w14:paraId="61A7FFC4" w14:textId="77777777" w:rsidR="00CC7195" w:rsidRDefault="00CC7195" w:rsidP="00CC7195">
      <w:pPr>
        <w:jc w:val="both"/>
      </w:pPr>
      <w:r w:rsidRPr="000E1E92">
        <w:rPr>
          <w:b/>
          <w:bCs/>
          <w:color w:val="CC00FF"/>
        </w:rPr>
        <w:t>Câu 9:</w:t>
      </w:r>
      <w:r>
        <w:rPr>
          <w:b/>
          <w:bCs/>
        </w:rPr>
        <w:t xml:space="preserve"> </w:t>
      </w:r>
      <w:r>
        <w:rPr>
          <w:bCs/>
        </w:rPr>
        <w:t>Bộ phận nào sau đây là một trong ba bộ phận chính của máy quang phổ lăng kính</w:t>
      </w:r>
      <w:r>
        <w:rPr>
          <w:bCs/>
          <w:lang w:val="en-US"/>
        </w:rPr>
        <w:t>?</w:t>
      </w:r>
    </w:p>
    <w:p w14:paraId="050BEEA1"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Pr>
          <w:bCs/>
          <w:lang w:val="en-US"/>
        </w:rPr>
        <w:t>Mạch khuyếch đại.</w:t>
      </w:r>
      <w:r>
        <w:tab/>
      </w:r>
      <w:r w:rsidRPr="000E1E92">
        <w:rPr>
          <w:b/>
          <w:bCs/>
          <w:color w:val="0000FF"/>
        </w:rPr>
        <w:t>B.</w:t>
      </w:r>
      <w:r>
        <w:rPr>
          <w:b/>
          <w:bCs/>
        </w:rPr>
        <w:t xml:space="preserve"> </w:t>
      </w:r>
      <w:r>
        <w:rPr>
          <w:bCs/>
          <w:lang w:val="en-US"/>
        </w:rPr>
        <w:t>Micro.</w:t>
      </w:r>
      <w:r>
        <w:tab/>
      </w:r>
      <w:r w:rsidRPr="000E1E92">
        <w:rPr>
          <w:b/>
          <w:bCs/>
          <w:color w:val="0000FF"/>
        </w:rPr>
        <w:t>C.</w:t>
      </w:r>
      <w:r>
        <w:rPr>
          <w:b/>
          <w:bCs/>
        </w:rPr>
        <w:t xml:space="preserve"> </w:t>
      </w:r>
      <w:r>
        <w:rPr>
          <w:bCs/>
          <w:lang w:val="en-US"/>
        </w:rPr>
        <w:t>Ống chuẩn trực.</w:t>
      </w:r>
      <w:r>
        <w:tab/>
      </w:r>
      <w:r w:rsidRPr="000E1E92">
        <w:rPr>
          <w:b/>
          <w:bCs/>
          <w:color w:val="0000FF"/>
        </w:rPr>
        <w:t>D.</w:t>
      </w:r>
      <w:r>
        <w:rPr>
          <w:b/>
          <w:bCs/>
        </w:rPr>
        <w:t xml:space="preserve"> </w:t>
      </w:r>
      <w:r>
        <w:rPr>
          <w:bCs/>
        </w:rPr>
        <w:t>Mạch tách sóng</w:t>
      </w:r>
      <w:r>
        <w:rPr>
          <w:bCs/>
          <w:lang w:val="en-US"/>
        </w:rPr>
        <w:t>.</w:t>
      </w:r>
    </w:p>
    <w:p w14:paraId="35CE4399" w14:textId="77777777" w:rsidR="00CC7195" w:rsidRPr="00A23E73" w:rsidRDefault="00CC7195" w:rsidP="00CC7195">
      <w:pPr>
        <w:jc w:val="both"/>
      </w:pPr>
      <w:r w:rsidRPr="000E1E92">
        <w:rPr>
          <w:b/>
          <w:bCs/>
          <w:color w:val="CC00FF"/>
        </w:rPr>
        <w:t>Câu 10:</w:t>
      </w:r>
      <w:r>
        <w:rPr>
          <w:b/>
          <w:bCs/>
        </w:rPr>
        <w:t xml:space="preserve"> </w:t>
      </w:r>
      <w:r w:rsidRPr="00A23E73">
        <w:rPr>
          <w:lang w:val="en-US"/>
        </w:rPr>
        <w:t>Theo tiên đề Bo, khi chuyển từ trạng thái dừng có năng lượng E</w:t>
      </w:r>
      <w:r w:rsidRPr="00A23E73">
        <w:rPr>
          <w:vertAlign w:val="subscript"/>
          <w:lang w:val="en-US"/>
        </w:rPr>
        <w:t>n</w:t>
      </w:r>
      <w:r w:rsidRPr="00A23E73">
        <w:rPr>
          <w:vertAlign w:val="subscript"/>
          <w:lang w:val="en-US"/>
        </w:rPr>
        <w:softHyphen/>
        <w:t xml:space="preserve"> </w:t>
      </w:r>
      <w:r w:rsidRPr="00A23E73">
        <w:rPr>
          <w:lang w:val="en-US"/>
        </w:rPr>
        <w:t>sang trạng thái dừng có năng lượng E</w:t>
      </w:r>
      <w:r w:rsidRPr="00A23E73">
        <w:rPr>
          <w:vertAlign w:val="subscript"/>
          <w:lang w:val="en-US"/>
        </w:rPr>
        <w:t>m</w:t>
      </w:r>
      <w:r w:rsidRPr="00A23E73">
        <w:rPr>
          <w:lang w:val="en-US"/>
        </w:rPr>
        <w:t xml:space="preserve"> với E</w:t>
      </w:r>
      <w:r w:rsidRPr="00A23E73">
        <w:rPr>
          <w:vertAlign w:val="subscript"/>
          <w:lang w:val="en-US"/>
        </w:rPr>
        <w:t>m</w:t>
      </w:r>
      <w:r w:rsidRPr="00A23E73">
        <w:rPr>
          <w:lang w:val="en-US"/>
        </w:rPr>
        <w:t xml:space="preserve"> &lt; E</w:t>
      </w:r>
      <w:r w:rsidRPr="00A23E73">
        <w:rPr>
          <w:vertAlign w:val="subscript"/>
          <w:lang w:val="en-US"/>
        </w:rPr>
        <w:t>n</w:t>
      </w:r>
      <w:r w:rsidRPr="00A23E73">
        <w:rPr>
          <w:lang w:val="en-US"/>
        </w:rPr>
        <w:t>, nguyên tử</w:t>
      </w:r>
    </w:p>
    <w:p w14:paraId="45040565"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Pr>
          <w:lang w:val="en-US"/>
        </w:rPr>
        <w:t>hấp thụ photon có năng lượng E</w:t>
      </w:r>
      <w:r w:rsidR="00CC7195">
        <w:rPr>
          <w:vertAlign w:val="subscript"/>
          <w:lang w:val="en-US"/>
        </w:rPr>
        <w:t>n</w:t>
      </w:r>
      <w:r w:rsidR="00CC7195">
        <w:rPr>
          <w:lang w:val="en-US"/>
        </w:rPr>
        <w:t xml:space="preserve"> + E</w:t>
      </w:r>
      <w:r w:rsidR="00CC7195">
        <w:rPr>
          <w:vertAlign w:val="subscript"/>
          <w:lang w:val="en-US"/>
        </w:rPr>
        <w:t>m</w:t>
      </w:r>
      <w:r w:rsidR="00CC7195">
        <w:rPr>
          <w:lang w:val="en-US"/>
        </w:rPr>
        <w:t>.</w:t>
      </w:r>
      <w:r>
        <w:tab/>
      </w:r>
      <w:r w:rsidRPr="000E1E92">
        <w:rPr>
          <w:b/>
          <w:bCs/>
          <w:color w:val="0000FF"/>
        </w:rPr>
        <w:t>B.</w:t>
      </w:r>
      <w:r>
        <w:rPr>
          <w:b/>
          <w:bCs/>
        </w:rPr>
        <w:t xml:space="preserve"> </w:t>
      </w:r>
      <w:r>
        <w:rPr>
          <w:lang w:val="en-US"/>
        </w:rPr>
        <w:t>phát ra photon có năng lượng E</w:t>
      </w:r>
      <w:r>
        <w:rPr>
          <w:vertAlign w:val="subscript"/>
          <w:lang w:val="en-US"/>
        </w:rPr>
        <w:t>n</w:t>
      </w:r>
      <w:r>
        <w:rPr>
          <w:lang w:val="en-US"/>
        </w:rPr>
        <w:t xml:space="preserve"> + E</w:t>
      </w:r>
      <w:r>
        <w:rPr>
          <w:vertAlign w:val="subscript"/>
          <w:lang w:val="en-US"/>
        </w:rPr>
        <w:t>m</w:t>
      </w:r>
      <w:r>
        <w:rPr>
          <w:lang w:val="en-US"/>
        </w:rPr>
        <w:t>.</w:t>
      </w:r>
    </w:p>
    <w:p w14:paraId="464FD21A" w14:textId="77777777" w:rsidR="00853149" w:rsidRDefault="00A03398">
      <w:pPr>
        <w:tabs>
          <w:tab w:val="left" w:pos="284"/>
          <w:tab w:val="left" w:pos="2693"/>
          <w:tab w:val="left" w:pos="5103"/>
          <w:tab w:val="left" w:pos="7569"/>
        </w:tabs>
        <w:jc w:val="both"/>
      </w:pPr>
      <w:r>
        <w:tab/>
      </w:r>
      <w:r w:rsidRPr="000E1E92">
        <w:rPr>
          <w:b/>
          <w:bCs/>
          <w:color w:val="0000FF"/>
        </w:rPr>
        <w:t>C.</w:t>
      </w:r>
      <w:r>
        <w:rPr>
          <w:b/>
          <w:bCs/>
        </w:rPr>
        <w:t xml:space="preserve"> </w:t>
      </w:r>
      <w:r>
        <w:rPr>
          <w:lang w:val="en-US"/>
        </w:rPr>
        <w:t>phát ra photon có năng lượng E</w:t>
      </w:r>
      <w:r>
        <w:rPr>
          <w:vertAlign w:val="subscript"/>
          <w:lang w:val="en-US"/>
        </w:rPr>
        <w:t>n</w:t>
      </w:r>
      <w:r>
        <w:rPr>
          <w:lang w:val="en-US"/>
        </w:rPr>
        <w:t xml:space="preserve"> – E</w:t>
      </w:r>
      <w:r>
        <w:rPr>
          <w:vertAlign w:val="subscript"/>
          <w:lang w:val="en-US"/>
        </w:rPr>
        <w:t>m</w:t>
      </w:r>
      <w:r>
        <w:rPr>
          <w:lang w:val="en-US"/>
        </w:rPr>
        <w:t>.</w:t>
      </w:r>
      <w:r>
        <w:tab/>
      </w:r>
      <w:r w:rsidRPr="000E1E92">
        <w:rPr>
          <w:b/>
          <w:bCs/>
          <w:color w:val="0000FF"/>
        </w:rPr>
        <w:t>D.</w:t>
      </w:r>
      <w:r>
        <w:rPr>
          <w:b/>
          <w:bCs/>
        </w:rPr>
        <w:t xml:space="preserve"> </w:t>
      </w:r>
      <w:r>
        <w:rPr>
          <w:lang w:val="en-US"/>
        </w:rPr>
        <w:t>hấp thụ photon có năng lượng E</w:t>
      </w:r>
      <w:r>
        <w:rPr>
          <w:vertAlign w:val="subscript"/>
          <w:lang w:val="en-US"/>
        </w:rPr>
        <w:t>n</w:t>
      </w:r>
      <w:r>
        <w:rPr>
          <w:lang w:val="en-US"/>
        </w:rPr>
        <w:t xml:space="preserve"> – E</w:t>
      </w:r>
      <w:r>
        <w:rPr>
          <w:vertAlign w:val="subscript"/>
          <w:lang w:val="en-US"/>
        </w:rPr>
        <w:t>m</w:t>
      </w:r>
      <w:r>
        <w:rPr>
          <w:lang w:val="en-US"/>
        </w:rPr>
        <w:t>.</w:t>
      </w:r>
    </w:p>
    <w:p w14:paraId="7F3C0430" w14:textId="77777777" w:rsidR="00CC7195" w:rsidRPr="00A23E73" w:rsidRDefault="00CC7195" w:rsidP="00CC7195">
      <w:pPr>
        <w:jc w:val="both"/>
      </w:pPr>
      <w:r w:rsidRPr="000E1E92">
        <w:rPr>
          <w:b/>
          <w:bCs/>
          <w:color w:val="CC00FF"/>
        </w:rPr>
        <w:t>Câu 11:</w:t>
      </w:r>
      <w:r>
        <w:rPr>
          <w:b/>
          <w:bCs/>
        </w:rPr>
        <w:t xml:space="preserve"> </w:t>
      </w:r>
      <w:r w:rsidRPr="004D73CA">
        <w:rPr>
          <w:rFonts w:asciiTheme="majorHAnsi" w:hAnsiTheme="majorHAnsi" w:cstheme="majorHAnsi"/>
          <w:lang w:val="it-IT"/>
        </w:rPr>
        <w:t xml:space="preserve">Một mạch dao động gồm cuộn cảm thuần có độ tự cảm L và tụ điện có điện </w:t>
      </w:r>
      <w:r w:rsidRPr="000E1E92">
        <w:rPr>
          <w:rFonts w:asciiTheme="majorHAnsi" w:hAnsiTheme="majorHAnsi" w:cstheme="majorHAnsi"/>
          <w:color w:val="000000" w:themeColor="text1"/>
          <w:lang w:val="it-IT"/>
        </w:rPr>
        <w:t xml:space="preserve">dung C. </w:t>
      </w:r>
      <w:r w:rsidRPr="004D73CA">
        <w:rPr>
          <w:rFonts w:asciiTheme="majorHAnsi" w:hAnsiTheme="majorHAnsi" w:cstheme="majorHAnsi"/>
          <w:lang w:val="it-IT"/>
        </w:rPr>
        <w:t>Tần số dao động riêng của mạch là</w:t>
      </w:r>
    </w:p>
    <w:p w14:paraId="3C798FFC"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sidR="00E47B59">
        <w:rPr>
          <w:position w:val="-28"/>
          <w:lang w:val="en-US"/>
        </w:rPr>
        <w:pict w14:anchorId="2C0A89EC">
          <v:shape id="_x0000_i1034" type="#_x0000_t75" style="width:30.75pt;height:33pt">
            <v:imagedata r:id="rId20" o:title=""/>
          </v:shape>
        </w:pict>
      </w:r>
      <w:r>
        <w:rPr>
          <w:lang w:val="en-US"/>
        </w:rPr>
        <w:t>.</w:t>
      </w:r>
      <w:r>
        <w:tab/>
      </w:r>
      <w:r w:rsidRPr="000E1E92">
        <w:rPr>
          <w:b/>
          <w:bCs/>
          <w:color w:val="0000FF"/>
        </w:rPr>
        <w:t>B.</w:t>
      </w:r>
      <w:r>
        <w:rPr>
          <w:b/>
          <w:bCs/>
        </w:rPr>
        <w:t xml:space="preserve"> </w:t>
      </w:r>
      <w:r w:rsidR="00E47B59">
        <w:rPr>
          <w:position w:val="-8"/>
          <w:lang w:val="en-US"/>
        </w:rPr>
        <w:pict w14:anchorId="2B59FA2D">
          <v:shape id="_x0000_i1035" type="#_x0000_t75" style="width:42.75pt;height:18pt">
            <v:imagedata r:id="rId21" o:title=""/>
          </v:shape>
        </w:pict>
      </w:r>
      <w:r>
        <w:rPr>
          <w:lang w:val="en-US"/>
        </w:rPr>
        <w:t>.</w:t>
      </w:r>
      <w:r>
        <w:tab/>
      </w:r>
      <w:r w:rsidRPr="000E1E92">
        <w:rPr>
          <w:b/>
          <w:bCs/>
          <w:color w:val="0000FF"/>
        </w:rPr>
        <w:t>C.</w:t>
      </w:r>
      <w:r>
        <w:rPr>
          <w:b/>
          <w:bCs/>
        </w:rPr>
        <w:t xml:space="preserve"> </w:t>
      </w:r>
      <w:r w:rsidR="00E47B59">
        <w:rPr>
          <w:position w:val="-8"/>
          <w:lang w:val="en-US"/>
        </w:rPr>
        <w:pict w14:anchorId="35DF6937">
          <v:shape id="_x0000_i1036" type="#_x0000_t75" style="width:29.25pt;height:18pt">
            <v:imagedata r:id="rId22" o:title=""/>
          </v:shape>
        </w:pict>
      </w:r>
      <w:r>
        <w:rPr>
          <w:lang w:val="en-US"/>
        </w:rPr>
        <w:t>.</w:t>
      </w:r>
      <w:r>
        <w:tab/>
      </w:r>
      <w:r w:rsidRPr="000E1E92">
        <w:rPr>
          <w:b/>
          <w:bCs/>
          <w:color w:val="0000FF"/>
        </w:rPr>
        <w:t>D.</w:t>
      </w:r>
      <w:r>
        <w:rPr>
          <w:b/>
          <w:bCs/>
        </w:rPr>
        <w:t xml:space="preserve"> </w:t>
      </w:r>
      <w:r w:rsidR="00E47B59">
        <w:rPr>
          <w:position w:val="-28"/>
          <w:lang w:val="en-US"/>
        </w:rPr>
        <w:pict w14:anchorId="56D426CA">
          <v:shape id="_x0000_i1037" type="#_x0000_t75" style="width:45pt;height:33pt">
            <v:imagedata r:id="rId23" o:title=""/>
          </v:shape>
        </w:pict>
      </w:r>
      <w:r>
        <w:rPr>
          <w:lang w:val="en-US"/>
        </w:rPr>
        <w:t>.</w:t>
      </w:r>
    </w:p>
    <w:p w14:paraId="1E959BC7" w14:textId="77777777" w:rsidR="00CC7195" w:rsidRPr="00ED1399" w:rsidRDefault="00CC7195" w:rsidP="00CC7195">
      <w:pPr>
        <w:jc w:val="both"/>
      </w:pPr>
      <w:r w:rsidRPr="000E1E92">
        <w:rPr>
          <w:b/>
          <w:bCs/>
          <w:color w:val="CC00FF"/>
        </w:rPr>
        <w:t>Câu 12:</w:t>
      </w:r>
      <w:r>
        <w:rPr>
          <w:b/>
          <w:bCs/>
        </w:rPr>
        <w:t xml:space="preserve"> </w:t>
      </w:r>
      <w:r>
        <w:rPr>
          <w:lang w:val="en-US"/>
        </w:rPr>
        <w:t xml:space="preserve">Hạt nhân </w:t>
      </w:r>
      <w:r w:rsidR="00E47B59">
        <w:rPr>
          <w:position w:val="-12"/>
          <w:lang w:val="en-US"/>
        </w:rPr>
        <w:pict w14:anchorId="23E0FBFC">
          <v:shape id="_x0000_i1038" type="#_x0000_t75" style="width:18.75pt;height:18.75pt">
            <v:imagedata r:id="rId24" o:title=""/>
          </v:shape>
        </w:pict>
      </w:r>
      <w:r>
        <w:rPr>
          <w:lang w:val="en-US"/>
        </w:rPr>
        <w:t xml:space="preserve"> và hạt nhân </w:t>
      </w:r>
      <w:r w:rsidR="00E47B59">
        <w:rPr>
          <w:position w:val="-12"/>
          <w:lang w:val="en-US"/>
        </w:rPr>
        <w:pict w14:anchorId="092FBBE8">
          <v:shape id="_x0000_i1039" type="#_x0000_t75" style="width:21.75pt;height:18.75pt">
            <v:imagedata r:id="rId25" o:title=""/>
          </v:shape>
        </w:pict>
      </w:r>
      <w:r>
        <w:rPr>
          <w:lang w:val="en-US"/>
        </w:rPr>
        <w:t xml:space="preserve"> có cùng</w:t>
      </w:r>
    </w:p>
    <w:p w14:paraId="6C85E3FA"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sidRPr="0082093D">
        <w:t>số nơtron.</w:t>
      </w:r>
      <w:r>
        <w:tab/>
      </w:r>
      <w:r w:rsidRPr="000E1E92">
        <w:rPr>
          <w:b/>
          <w:bCs/>
          <w:color w:val="0000FF"/>
        </w:rPr>
        <w:t>B.</w:t>
      </w:r>
      <w:r>
        <w:rPr>
          <w:b/>
          <w:bCs/>
        </w:rPr>
        <w:t xml:space="preserve"> </w:t>
      </w:r>
      <w:r w:rsidRPr="0082093D">
        <w:t>số nuclôn.</w:t>
      </w:r>
      <w:r>
        <w:tab/>
      </w:r>
      <w:r w:rsidRPr="000E1E92">
        <w:rPr>
          <w:b/>
          <w:bCs/>
          <w:color w:val="0000FF"/>
        </w:rPr>
        <w:t>C.</w:t>
      </w:r>
      <w:r>
        <w:rPr>
          <w:b/>
          <w:bCs/>
        </w:rPr>
        <w:t xml:space="preserve"> </w:t>
      </w:r>
      <w:r w:rsidRPr="0082093D">
        <w:t>số prôtôn .</w:t>
      </w:r>
      <w:r>
        <w:tab/>
      </w:r>
      <w:r w:rsidRPr="000E1E92">
        <w:rPr>
          <w:b/>
          <w:bCs/>
          <w:color w:val="0000FF"/>
        </w:rPr>
        <w:t>D.</w:t>
      </w:r>
      <w:r>
        <w:rPr>
          <w:b/>
          <w:bCs/>
        </w:rPr>
        <w:t xml:space="preserve"> </w:t>
      </w:r>
      <w:r w:rsidRPr="0082093D">
        <w:t>điện tích.</w:t>
      </w:r>
    </w:p>
    <w:p w14:paraId="6787E0FC" w14:textId="77777777" w:rsidR="00CC7195" w:rsidRPr="00873142" w:rsidRDefault="00CC7195" w:rsidP="00CC7195">
      <w:pPr>
        <w:jc w:val="both"/>
      </w:pPr>
      <w:r w:rsidRPr="000E1E92">
        <w:rPr>
          <w:b/>
          <w:bCs/>
          <w:color w:val="CC00FF"/>
        </w:rPr>
        <w:t>Câu 13:</w:t>
      </w:r>
      <w:r>
        <w:rPr>
          <w:b/>
          <w:bCs/>
        </w:rPr>
        <w:t xml:space="preserve"> </w:t>
      </w:r>
      <w:r w:rsidRPr="00873142">
        <w:t>Tia laze được dùng</w:t>
      </w:r>
    </w:p>
    <w:p w14:paraId="62CF046D"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sidRPr="00873142">
        <w:t>để tìm các khuyết tật bên trong các vật đúc bằng kim loại.</w:t>
      </w:r>
    </w:p>
    <w:p w14:paraId="3AE9C47B" w14:textId="77777777" w:rsidR="00853149" w:rsidRDefault="00A03398">
      <w:pPr>
        <w:tabs>
          <w:tab w:val="left" w:pos="284"/>
          <w:tab w:val="left" w:pos="2693"/>
          <w:tab w:val="left" w:pos="5103"/>
          <w:tab w:val="left" w:pos="7569"/>
        </w:tabs>
        <w:jc w:val="both"/>
      </w:pPr>
      <w:r>
        <w:tab/>
      </w:r>
      <w:r w:rsidRPr="000E1E92">
        <w:rPr>
          <w:b/>
          <w:bCs/>
          <w:color w:val="0000FF"/>
        </w:rPr>
        <w:t>B.</w:t>
      </w:r>
      <w:r>
        <w:rPr>
          <w:b/>
          <w:bCs/>
        </w:rPr>
        <w:t xml:space="preserve"> </w:t>
      </w:r>
      <w:r w:rsidRPr="00873142">
        <w:t>để khoan, cắt chính xác trên nhiều vật liệu.</w:t>
      </w:r>
    </w:p>
    <w:p w14:paraId="35237854" w14:textId="77777777" w:rsidR="00853149" w:rsidRDefault="00A03398">
      <w:pPr>
        <w:tabs>
          <w:tab w:val="left" w:pos="284"/>
          <w:tab w:val="left" w:pos="2693"/>
          <w:tab w:val="left" w:pos="5103"/>
          <w:tab w:val="left" w:pos="7569"/>
        </w:tabs>
        <w:jc w:val="both"/>
      </w:pPr>
      <w:r>
        <w:tab/>
      </w:r>
      <w:r w:rsidRPr="000E1E92">
        <w:rPr>
          <w:b/>
          <w:bCs/>
          <w:color w:val="0000FF"/>
        </w:rPr>
        <w:t>C.</w:t>
      </w:r>
      <w:r>
        <w:rPr>
          <w:b/>
          <w:bCs/>
        </w:rPr>
        <w:t xml:space="preserve"> </w:t>
      </w:r>
      <w:r w:rsidRPr="00873142">
        <w:t>để kiểm tra hành lí của hành khách đi máy bay</w:t>
      </w:r>
    </w:p>
    <w:p w14:paraId="2CCBF998" w14:textId="77777777" w:rsidR="00853149" w:rsidRDefault="00A03398">
      <w:pPr>
        <w:tabs>
          <w:tab w:val="left" w:pos="284"/>
          <w:tab w:val="left" w:pos="2693"/>
          <w:tab w:val="left" w:pos="5103"/>
          <w:tab w:val="left" w:pos="7569"/>
        </w:tabs>
        <w:jc w:val="both"/>
      </w:pPr>
      <w:r>
        <w:tab/>
      </w:r>
      <w:r w:rsidRPr="000E1E92">
        <w:rPr>
          <w:b/>
          <w:bCs/>
          <w:color w:val="0000FF"/>
        </w:rPr>
        <w:t>D.</w:t>
      </w:r>
      <w:r>
        <w:rPr>
          <w:b/>
          <w:bCs/>
        </w:rPr>
        <w:t xml:space="preserve"> </w:t>
      </w:r>
      <w:r w:rsidRPr="00873142">
        <w:t>trong chiếu điện, chụp điện</w:t>
      </w:r>
    </w:p>
    <w:p w14:paraId="28331636" w14:textId="77777777" w:rsidR="00CC7195" w:rsidRDefault="00CC7195" w:rsidP="00CC7195">
      <w:pPr>
        <w:jc w:val="both"/>
      </w:pPr>
      <w:r w:rsidRPr="000E1E92">
        <w:rPr>
          <w:b/>
          <w:bCs/>
          <w:color w:val="CC00FF"/>
        </w:rPr>
        <w:t>Câu 14:</w:t>
      </w:r>
      <w:r>
        <w:rPr>
          <w:b/>
          <w:bCs/>
        </w:rPr>
        <w:t xml:space="preserve"> </w:t>
      </w:r>
      <w:r w:rsidRPr="00066A73">
        <w:rPr>
          <w:lang w:val="pt-BR"/>
        </w:rPr>
        <w:t xml:space="preserve">Theo thuyết tương đối, một hạt có khối lượng m thì có năng lượng toàn phần E. Biết c là tốc độ ánh sáng trong chân không. </w:t>
      </w:r>
      <w:r w:rsidRPr="00C4631F">
        <w:rPr>
          <w:lang w:val="fr-FR"/>
        </w:rPr>
        <w:t>Hệ thức đúng là</w:t>
      </w:r>
    </w:p>
    <w:p w14:paraId="4AE7CEDD"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Pr>
          <w:lang w:val="en-US"/>
        </w:rPr>
        <w:t>E = m</w:t>
      </w:r>
      <w:r>
        <w:rPr>
          <w:vertAlign w:val="superscript"/>
          <w:lang w:val="en-US"/>
        </w:rPr>
        <w:t>2</w:t>
      </w:r>
      <w:r>
        <w:rPr>
          <w:lang w:val="en-US"/>
        </w:rPr>
        <w:t>c.</w:t>
      </w:r>
      <w:r>
        <w:tab/>
      </w:r>
      <w:r w:rsidRPr="000E1E92">
        <w:rPr>
          <w:b/>
          <w:bCs/>
          <w:color w:val="0000FF"/>
        </w:rPr>
        <w:t>B.</w:t>
      </w:r>
      <w:r>
        <w:rPr>
          <w:b/>
          <w:bCs/>
        </w:rPr>
        <w:t xml:space="preserve"> </w:t>
      </w:r>
      <w:r>
        <w:rPr>
          <w:lang w:val="en-US"/>
        </w:rPr>
        <w:t>E = m.c</w:t>
      </w:r>
      <w:r>
        <w:rPr>
          <w:vertAlign w:val="superscript"/>
          <w:lang w:val="en-US"/>
        </w:rPr>
        <w:t>2</w:t>
      </w:r>
      <w:r>
        <w:rPr>
          <w:lang w:val="en-US"/>
        </w:rPr>
        <w:t>.</w:t>
      </w:r>
      <w:r>
        <w:tab/>
      </w:r>
      <w:r w:rsidRPr="000E1E92">
        <w:rPr>
          <w:b/>
          <w:bCs/>
          <w:color w:val="0000FF"/>
        </w:rPr>
        <w:t>C.</w:t>
      </w:r>
      <w:r>
        <w:rPr>
          <w:b/>
          <w:bCs/>
        </w:rPr>
        <w:t xml:space="preserve"> </w:t>
      </w:r>
      <w:r>
        <w:rPr>
          <w:lang w:val="en-US"/>
        </w:rPr>
        <w:t>E = m.c.</w:t>
      </w:r>
      <w:r>
        <w:tab/>
      </w:r>
      <w:r w:rsidRPr="000E1E92">
        <w:rPr>
          <w:b/>
          <w:bCs/>
          <w:color w:val="0000FF"/>
        </w:rPr>
        <w:t>D.</w:t>
      </w:r>
      <w:r>
        <w:rPr>
          <w:b/>
          <w:bCs/>
        </w:rPr>
        <w:t xml:space="preserve"> </w:t>
      </w:r>
      <w:r>
        <w:rPr>
          <w:lang w:val="en-US"/>
        </w:rPr>
        <w:t>E = m</w:t>
      </w:r>
      <w:r>
        <w:rPr>
          <w:vertAlign w:val="superscript"/>
          <w:lang w:val="en-US"/>
        </w:rPr>
        <w:t>2</w:t>
      </w:r>
      <w:r>
        <w:rPr>
          <w:lang w:val="en-US"/>
        </w:rPr>
        <w:t>.c</w:t>
      </w:r>
      <w:r>
        <w:rPr>
          <w:vertAlign w:val="superscript"/>
          <w:lang w:val="en-US"/>
        </w:rPr>
        <w:t>2</w:t>
      </w:r>
      <w:r>
        <w:rPr>
          <w:lang w:val="en-US"/>
        </w:rPr>
        <w:t>.</w:t>
      </w:r>
    </w:p>
    <w:p w14:paraId="715E024C" w14:textId="77777777" w:rsidR="00CC7195" w:rsidRPr="00DC1300" w:rsidRDefault="00CC7195" w:rsidP="00CC7195">
      <w:pPr>
        <w:jc w:val="both"/>
      </w:pPr>
      <w:r w:rsidRPr="000E1E92">
        <w:rPr>
          <w:b/>
          <w:bCs/>
          <w:color w:val="CC00FF"/>
        </w:rPr>
        <w:t>Câu 15:</w:t>
      </w:r>
      <w:r>
        <w:rPr>
          <w:b/>
          <w:bCs/>
        </w:rPr>
        <w:t xml:space="preserve"> </w:t>
      </w:r>
      <w:r w:rsidRPr="00DC1300">
        <w:rPr>
          <w:rFonts w:asciiTheme="majorHAnsi" w:hAnsiTheme="majorHAnsi" w:cstheme="majorHAnsi"/>
        </w:rPr>
        <w:t xml:space="preserve">Trong thí nghiệm Young </w:t>
      </w:r>
      <w:r>
        <w:rPr>
          <w:rFonts w:asciiTheme="majorHAnsi" w:hAnsiTheme="majorHAnsi" w:cstheme="majorHAnsi"/>
          <w:lang w:val="en-US"/>
        </w:rPr>
        <w:t xml:space="preserve">(Y-âng) </w:t>
      </w:r>
      <w:r w:rsidRPr="00DC1300">
        <w:rPr>
          <w:rFonts w:asciiTheme="majorHAnsi" w:hAnsiTheme="majorHAnsi" w:cstheme="majorHAnsi"/>
        </w:rPr>
        <w:t xml:space="preserve">về giao thoa ánh sáng, nếu thay ánh sáng đơn sắc màu </w:t>
      </w:r>
      <w:r>
        <w:rPr>
          <w:rFonts w:asciiTheme="majorHAnsi" w:hAnsiTheme="majorHAnsi" w:cstheme="majorHAnsi"/>
          <w:lang w:val="en-US"/>
        </w:rPr>
        <w:t>vàng</w:t>
      </w:r>
      <w:r w:rsidRPr="00DC1300">
        <w:rPr>
          <w:rFonts w:asciiTheme="majorHAnsi" w:hAnsiTheme="majorHAnsi" w:cstheme="majorHAnsi"/>
        </w:rPr>
        <w:t xml:space="preserve"> bằng ánh sáng đơn sắc màu </w:t>
      </w:r>
      <w:r>
        <w:rPr>
          <w:rFonts w:asciiTheme="majorHAnsi" w:hAnsiTheme="majorHAnsi" w:cstheme="majorHAnsi"/>
          <w:lang w:val="en-US"/>
        </w:rPr>
        <w:t>lục</w:t>
      </w:r>
      <w:r w:rsidRPr="00DC1300">
        <w:rPr>
          <w:rFonts w:asciiTheme="majorHAnsi" w:hAnsiTheme="majorHAnsi" w:cstheme="majorHAnsi"/>
        </w:rPr>
        <w:t xml:space="preserve"> và giữ nguyên các điều kiện khác thì trên màn quan sát</w:t>
      </w:r>
    </w:p>
    <w:p w14:paraId="3E8B08AF"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sidRPr="005F713F">
        <w:rPr>
          <w:rFonts w:asciiTheme="majorHAnsi" w:hAnsiTheme="majorHAnsi" w:cstheme="majorHAnsi"/>
        </w:rPr>
        <w:t>khoảng vân không thay đổi</w:t>
      </w:r>
      <w:r>
        <w:rPr>
          <w:rFonts w:asciiTheme="majorHAnsi" w:hAnsiTheme="majorHAnsi" w:cstheme="majorHAnsi"/>
          <w:lang w:val="en-US"/>
        </w:rPr>
        <w:t>.</w:t>
      </w:r>
      <w:r>
        <w:tab/>
      </w:r>
      <w:r w:rsidRPr="000E1E92">
        <w:rPr>
          <w:b/>
          <w:bCs/>
          <w:color w:val="0000FF"/>
        </w:rPr>
        <w:t>B.</w:t>
      </w:r>
      <w:r>
        <w:rPr>
          <w:b/>
          <w:bCs/>
        </w:rPr>
        <w:t xml:space="preserve"> </w:t>
      </w:r>
      <w:r w:rsidRPr="005F713F">
        <w:rPr>
          <w:rFonts w:asciiTheme="majorHAnsi" w:hAnsiTheme="majorHAnsi" w:cstheme="majorHAnsi"/>
        </w:rPr>
        <w:t>khoảng vân giảm xuống</w:t>
      </w:r>
      <w:r>
        <w:rPr>
          <w:rFonts w:asciiTheme="majorHAnsi" w:hAnsiTheme="majorHAnsi" w:cstheme="majorHAnsi"/>
          <w:lang w:val="en-US"/>
        </w:rPr>
        <w:t>.</w:t>
      </w:r>
    </w:p>
    <w:p w14:paraId="76D8EAC7" w14:textId="77777777" w:rsidR="00853149" w:rsidRDefault="00A03398">
      <w:pPr>
        <w:tabs>
          <w:tab w:val="left" w:pos="284"/>
          <w:tab w:val="left" w:pos="2693"/>
          <w:tab w:val="left" w:pos="5103"/>
          <w:tab w:val="left" w:pos="7569"/>
        </w:tabs>
        <w:jc w:val="both"/>
      </w:pPr>
      <w:r>
        <w:tab/>
      </w:r>
      <w:r w:rsidRPr="000E1E92">
        <w:rPr>
          <w:b/>
          <w:bCs/>
          <w:color w:val="0000FF"/>
        </w:rPr>
        <w:t>C.</w:t>
      </w:r>
      <w:r>
        <w:rPr>
          <w:b/>
          <w:bCs/>
        </w:rPr>
        <w:t xml:space="preserve"> </w:t>
      </w:r>
      <w:r w:rsidRPr="005F713F">
        <w:rPr>
          <w:rFonts w:asciiTheme="majorHAnsi" w:hAnsiTheme="majorHAnsi" w:cstheme="majorHAnsi"/>
        </w:rPr>
        <w:t>khoảng vân tăng lên</w:t>
      </w:r>
      <w:r>
        <w:rPr>
          <w:rFonts w:asciiTheme="majorHAnsi" w:hAnsiTheme="majorHAnsi" w:cstheme="majorHAnsi"/>
          <w:lang w:val="en-US"/>
        </w:rPr>
        <w:t>.</w:t>
      </w:r>
      <w:r>
        <w:tab/>
      </w:r>
      <w:r w:rsidRPr="000E1E92">
        <w:rPr>
          <w:b/>
          <w:bCs/>
          <w:color w:val="0000FF"/>
        </w:rPr>
        <w:t>D.</w:t>
      </w:r>
      <w:r>
        <w:rPr>
          <w:b/>
          <w:bCs/>
        </w:rPr>
        <w:t xml:space="preserve"> </w:t>
      </w:r>
      <w:r w:rsidRPr="005F713F">
        <w:rPr>
          <w:rFonts w:asciiTheme="majorHAnsi" w:hAnsiTheme="majorHAnsi" w:cstheme="majorHAnsi"/>
        </w:rPr>
        <w:t>vị trí vân trung tâm thay đổi</w:t>
      </w:r>
      <w:r>
        <w:rPr>
          <w:rFonts w:asciiTheme="majorHAnsi" w:hAnsiTheme="majorHAnsi" w:cstheme="majorHAnsi"/>
          <w:lang w:val="en-US"/>
        </w:rPr>
        <w:t>.</w:t>
      </w:r>
    </w:p>
    <w:p w14:paraId="7AB3BFE3" w14:textId="77777777" w:rsidR="00CC7195" w:rsidRPr="0022240F" w:rsidRDefault="00CC7195" w:rsidP="00CC7195">
      <w:pPr>
        <w:jc w:val="both"/>
      </w:pPr>
      <w:r w:rsidRPr="000E1E92">
        <w:rPr>
          <w:b/>
          <w:bCs/>
          <w:color w:val="CC00FF"/>
        </w:rPr>
        <w:lastRenderedPageBreak/>
        <w:t>Câu 16:</w:t>
      </w:r>
      <w:r>
        <w:rPr>
          <w:b/>
          <w:bCs/>
        </w:rPr>
        <w:t xml:space="preserve"> </w:t>
      </w:r>
      <w:r>
        <w:rPr>
          <w:lang w:val="en-US"/>
        </w:rPr>
        <w:t>Cho các bức xạ sau: ánh sáng nhìn thấy, tia tử ngoại, tia X, tia gamma, tia hồng ngoại. Thứ tự các bức xạ theo tần số giảm dần là</w:t>
      </w:r>
    </w:p>
    <w:p w14:paraId="5CD5615F"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Pr>
          <w:lang w:val="en-US"/>
        </w:rPr>
        <w:t>tia gamma, tia tử ngoại, tia X, tia hồng ngoại, ánh sáng nhìn thấy.</w:t>
      </w:r>
    </w:p>
    <w:p w14:paraId="010567BC" w14:textId="77777777" w:rsidR="00853149" w:rsidRDefault="00A03398">
      <w:pPr>
        <w:tabs>
          <w:tab w:val="left" w:pos="284"/>
          <w:tab w:val="left" w:pos="2693"/>
          <w:tab w:val="left" w:pos="5103"/>
          <w:tab w:val="left" w:pos="7569"/>
        </w:tabs>
        <w:jc w:val="both"/>
      </w:pPr>
      <w:r>
        <w:tab/>
      </w:r>
      <w:r w:rsidRPr="000E1E92">
        <w:rPr>
          <w:b/>
          <w:bCs/>
          <w:color w:val="0000FF"/>
        </w:rPr>
        <w:t>B.</w:t>
      </w:r>
      <w:r>
        <w:rPr>
          <w:b/>
          <w:bCs/>
        </w:rPr>
        <w:t xml:space="preserve"> </w:t>
      </w:r>
      <w:r>
        <w:rPr>
          <w:lang w:val="en-US"/>
        </w:rPr>
        <w:t>tia hồng ngoại, ánh sáng nhìn thấy, tia tử ngoại, tia X, tia gamma.</w:t>
      </w:r>
    </w:p>
    <w:p w14:paraId="47695231" w14:textId="77777777" w:rsidR="00853149" w:rsidRDefault="00A03398">
      <w:pPr>
        <w:tabs>
          <w:tab w:val="left" w:pos="284"/>
          <w:tab w:val="left" w:pos="2693"/>
          <w:tab w:val="left" w:pos="5103"/>
          <w:tab w:val="left" w:pos="7569"/>
        </w:tabs>
        <w:jc w:val="both"/>
      </w:pPr>
      <w:r>
        <w:tab/>
      </w:r>
      <w:r w:rsidRPr="000E1E92">
        <w:rPr>
          <w:b/>
          <w:bCs/>
          <w:color w:val="0000FF"/>
        </w:rPr>
        <w:t>C.</w:t>
      </w:r>
      <w:r>
        <w:rPr>
          <w:b/>
          <w:bCs/>
        </w:rPr>
        <w:t xml:space="preserve"> </w:t>
      </w:r>
      <w:r>
        <w:rPr>
          <w:lang w:val="en-US"/>
        </w:rPr>
        <w:t>ánh sáng nhìn thấy, tia hồng ngoại, tia tử ngoại, tia X, tia gamma.</w:t>
      </w:r>
    </w:p>
    <w:p w14:paraId="2E82F2CD" w14:textId="77777777" w:rsidR="00853149" w:rsidRDefault="00A03398">
      <w:pPr>
        <w:tabs>
          <w:tab w:val="left" w:pos="284"/>
          <w:tab w:val="left" w:pos="2693"/>
          <w:tab w:val="left" w:pos="5103"/>
          <w:tab w:val="left" w:pos="7569"/>
        </w:tabs>
        <w:jc w:val="both"/>
      </w:pPr>
      <w:r>
        <w:tab/>
      </w:r>
      <w:r w:rsidRPr="000E1E92">
        <w:rPr>
          <w:b/>
          <w:bCs/>
          <w:color w:val="0000FF"/>
        </w:rPr>
        <w:t>D.</w:t>
      </w:r>
      <w:r>
        <w:rPr>
          <w:b/>
          <w:bCs/>
        </w:rPr>
        <w:t xml:space="preserve"> </w:t>
      </w:r>
      <w:r>
        <w:rPr>
          <w:lang w:val="en-US"/>
        </w:rPr>
        <w:t>tia gamma, tia X, tia tử ngoại, ánh sáng nhìn thấy, tia hồng ngoại.</w:t>
      </w:r>
    </w:p>
    <w:p w14:paraId="70A96EF9" w14:textId="77777777" w:rsidR="00CC7195" w:rsidRDefault="00CC7195" w:rsidP="00CC7195">
      <w:pPr>
        <w:jc w:val="both"/>
      </w:pPr>
      <w:r w:rsidRPr="000E1E92">
        <w:rPr>
          <w:b/>
          <w:bCs/>
          <w:color w:val="CC00FF"/>
        </w:rPr>
        <w:t>Câu 17:</w:t>
      </w:r>
      <w:r>
        <w:rPr>
          <w:b/>
          <w:bCs/>
        </w:rPr>
        <w:t xml:space="preserve"> </w:t>
      </w:r>
      <w:r>
        <w:rPr>
          <w:lang w:val="en-US"/>
        </w:rPr>
        <w:t xml:space="preserve">Khi nói về tia hồng ngoại, phát biểu nào sau đây là </w:t>
      </w:r>
      <w:r w:rsidRPr="00955E1A">
        <w:rPr>
          <w:b/>
          <w:bCs/>
          <w:lang w:val="en-US"/>
        </w:rPr>
        <w:t>đúng</w:t>
      </w:r>
      <w:r>
        <w:rPr>
          <w:lang w:val="en-US"/>
        </w:rPr>
        <w:t>?</w:t>
      </w:r>
    </w:p>
    <w:p w14:paraId="2F1331C1"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Pr>
          <w:lang w:val="en-US"/>
        </w:rPr>
        <w:t>Tia hồng ngoại có tác dụng nhiệt mạnh, được dùng để sấy khô, sưởi ấm.</w:t>
      </w:r>
    </w:p>
    <w:p w14:paraId="0E689727" w14:textId="77777777" w:rsidR="00853149" w:rsidRDefault="00A03398">
      <w:pPr>
        <w:tabs>
          <w:tab w:val="left" w:pos="284"/>
          <w:tab w:val="left" w:pos="2693"/>
          <w:tab w:val="left" w:pos="5103"/>
          <w:tab w:val="left" w:pos="7569"/>
        </w:tabs>
        <w:jc w:val="both"/>
      </w:pPr>
      <w:r>
        <w:tab/>
      </w:r>
      <w:r w:rsidRPr="000E1E92">
        <w:rPr>
          <w:b/>
          <w:bCs/>
          <w:color w:val="0000FF"/>
        </w:rPr>
        <w:t>B.</w:t>
      </w:r>
      <w:r>
        <w:rPr>
          <w:b/>
          <w:bCs/>
        </w:rPr>
        <w:t xml:space="preserve"> </w:t>
      </w:r>
      <w:r>
        <w:rPr>
          <w:lang w:val="en-US"/>
        </w:rPr>
        <w:t>Tia hồng ngoại có tính đâm xuyên mạnh, được ứng dụng để tìm khuyết tật bên trong sản phẩm bằng kim loại.</w:t>
      </w:r>
    </w:p>
    <w:p w14:paraId="5D7B6512" w14:textId="77777777" w:rsidR="00853149" w:rsidRDefault="00A03398">
      <w:pPr>
        <w:tabs>
          <w:tab w:val="left" w:pos="284"/>
          <w:tab w:val="left" w:pos="2693"/>
          <w:tab w:val="left" w:pos="5103"/>
          <w:tab w:val="left" w:pos="7569"/>
        </w:tabs>
        <w:jc w:val="both"/>
      </w:pPr>
      <w:r>
        <w:tab/>
      </w:r>
      <w:r w:rsidRPr="000E1E92">
        <w:rPr>
          <w:b/>
          <w:bCs/>
          <w:color w:val="0000FF"/>
        </w:rPr>
        <w:t>C.</w:t>
      </w:r>
      <w:r>
        <w:rPr>
          <w:b/>
          <w:bCs/>
        </w:rPr>
        <w:t xml:space="preserve"> </w:t>
      </w:r>
      <w:r>
        <w:rPr>
          <w:lang w:val="en-US"/>
        </w:rPr>
        <w:t>Tia hồng ngoại có tần số lớn hơn tần số ánh sáng đỏ.</w:t>
      </w:r>
    </w:p>
    <w:p w14:paraId="61E13C54" w14:textId="77777777" w:rsidR="00853149" w:rsidRDefault="00A03398">
      <w:pPr>
        <w:tabs>
          <w:tab w:val="left" w:pos="284"/>
          <w:tab w:val="left" w:pos="2693"/>
          <w:tab w:val="left" w:pos="5103"/>
          <w:tab w:val="left" w:pos="7569"/>
        </w:tabs>
        <w:jc w:val="both"/>
      </w:pPr>
      <w:r>
        <w:tab/>
      </w:r>
      <w:r w:rsidRPr="000E1E92">
        <w:rPr>
          <w:b/>
          <w:bCs/>
          <w:color w:val="0000FF"/>
        </w:rPr>
        <w:t>D.</w:t>
      </w:r>
      <w:r>
        <w:rPr>
          <w:b/>
          <w:bCs/>
        </w:rPr>
        <w:t xml:space="preserve"> </w:t>
      </w:r>
      <w:r>
        <w:rPr>
          <w:lang w:val="en-US"/>
        </w:rPr>
        <w:t>Tia hồng ngoại gây ra hiện tượng quang điện với nhiều kim loại.</w:t>
      </w:r>
    </w:p>
    <w:p w14:paraId="18D445B9" w14:textId="77777777" w:rsidR="00CC7195" w:rsidRDefault="00CC7195" w:rsidP="00CC7195">
      <w:pPr>
        <w:jc w:val="both"/>
      </w:pPr>
      <w:r w:rsidRPr="000E1E92">
        <w:rPr>
          <w:b/>
          <w:bCs/>
          <w:color w:val="CC00FF"/>
        </w:rPr>
        <w:t>Câu 18:</w:t>
      </w:r>
      <w:r>
        <w:rPr>
          <w:b/>
          <w:bCs/>
        </w:rPr>
        <w:t xml:space="preserve"> </w:t>
      </w:r>
      <w:r w:rsidRPr="00ED1399">
        <w:rPr>
          <w:lang w:val="en-US"/>
        </w:rPr>
        <w:t xml:space="preserve">Khi </w:t>
      </w:r>
      <w:r>
        <w:rPr>
          <w:lang w:val="en-US"/>
        </w:rPr>
        <w:t xml:space="preserve">nói về tia tử ngoại, phát biểu nào sau đây là </w:t>
      </w:r>
      <w:r w:rsidRPr="0022240F">
        <w:rPr>
          <w:b/>
          <w:bCs/>
          <w:lang w:val="en-US"/>
        </w:rPr>
        <w:t>sai</w:t>
      </w:r>
      <w:r>
        <w:rPr>
          <w:lang w:val="en-US"/>
        </w:rPr>
        <w:t>?</w:t>
      </w:r>
    </w:p>
    <w:p w14:paraId="22839091"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Pr>
          <w:lang w:val="en-US"/>
        </w:rPr>
        <w:t>Tia tử ngoại kích thích phát quang nhiều chất.</w:t>
      </w:r>
    </w:p>
    <w:p w14:paraId="2C4DD3A8" w14:textId="77777777" w:rsidR="00853149" w:rsidRDefault="00A03398">
      <w:pPr>
        <w:tabs>
          <w:tab w:val="left" w:pos="284"/>
          <w:tab w:val="left" w:pos="2693"/>
          <w:tab w:val="left" w:pos="5103"/>
          <w:tab w:val="left" w:pos="7569"/>
        </w:tabs>
        <w:jc w:val="both"/>
      </w:pPr>
      <w:r>
        <w:tab/>
      </w:r>
      <w:r w:rsidRPr="000E1E92">
        <w:rPr>
          <w:b/>
          <w:bCs/>
          <w:color w:val="0000FF"/>
        </w:rPr>
        <w:t>B.</w:t>
      </w:r>
      <w:r>
        <w:rPr>
          <w:b/>
          <w:bCs/>
        </w:rPr>
        <w:t xml:space="preserve"> </w:t>
      </w:r>
      <w:r>
        <w:rPr>
          <w:lang w:val="en-US"/>
        </w:rPr>
        <w:t>Tia tử ngoại được dùng để chụp ảnh Trái Đất từ vệ tinh.</w:t>
      </w:r>
    </w:p>
    <w:p w14:paraId="40BDAAB9" w14:textId="77777777" w:rsidR="00853149" w:rsidRDefault="00A03398">
      <w:pPr>
        <w:tabs>
          <w:tab w:val="left" w:pos="284"/>
          <w:tab w:val="left" w:pos="2693"/>
          <w:tab w:val="left" w:pos="5103"/>
          <w:tab w:val="left" w:pos="7569"/>
        </w:tabs>
        <w:jc w:val="both"/>
      </w:pPr>
      <w:r>
        <w:tab/>
      </w:r>
      <w:r w:rsidRPr="000E1E92">
        <w:rPr>
          <w:b/>
          <w:bCs/>
          <w:color w:val="0000FF"/>
        </w:rPr>
        <w:t>C.</w:t>
      </w:r>
      <w:r>
        <w:rPr>
          <w:b/>
          <w:bCs/>
        </w:rPr>
        <w:t xml:space="preserve"> </w:t>
      </w:r>
      <w:r>
        <w:rPr>
          <w:lang w:val="en-US"/>
        </w:rPr>
        <w:t>Tia tử ngoại ion hóa không khí mạnh.</w:t>
      </w:r>
    </w:p>
    <w:p w14:paraId="474B5B1D" w14:textId="77777777" w:rsidR="00853149" w:rsidRDefault="00A03398">
      <w:pPr>
        <w:tabs>
          <w:tab w:val="left" w:pos="284"/>
          <w:tab w:val="left" w:pos="2693"/>
          <w:tab w:val="left" w:pos="5103"/>
          <w:tab w:val="left" w:pos="7569"/>
        </w:tabs>
        <w:jc w:val="both"/>
      </w:pPr>
      <w:r>
        <w:tab/>
      </w:r>
      <w:r w:rsidRPr="000E1E92">
        <w:rPr>
          <w:b/>
          <w:bCs/>
          <w:color w:val="0000FF"/>
        </w:rPr>
        <w:t>D.</w:t>
      </w:r>
      <w:r>
        <w:rPr>
          <w:b/>
          <w:bCs/>
        </w:rPr>
        <w:t xml:space="preserve"> </w:t>
      </w:r>
      <w:r>
        <w:rPr>
          <w:lang w:val="en-US"/>
        </w:rPr>
        <w:t>Tia tử ngoại được ứng dụng để khử trùng, diệt khuẩn.</w:t>
      </w:r>
    </w:p>
    <w:p w14:paraId="30F3548F" w14:textId="77777777" w:rsidR="00CC7195" w:rsidRDefault="00CC7195" w:rsidP="00CC7195">
      <w:pPr>
        <w:jc w:val="both"/>
      </w:pPr>
      <w:r w:rsidRPr="000E1E92">
        <w:rPr>
          <w:b/>
          <w:bCs/>
          <w:color w:val="CC00FF"/>
        </w:rPr>
        <w:t>Câu 19:</w:t>
      </w:r>
      <w:r>
        <w:rPr>
          <w:b/>
          <w:bCs/>
        </w:rPr>
        <w:t xml:space="preserve"> </w:t>
      </w:r>
      <w:r>
        <w:rPr>
          <w:lang w:val="en-US"/>
        </w:rPr>
        <w:t xml:space="preserve">Hạt nhân </w:t>
      </w:r>
      <w:r w:rsidR="00E47B59">
        <w:rPr>
          <w:position w:val="-12"/>
          <w:lang w:val="en-US"/>
        </w:rPr>
        <w:pict w14:anchorId="07486018">
          <v:shape id="_x0000_i1040" type="#_x0000_t75" style="width:28.5pt;height:18.75pt">
            <v:imagedata r:id="rId26" o:title=""/>
          </v:shape>
        </w:pict>
      </w:r>
      <w:r>
        <w:rPr>
          <w:lang w:val="en-US"/>
        </w:rPr>
        <w:t xml:space="preserve"> có</w:t>
      </w:r>
    </w:p>
    <w:p w14:paraId="01FFB072"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Pr>
          <w:lang w:val="en-US"/>
        </w:rPr>
        <w:t>56 prôton, 82 nơtron.</w:t>
      </w:r>
      <w:r w:rsidR="00A461F5">
        <w:rPr>
          <w:lang w:val="en-US"/>
        </w:rPr>
        <w:t xml:space="preserve">          </w:t>
      </w:r>
      <w:r>
        <w:tab/>
      </w:r>
      <w:r w:rsidRPr="000E1E92">
        <w:rPr>
          <w:b/>
          <w:bCs/>
          <w:color w:val="0000FF"/>
        </w:rPr>
        <w:t>B.</w:t>
      </w:r>
      <w:r>
        <w:rPr>
          <w:b/>
          <w:bCs/>
        </w:rPr>
        <w:t xml:space="preserve"> </w:t>
      </w:r>
      <w:r>
        <w:rPr>
          <w:lang w:val="en-US"/>
        </w:rPr>
        <w:t>82 prôton, 56 nơtron.</w:t>
      </w:r>
      <w:r w:rsidR="00A461F5">
        <w:rPr>
          <w:lang w:val="en-US"/>
        </w:rPr>
        <w:t xml:space="preserve">               </w:t>
      </w:r>
    </w:p>
    <w:p w14:paraId="4920A542" w14:textId="77777777" w:rsidR="00853149" w:rsidRDefault="00A03398">
      <w:pPr>
        <w:tabs>
          <w:tab w:val="left" w:pos="284"/>
          <w:tab w:val="left" w:pos="2693"/>
          <w:tab w:val="left" w:pos="5103"/>
          <w:tab w:val="left" w:pos="7569"/>
        </w:tabs>
        <w:jc w:val="both"/>
      </w:pPr>
      <w:r>
        <w:tab/>
      </w:r>
      <w:r w:rsidRPr="000E1E92">
        <w:rPr>
          <w:b/>
          <w:bCs/>
          <w:color w:val="0000FF"/>
        </w:rPr>
        <w:t>C.</w:t>
      </w:r>
      <w:r>
        <w:rPr>
          <w:b/>
          <w:bCs/>
        </w:rPr>
        <w:t xml:space="preserve"> </w:t>
      </w:r>
      <w:r>
        <w:rPr>
          <w:lang w:val="en-US"/>
        </w:rPr>
        <w:t>56 prôton, 138 nơtron.</w:t>
      </w:r>
      <w:r w:rsidR="00A461F5">
        <w:rPr>
          <w:lang w:val="en-US"/>
        </w:rPr>
        <w:t xml:space="preserve">            </w:t>
      </w:r>
      <w:r>
        <w:tab/>
      </w:r>
      <w:r w:rsidRPr="000E1E92">
        <w:rPr>
          <w:b/>
          <w:bCs/>
          <w:color w:val="0000FF"/>
        </w:rPr>
        <w:t>D.</w:t>
      </w:r>
      <w:r>
        <w:rPr>
          <w:b/>
          <w:bCs/>
        </w:rPr>
        <w:t xml:space="preserve"> </w:t>
      </w:r>
      <w:r>
        <w:rPr>
          <w:lang w:val="en-US"/>
        </w:rPr>
        <w:t>138 prôton, 56 nơtron.</w:t>
      </w:r>
      <w:r w:rsidR="00A461F5">
        <w:rPr>
          <w:lang w:val="en-US"/>
        </w:rPr>
        <w:t xml:space="preserve">            </w:t>
      </w:r>
    </w:p>
    <w:p w14:paraId="0470B664" w14:textId="77777777" w:rsidR="00CC7195" w:rsidRDefault="00CC7195" w:rsidP="00CC7195">
      <w:pPr>
        <w:jc w:val="both"/>
      </w:pPr>
      <w:r w:rsidRPr="000E1E92">
        <w:rPr>
          <w:b/>
          <w:bCs/>
          <w:color w:val="CC00FF"/>
        </w:rPr>
        <w:t>Câu 20:</w:t>
      </w:r>
      <w:r>
        <w:rPr>
          <w:b/>
          <w:bCs/>
        </w:rPr>
        <w:t xml:space="preserve"> </w:t>
      </w:r>
      <w:r>
        <w:rPr>
          <w:lang w:val="en-US"/>
        </w:rPr>
        <w:t xml:space="preserve">Khi nói về sóng điện từ, phát biểu nào sau đây là </w:t>
      </w:r>
      <w:r w:rsidRPr="00955E1A">
        <w:rPr>
          <w:b/>
          <w:bCs/>
          <w:lang w:val="en-US"/>
        </w:rPr>
        <w:t>đúng</w:t>
      </w:r>
      <w:r>
        <w:rPr>
          <w:lang w:val="en-US"/>
        </w:rPr>
        <w:t>?</w:t>
      </w:r>
    </w:p>
    <w:p w14:paraId="7311C389"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sidRPr="004D73CA">
        <w:rPr>
          <w:rFonts w:asciiTheme="majorHAnsi" w:hAnsiTheme="majorHAnsi" w:cstheme="majorHAnsi"/>
        </w:rPr>
        <w:t>Sóng điện từ truyền được trong chân không</w:t>
      </w:r>
      <w:r w:rsidR="00A461F5">
        <w:rPr>
          <w:rFonts w:asciiTheme="majorHAnsi" w:hAnsiTheme="majorHAnsi" w:cstheme="majorHAnsi"/>
          <w:lang w:val="en-US"/>
        </w:rPr>
        <w:t>.</w:t>
      </w:r>
    </w:p>
    <w:p w14:paraId="0B875B3B" w14:textId="77777777" w:rsidR="00853149" w:rsidRDefault="00A03398">
      <w:pPr>
        <w:tabs>
          <w:tab w:val="left" w:pos="284"/>
          <w:tab w:val="left" w:pos="2693"/>
          <w:tab w:val="left" w:pos="5103"/>
          <w:tab w:val="left" w:pos="7569"/>
        </w:tabs>
        <w:jc w:val="both"/>
      </w:pPr>
      <w:r>
        <w:tab/>
      </w:r>
      <w:r w:rsidRPr="000E1E92">
        <w:rPr>
          <w:b/>
          <w:bCs/>
          <w:color w:val="0000FF"/>
        </w:rPr>
        <w:t>B.</w:t>
      </w:r>
      <w:r>
        <w:rPr>
          <w:b/>
          <w:bCs/>
        </w:rPr>
        <w:t xml:space="preserve"> </w:t>
      </w:r>
      <w:r>
        <w:rPr>
          <w:lang w:val="en-US"/>
        </w:rPr>
        <w:t>Sóng điện từ là sóng dọc.</w:t>
      </w:r>
    </w:p>
    <w:p w14:paraId="62C38EAB" w14:textId="77777777" w:rsidR="00853149" w:rsidRDefault="00A03398">
      <w:pPr>
        <w:tabs>
          <w:tab w:val="left" w:pos="284"/>
          <w:tab w:val="left" w:pos="2693"/>
          <w:tab w:val="left" w:pos="5103"/>
          <w:tab w:val="left" w:pos="7569"/>
        </w:tabs>
        <w:jc w:val="both"/>
      </w:pPr>
      <w:r>
        <w:tab/>
      </w:r>
      <w:r w:rsidRPr="000E1E92">
        <w:rPr>
          <w:b/>
          <w:bCs/>
          <w:color w:val="0000FF"/>
        </w:rPr>
        <w:t>C.</w:t>
      </w:r>
      <w:r>
        <w:rPr>
          <w:b/>
          <w:bCs/>
        </w:rPr>
        <w:t xml:space="preserve"> </w:t>
      </w:r>
      <w:r w:rsidRPr="004D73CA">
        <w:rPr>
          <w:rFonts w:asciiTheme="majorHAnsi" w:hAnsiTheme="majorHAnsi" w:cstheme="majorHAnsi"/>
        </w:rPr>
        <w:t xml:space="preserve">Khi sóng điện từ lan truyền, vectơ cường độ điện trường luôn cùng phương với vectơ cảm ứng từ. </w:t>
      </w:r>
    </w:p>
    <w:p w14:paraId="034524B8" w14:textId="77777777" w:rsidR="00853149" w:rsidRDefault="00A03398">
      <w:pPr>
        <w:tabs>
          <w:tab w:val="left" w:pos="284"/>
          <w:tab w:val="left" w:pos="2693"/>
          <w:tab w:val="left" w:pos="5103"/>
          <w:tab w:val="left" w:pos="7569"/>
        </w:tabs>
        <w:jc w:val="both"/>
      </w:pPr>
      <w:r>
        <w:tab/>
      </w:r>
      <w:r w:rsidRPr="000E1E92">
        <w:rPr>
          <w:b/>
          <w:bCs/>
          <w:color w:val="0000FF"/>
        </w:rPr>
        <w:t>D.</w:t>
      </w:r>
      <w:r>
        <w:rPr>
          <w:b/>
          <w:bCs/>
        </w:rPr>
        <w:t xml:space="preserve"> </w:t>
      </w:r>
      <w:r w:rsidRPr="004D73CA">
        <w:rPr>
          <w:rFonts w:asciiTheme="majorHAnsi" w:hAnsiTheme="majorHAnsi" w:cstheme="majorHAnsi"/>
        </w:rPr>
        <w:t>Trong sóng điện từ, điện trường và từ trường tại mỗi điểm luôn biến thiên điều hòa lệch pha nhau 0,5π.</w:t>
      </w:r>
    </w:p>
    <w:p w14:paraId="0E9E5E38" w14:textId="77777777" w:rsidR="00CC7195" w:rsidRDefault="00CC7195" w:rsidP="00CC7195">
      <w:pPr>
        <w:jc w:val="both"/>
      </w:pPr>
      <w:r w:rsidRPr="000E1E92">
        <w:rPr>
          <w:b/>
          <w:bCs/>
          <w:color w:val="CC00FF"/>
        </w:rPr>
        <w:t>Câu 21:</w:t>
      </w:r>
      <w:r>
        <w:rPr>
          <w:b/>
          <w:bCs/>
        </w:rPr>
        <w:t xml:space="preserve"> </w:t>
      </w:r>
      <w:r>
        <w:rPr>
          <w:lang w:val="en-US"/>
        </w:rPr>
        <w:t xml:space="preserve">Khi nói về tia phóng xạ, phát biểu nào sau đây là </w:t>
      </w:r>
      <w:r w:rsidRPr="006660E5">
        <w:rPr>
          <w:b/>
          <w:bCs/>
          <w:lang w:val="en-US"/>
        </w:rPr>
        <w:t>đúng</w:t>
      </w:r>
      <w:r>
        <w:rPr>
          <w:lang w:val="en-US"/>
        </w:rPr>
        <w:t>?</w:t>
      </w:r>
    </w:p>
    <w:p w14:paraId="6C9146BC"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Pr>
          <w:lang w:val="en-US"/>
        </w:rPr>
        <w:t>Tia α là dòng các hạt trung hòa về điện.</w:t>
      </w:r>
    </w:p>
    <w:p w14:paraId="1C539A94" w14:textId="77777777" w:rsidR="00853149" w:rsidRDefault="00A03398">
      <w:pPr>
        <w:tabs>
          <w:tab w:val="left" w:pos="284"/>
          <w:tab w:val="left" w:pos="2693"/>
          <w:tab w:val="left" w:pos="5103"/>
          <w:tab w:val="left" w:pos="7569"/>
        </w:tabs>
        <w:jc w:val="both"/>
      </w:pPr>
      <w:r>
        <w:tab/>
      </w:r>
      <w:r w:rsidRPr="000E1E92">
        <w:rPr>
          <w:b/>
          <w:bCs/>
          <w:color w:val="0000FF"/>
        </w:rPr>
        <w:t>B.</w:t>
      </w:r>
      <w:r>
        <w:rPr>
          <w:b/>
          <w:bCs/>
        </w:rPr>
        <w:t xml:space="preserve"> </w:t>
      </w:r>
      <w:r>
        <w:rPr>
          <w:lang w:val="en-US"/>
        </w:rPr>
        <w:t>Tia β</w:t>
      </w:r>
      <w:r>
        <w:rPr>
          <w:vertAlign w:val="superscript"/>
          <w:lang w:val="en-US"/>
        </w:rPr>
        <w:t>+</w:t>
      </w:r>
      <w:r>
        <w:rPr>
          <w:lang w:val="en-US"/>
        </w:rPr>
        <w:t xml:space="preserve"> là dòng các êlectron.</w:t>
      </w:r>
    </w:p>
    <w:p w14:paraId="4E5DD20B" w14:textId="77777777" w:rsidR="00853149" w:rsidRDefault="00A03398">
      <w:pPr>
        <w:tabs>
          <w:tab w:val="left" w:pos="284"/>
          <w:tab w:val="left" w:pos="2693"/>
          <w:tab w:val="left" w:pos="5103"/>
          <w:tab w:val="left" w:pos="7569"/>
        </w:tabs>
        <w:jc w:val="both"/>
      </w:pPr>
      <w:r>
        <w:tab/>
      </w:r>
      <w:r w:rsidRPr="000E1E92">
        <w:rPr>
          <w:b/>
          <w:bCs/>
          <w:color w:val="0000FF"/>
        </w:rPr>
        <w:t>C.</w:t>
      </w:r>
      <w:r>
        <w:rPr>
          <w:b/>
          <w:bCs/>
        </w:rPr>
        <w:t xml:space="preserve"> </w:t>
      </w:r>
      <w:r>
        <w:rPr>
          <w:lang w:val="en-US"/>
        </w:rPr>
        <w:t>Tia γ có khả năng đâm xuyên mạnh hơn tia X.</w:t>
      </w:r>
    </w:p>
    <w:p w14:paraId="004FC545" w14:textId="77777777" w:rsidR="00853149" w:rsidRDefault="00A03398">
      <w:pPr>
        <w:tabs>
          <w:tab w:val="left" w:pos="284"/>
          <w:tab w:val="left" w:pos="2693"/>
          <w:tab w:val="left" w:pos="5103"/>
          <w:tab w:val="left" w:pos="7569"/>
        </w:tabs>
        <w:jc w:val="both"/>
      </w:pPr>
      <w:r>
        <w:tab/>
      </w:r>
      <w:r w:rsidRPr="000E1E92">
        <w:rPr>
          <w:b/>
          <w:bCs/>
          <w:color w:val="0000FF"/>
        </w:rPr>
        <w:t>D.</w:t>
      </w:r>
      <w:r>
        <w:rPr>
          <w:b/>
          <w:bCs/>
        </w:rPr>
        <w:t xml:space="preserve"> </w:t>
      </w:r>
      <w:r>
        <w:rPr>
          <w:lang w:val="en-US"/>
        </w:rPr>
        <w:t>Tia β</w:t>
      </w:r>
      <w:r>
        <w:rPr>
          <w:vertAlign w:val="superscript"/>
          <w:lang w:val="en-US"/>
        </w:rPr>
        <w:t>-</w:t>
      </w:r>
      <w:r>
        <w:rPr>
          <w:lang w:val="en-US"/>
        </w:rPr>
        <w:t xml:space="preserve"> là dòng các pôzitron. </w:t>
      </w:r>
    </w:p>
    <w:p w14:paraId="0F4F904E" w14:textId="77777777" w:rsidR="00CC7195" w:rsidRPr="007D3C68" w:rsidRDefault="00CC7195" w:rsidP="00CC7195">
      <w:pPr>
        <w:jc w:val="both"/>
      </w:pPr>
      <w:r w:rsidRPr="000E1E92">
        <w:rPr>
          <w:b/>
          <w:bCs/>
          <w:color w:val="CC00FF"/>
        </w:rPr>
        <w:t>Câu 22:</w:t>
      </w:r>
      <w:r>
        <w:rPr>
          <w:b/>
          <w:bCs/>
        </w:rPr>
        <w:t xml:space="preserve"> </w:t>
      </w:r>
      <w:r w:rsidRPr="007D3C68">
        <w:t xml:space="preserve">Theo thuyết lượng tử ánh sáng, phát biểu nào sau đây là </w:t>
      </w:r>
      <w:r>
        <w:rPr>
          <w:b/>
          <w:lang w:val="en-US"/>
        </w:rPr>
        <w:t>đúng</w:t>
      </w:r>
      <w:r w:rsidRPr="00ED1399">
        <w:rPr>
          <w:bCs/>
          <w:lang w:val="en-US"/>
        </w:rPr>
        <w:t>?</w:t>
      </w:r>
    </w:p>
    <w:p w14:paraId="7A5FC891"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sidRPr="007D3C68">
        <w:t xml:space="preserve">Phôtôn của các ánh sáng đơn sắc khác nhau thì mang năng lượng </w:t>
      </w:r>
      <w:r>
        <w:rPr>
          <w:lang w:val="en-US"/>
        </w:rPr>
        <w:t>như</w:t>
      </w:r>
      <w:r w:rsidRPr="007D3C68">
        <w:t xml:space="preserve"> nhau.</w:t>
      </w:r>
    </w:p>
    <w:p w14:paraId="479E4EC7" w14:textId="77777777" w:rsidR="00853149" w:rsidRDefault="00A03398">
      <w:pPr>
        <w:tabs>
          <w:tab w:val="left" w:pos="284"/>
          <w:tab w:val="left" w:pos="2693"/>
          <w:tab w:val="left" w:pos="5103"/>
          <w:tab w:val="left" w:pos="7569"/>
        </w:tabs>
        <w:jc w:val="both"/>
      </w:pPr>
      <w:r>
        <w:tab/>
      </w:r>
      <w:r w:rsidRPr="000E1E92">
        <w:rPr>
          <w:b/>
          <w:bCs/>
          <w:color w:val="0000FF"/>
        </w:rPr>
        <w:t>B.</w:t>
      </w:r>
      <w:r>
        <w:rPr>
          <w:b/>
          <w:bCs/>
        </w:rPr>
        <w:t xml:space="preserve"> </w:t>
      </w:r>
      <w:r w:rsidRPr="007D3C68">
        <w:t>Phôtôn tồn tại trong cả trạng thái đứng yên và trạng thái chuyển động.</w:t>
      </w:r>
    </w:p>
    <w:p w14:paraId="1F410E1F" w14:textId="77777777" w:rsidR="00853149" w:rsidRDefault="00A03398">
      <w:pPr>
        <w:tabs>
          <w:tab w:val="left" w:pos="284"/>
          <w:tab w:val="left" w:pos="2693"/>
          <w:tab w:val="left" w:pos="5103"/>
          <w:tab w:val="left" w:pos="7569"/>
        </w:tabs>
        <w:jc w:val="both"/>
      </w:pPr>
      <w:r>
        <w:tab/>
      </w:r>
      <w:r w:rsidRPr="000E1E92">
        <w:rPr>
          <w:b/>
          <w:bCs/>
          <w:color w:val="0000FF"/>
        </w:rPr>
        <w:t>C.</w:t>
      </w:r>
      <w:r>
        <w:rPr>
          <w:b/>
          <w:bCs/>
        </w:rPr>
        <w:t xml:space="preserve"> </w:t>
      </w:r>
      <w:r w:rsidRPr="007D3C68">
        <w:t xml:space="preserve">Trong </w:t>
      </w:r>
      <w:r>
        <w:rPr>
          <w:lang w:val="en-US"/>
        </w:rPr>
        <w:t>nước</w:t>
      </w:r>
      <w:r w:rsidRPr="007D3C68">
        <w:t>, phôtôn bay với tốc độ c = 3.10</w:t>
      </w:r>
      <w:r w:rsidRPr="007D3C68">
        <w:rPr>
          <w:vertAlign w:val="superscript"/>
        </w:rPr>
        <w:t>8</w:t>
      </w:r>
      <w:r w:rsidRPr="007D3C68">
        <w:t xml:space="preserve"> m/s dọc theo các tia sáng.</w:t>
      </w:r>
    </w:p>
    <w:p w14:paraId="1DC78F55" w14:textId="77777777" w:rsidR="00853149" w:rsidRDefault="00A03398">
      <w:pPr>
        <w:tabs>
          <w:tab w:val="left" w:pos="284"/>
          <w:tab w:val="left" w:pos="2693"/>
          <w:tab w:val="left" w:pos="5103"/>
          <w:tab w:val="left" w:pos="7569"/>
        </w:tabs>
        <w:jc w:val="both"/>
      </w:pPr>
      <w:r>
        <w:tab/>
      </w:r>
      <w:r w:rsidRPr="000E1E92">
        <w:rPr>
          <w:b/>
          <w:bCs/>
          <w:color w:val="0000FF"/>
        </w:rPr>
        <w:t>D.</w:t>
      </w:r>
      <w:r>
        <w:rPr>
          <w:b/>
          <w:bCs/>
        </w:rPr>
        <w:t xml:space="preserve"> </w:t>
      </w:r>
      <w:r w:rsidRPr="007D3C68">
        <w:rPr>
          <w:lang w:val="de-DE"/>
        </w:rPr>
        <w:t>Phôtôn ứng với ánh sáng đơn sắc có năng lượng càng lớn nếu ánh</w:t>
      </w:r>
      <w:r>
        <w:rPr>
          <w:lang w:val="de-DE"/>
        </w:rPr>
        <w:t xml:space="preserve"> sáng</w:t>
      </w:r>
      <w:r w:rsidRPr="007D3C68">
        <w:rPr>
          <w:lang w:val="de-DE"/>
        </w:rPr>
        <w:t xml:space="preserve"> đó có </w:t>
      </w:r>
      <w:r>
        <w:rPr>
          <w:lang w:val="de-DE"/>
        </w:rPr>
        <w:t>tần số</w:t>
      </w:r>
      <w:r w:rsidRPr="007D3C68">
        <w:rPr>
          <w:lang w:val="de-DE"/>
        </w:rPr>
        <w:t xml:space="preserve"> càng </w:t>
      </w:r>
      <w:r>
        <w:rPr>
          <w:lang w:val="de-DE"/>
        </w:rPr>
        <w:t>lớn</w:t>
      </w:r>
      <w:r w:rsidRPr="007D3C68">
        <w:rPr>
          <w:lang w:val="de-DE"/>
        </w:rPr>
        <w:t>.</w:t>
      </w:r>
    </w:p>
    <w:p w14:paraId="0BD28214" w14:textId="77777777" w:rsidR="00CC7195" w:rsidRPr="00DC1300" w:rsidRDefault="00CC7195" w:rsidP="00CC7195">
      <w:pPr>
        <w:jc w:val="both"/>
      </w:pPr>
      <w:r w:rsidRPr="000E1E92">
        <w:rPr>
          <w:b/>
          <w:bCs/>
          <w:color w:val="CC00FF"/>
        </w:rPr>
        <w:t>Câu 23:</w:t>
      </w:r>
      <w:r>
        <w:rPr>
          <w:b/>
          <w:bCs/>
        </w:rPr>
        <w:t xml:space="preserve"> </w:t>
      </w:r>
      <w:r>
        <w:rPr>
          <w:lang w:val="en-US"/>
        </w:rPr>
        <w:t>Khi nói về năng lượng t</w:t>
      </w:r>
      <w:r w:rsidRPr="00DC1300">
        <w:rPr>
          <w:lang w:val="en-US"/>
        </w:rPr>
        <w:t>rong một mạch LC đang có dao động điện từ tự do</w:t>
      </w:r>
      <w:r>
        <w:rPr>
          <w:lang w:val="en-US"/>
        </w:rPr>
        <w:t>, p</w:t>
      </w:r>
      <w:r w:rsidRPr="00DC1300">
        <w:rPr>
          <w:lang w:val="en-US"/>
        </w:rPr>
        <w:t xml:space="preserve">hát biểu nào sau đây là </w:t>
      </w:r>
      <w:r w:rsidRPr="00DC1300">
        <w:rPr>
          <w:b/>
          <w:bCs/>
          <w:lang w:val="en-US"/>
        </w:rPr>
        <w:t>đúng</w:t>
      </w:r>
      <w:r w:rsidRPr="00DC1300">
        <w:rPr>
          <w:lang w:val="en-US"/>
        </w:rPr>
        <w:t>?</w:t>
      </w:r>
    </w:p>
    <w:p w14:paraId="25D4F6B5"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Pr>
          <w:lang w:val="en-US"/>
        </w:rPr>
        <w:t>Năng lượng điện trường và năng lượng từ trường luôn cùng tăng hoặc cùng giảm.</w:t>
      </w:r>
    </w:p>
    <w:p w14:paraId="7609557E" w14:textId="77777777" w:rsidR="00853149" w:rsidRDefault="00A03398">
      <w:pPr>
        <w:tabs>
          <w:tab w:val="left" w:pos="284"/>
          <w:tab w:val="left" w:pos="2693"/>
          <w:tab w:val="left" w:pos="5103"/>
          <w:tab w:val="left" w:pos="7569"/>
        </w:tabs>
        <w:jc w:val="both"/>
      </w:pPr>
      <w:r>
        <w:tab/>
      </w:r>
      <w:r w:rsidRPr="000E1E92">
        <w:rPr>
          <w:b/>
          <w:bCs/>
          <w:color w:val="0000FF"/>
        </w:rPr>
        <w:t>B.</w:t>
      </w:r>
      <w:r>
        <w:rPr>
          <w:b/>
          <w:bCs/>
        </w:rPr>
        <w:t xml:space="preserve"> </w:t>
      </w:r>
      <w:r>
        <w:rPr>
          <w:lang w:val="en-US"/>
        </w:rPr>
        <w:t>Năng lượng điện trường tập trung ở cuộn cảm, năng lượng từ trường tập trung ở tụ điện.</w:t>
      </w:r>
    </w:p>
    <w:p w14:paraId="5F21B783" w14:textId="77777777" w:rsidR="00853149" w:rsidRDefault="00A03398">
      <w:pPr>
        <w:tabs>
          <w:tab w:val="left" w:pos="284"/>
          <w:tab w:val="left" w:pos="2693"/>
          <w:tab w:val="left" w:pos="5103"/>
          <w:tab w:val="left" w:pos="7569"/>
        </w:tabs>
        <w:jc w:val="both"/>
      </w:pPr>
      <w:r>
        <w:tab/>
      </w:r>
      <w:r w:rsidRPr="000E1E92">
        <w:rPr>
          <w:b/>
          <w:bCs/>
          <w:color w:val="0000FF"/>
        </w:rPr>
        <w:t>C.</w:t>
      </w:r>
      <w:r>
        <w:rPr>
          <w:b/>
          <w:bCs/>
        </w:rPr>
        <w:t xml:space="preserve"> </w:t>
      </w:r>
      <w:r>
        <w:rPr>
          <w:lang w:val="en-US"/>
        </w:rPr>
        <w:t>Tổng năng lượng điện trường và năng lượng từ trường trong mạch không đổi theo thời gian.</w:t>
      </w:r>
    </w:p>
    <w:p w14:paraId="2B89F66E" w14:textId="77777777" w:rsidR="00853149" w:rsidRDefault="00A03398">
      <w:pPr>
        <w:tabs>
          <w:tab w:val="left" w:pos="284"/>
          <w:tab w:val="left" w:pos="2693"/>
          <w:tab w:val="left" w:pos="5103"/>
          <w:tab w:val="left" w:pos="7569"/>
        </w:tabs>
        <w:jc w:val="both"/>
      </w:pPr>
      <w:r>
        <w:tab/>
      </w:r>
      <w:r w:rsidRPr="000E1E92">
        <w:rPr>
          <w:b/>
          <w:bCs/>
          <w:color w:val="0000FF"/>
        </w:rPr>
        <w:t>D.</w:t>
      </w:r>
      <w:r>
        <w:rPr>
          <w:b/>
          <w:bCs/>
        </w:rPr>
        <w:t xml:space="preserve"> </w:t>
      </w:r>
      <w:r>
        <w:rPr>
          <w:lang w:val="en-US"/>
        </w:rPr>
        <w:t>Năng lượng điện trường và năng lượng từ trường không đổi theo thời gian.</w:t>
      </w:r>
    </w:p>
    <w:p w14:paraId="66BFABA1" w14:textId="77777777" w:rsidR="00CC7195" w:rsidRPr="00ED1399" w:rsidRDefault="00CC7195" w:rsidP="00CC7195">
      <w:pPr>
        <w:jc w:val="both"/>
      </w:pPr>
      <w:r w:rsidRPr="000E1E92">
        <w:rPr>
          <w:b/>
          <w:bCs/>
          <w:color w:val="CC00FF"/>
        </w:rPr>
        <w:t>Câu 24:</w:t>
      </w:r>
      <w:r>
        <w:rPr>
          <w:b/>
          <w:bCs/>
        </w:rPr>
        <w:t xml:space="preserve"> </w:t>
      </w:r>
      <w:r>
        <w:rPr>
          <w:lang w:val="en-US"/>
        </w:rPr>
        <w:t xml:space="preserve">Trong một phản ứng hạt nhân, tổng khối lượng nghỉ của các hạt trước phản ứng là 37,9638 u và tổng khối lượng nghỉ của các hạt sau phản ứng là 37,9656 u. Phát biểu nào sau đây về phản ứng này là </w:t>
      </w:r>
      <w:r w:rsidRPr="00955E1A">
        <w:rPr>
          <w:b/>
          <w:bCs/>
          <w:lang w:val="en-US"/>
        </w:rPr>
        <w:t>sai</w:t>
      </w:r>
      <w:r>
        <w:rPr>
          <w:lang w:val="en-US"/>
        </w:rPr>
        <w:t>?</w:t>
      </w:r>
    </w:p>
    <w:p w14:paraId="62283F3D"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Pr>
          <w:lang w:val="en-US"/>
        </w:rPr>
        <w:t>Phản ứng thu năng lượng.</w:t>
      </w:r>
    </w:p>
    <w:p w14:paraId="3D0EFBC0" w14:textId="77777777" w:rsidR="00853149" w:rsidRDefault="00A03398">
      <w:pPr>
        <w:tabs>
          <w:tab w:val="left" w:pos="284"/>
          <w:tab w:val="left" w:pos="2693"/>
          <w:tab w:val="left" w:pos="5103"/>
          <w:tab w:val="left" w:pos="7569"/>
        </w:tabs>
        <w:jc w:val="both"/>
      </w:pPr>
      <w:r>
        <w:tab/>
      </w:r>
      <w:r w:rsidRPr="000E1E92">
        <w:rPr>
          <w:b/>
          <w:bCs/>
          <w:color w:val="0000FF"/>
        </w:rPr>
        <w:t>B.</w:t>
      </w:r>
      <w:r>
        <w:rPr>
          <w:b/>
          <w:bCs/>
        </w:rPr>
        <w:t xml:space="preserve"> </w:t>
      </w:r>
      <w:r>
        <w:rPr>
          <w:lang w:val="en-US"/>
        </w:rPr>
        <w:t>Tổng năng lượng toàn phần của các hạt trước phản ứng bằng tổng năng lượng toàn phần của các hạt sau phản ứng.</w:t>
      </w:r>
    </w:p>
    <w:p w14:paraId="02DCC082" w14:textId="77777777" w:rsidR="00853149" w:rsidRDefault="00A03398">
      <w:pPr>
        <w:tabs>
          <w:tab w:val="left" w:pos="284"/>
          <w:tab w:val="left" w:pos="2693"/>
          <w:tab w:val="left" w:pos="5103"/>
          <w:tab w:val="left" w:pos="7569"/>
        </w:tabs>
        <w:jc w:val="both"/>
      </w:pPr>
      <w:r>
        <w:tab/>
      </w:r>
      <w:r w:rsidRPr="000E1E92">
        <w:rPr>
          <w:b/>
          <w:bCs/>
          <w:color w:val="0000FF"/>
        </w:rPr>
        <w:t>C.</w:t>
      </w:r>
      <w:r>
        <w:rPr>
          <w:b/>
          <w:bCs/>
        </w:rPr>
        <w:t xml:space="preserve"> </w:t>
      </w:r>
      <w:r>
        <w:rPr>
          <w:lang w:val="en-US"/>
        </w:rPr>
        <w:t>Tổng động lượng của các hạt trước phản ứng nhỏ hơn tổng động lượng của các hạt sau phản ứng.</w:t>
      </w:r>
    </w:p>
    <w:p w14:paraId="69D1E0D7" w14:textId="77777777" w:rsidR="00853149" w:rsidRDefault="00A03398">
      <w:pPr>
        <w:tabs>
          <w:tab w:val="left" w:pos="284"/>
          <w:tab w:val="left" w:pos="2693"/>
          <w:tab w:val="left" w:pos="5103"/>
          <w:tab w:val="left" w:pos="7569"/>
        </w:tabs>
        <w:jc w:val="both"/>
      </w:pPr>
      <w:r>
        <w:tab/>
      </w:r>
      <w:r w:rsidRPr="000E1E92">
        <w:rPr>
          <w:b/>
          <w:bCs/>
          <w:color w:val="0000FF"/>
        </w:rPr>
        <w:t>D.</w:t>
      </w:r>
      <w:r>
        <w:rPr>
          <w:b/>
          <w:bCs/>
        </w:rPr>
        <w:t xml:space="preserve"> </w:t>
      </w:r>
      <w:r>
        <w:rPr>
          <w:lang w:val="en-US"/>
        </w:rPr>
        <w:t>Tổng số nuclôn của các hạt trước phản ứng bằng tổng số nuclôn của các hạt sau phản ứng.</w:t>
      </w:r>
    </w:p>
    <w:p w14:paraId="33AB78FE" w14:textId="77777777" w:rsidR="00CC7195" w:rsidRDefault="00CC7195" w:rsidP="00CC7195">
      <w:pPr>
        <w:jc w:val="both"/>
      </w:pPr>
      <w:r w:rsidRPr="000E1E92">
        <w:rPr>
          <w:b/>
          <w:bCs/>
          <w:color w:val="CC00FF"/>
        </w:rPr>
        <w:t>Câu 25:</w:t>
      </w:r>
      <w:r>
        <w:rPr>
          <w:b/>
          <w:bCs/>
        </w:rPr>
        <w:t xml:space="preserve"> </w:t>
      </w:r>
      <w:r>
        <w:rPr>
          <w:lang w:val="en-US"/>
        </w:rPr>
        <w:t xml:space="preserve">Phát biểu nào sau đây là </w:t>
      </w:r>
      <w:r>
        <w:rPr>
          <w:b/>
          <w:bCs/>
          <w:lang w:val="en-US"/>
        </w:rPr>
        <w:t>đúng</w:t>
      </w:r>
      <w:r>
        <w:rPr>
          <w:lang w:val="en-US"/>
        </w:rPr>
        <w:t>?</w:t>
      </w:r>
    </w:p>
    <w:p w14:paraId="544D6D6E"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Pr>
          <w:lang w:val="en-US"/>
        </w:rPr>
        <w:t>Chất rắn khi bị nung nóng phát ra quang phổ vạch.</w:t>
      </w:r>
    </w:p>
    <w:p w14:paraId="396C07E7" w14:textId="77777777" w:rsidR="00853149" w:rsidRDefault="00A03398">
      <w:pPr>
        <w:tabs>
          <w:tab w:val="left" w:pos="284"/>
          <w:tab w:val="left" w:pos="2693"/>
          <w:tab w:val="left" w:pos="5103"/>
          <w:tab w:val="left" w:pos="7569"/>
        </w:tabs>
        <w:jc w:val="both"/>
      </w:pPr>
      <w:r>
        <w:lastRenderedPageBreak/>
        <w:tab/>
      </w:r>
      <w:r w:rsidRPr="000E1E92">
        <w:rPr>
          <w:b/>
          <w:bCs/>
          <w:color w:val="0000FF"/>
        </w:rPr>
        <w:t>B.</w:t>
      </w:r>
      <w:r>
        <w:rPr>
          <w:b/>
          <w:bCs/>
        </w:rPr>
        <w:t xml:space="preserve"> </w:t>
      </w:r>
      <w:r>
        <w:rPr>
          <w:lang w:val="en-US"/>
        </w:rPr>
        <w:t>Quang phổ liên tục phụ thuộc nhiệt độ của chất phát xạ.</w:t>
      </w:r>
    </w:p>
    <w:p w14:paraId="0077F4D3" w14:textId="77777777" w:rsidR="00853149" w:rsidRDefault="00A03398">
      <w:pPr>
        <w:tabs>
          <w:tab w:val="left" w:pos="284"/>
          <w:tab w:val="left" w:pos="2693"/>
          <w:tab w:val="left" w:pos="5103"/>
          <w:tab w:val="left" w:pos="7569"/>
        </w:tabs>
        <w:jc w:val="both"/>
      </w:pPr>
      <w:r>
        <w:tab/>
      </w:r>
      <w:r w:rsidRPr="000E1E92">
        <w:rPr>
          <w:b/>
          <w:bCs/>
          <w:color w:val="0000FF"/>
        </w:rPr>
        <w:t>C.</w:t>
      </w:r>
      <w:r>
        <w:rPr>
          <w:b/>
          <w:bCs/>
        </w:rPr>
        <w:t xml:space="preserve"> </w:t>
      </w:r>
      <w:r>
        <w:rPr>
          <w:lang w:val="en-US"/>
        </w:rPr>
        <w:t>Quang phổ vạch do các chất rắn, chất lỏng hoặc chất khí có áp suất lớn phát ra khi bị nung nóng.</w:t>
      </w:r>
    </w:p>
    <w:p w14:paraId="14F7F635" w14:textId="77777777" w:rsidR="00853149" w:rsidRDefault="00A03398">
      <w:pPr>
        <w:tabs>
          <w:tab w:val="left" w:pos="284"/>
          <w:tab w:val="left" w:pos="2693"/>
          <w:tab w:val="left" w:pos="5103"/>
          <w:tab w:val="left" w:pos="7569"/>
        </w:tabs>
        <w:jc w:val="both"/>
      </w:pPr>
      <w:r>
        <w:tab/>
      </w:r>
      <w:r w:rsidRPr="000E1E92">
        <w:rPr>
          <w:b/>
          <w:bCs/>
          <w:color w:val="0000FF"/>
        </w:rPr>
        <w:t>D.</w:t>
      </w:r>
      <w:r>
        <w:rPr>
          <w:b/>
          <w:bCs/>
        </w:rPr>
        <w:t xml:space="preserve"> </w:t>
      </w:r>
      <w:r>
        <w:rPr>
          <w:lang w:val="en-US"/>
        </w:rPr>
        <w:t>Mỗi nguyên tố có một quang phổ liên tục đặc trưng cho nguyên tố.</w:t>
      </w:r>
    </w:p>
    <w:p w14:paraId="07AD0189" w14:textId="77777777" w:rsidR="00CC7195" w:rsidRDefault="00CC7195" w:rsidP="00CC7195">
      <w:pPr>
        <w:jc w:val="both"/>
      </w:pPr>
      <w:r w:rsidRPr="000E1E92">
        <w:rPr>
          <w:b/>
          <w:bCs/>
          <w:color w:val="CC00FF"/>
        </w:rPr>
        <w:t>Câu 26:</w:t>
      </w:r>
      <w:r>
        <w:rPr>
          <w:b/>
          <w:bCs/>
        </w:rPr>
        <w:t xml:space="preserve"> </w:t>
      </w:r>
      <w:r>
        <w:rPr>
          <w:lang w:val="en-US"/>
        </w:rPr>
        <w:t xml:space="preserve">Cho phản ứng hạt nhân </w:t>
      </w:r>
      <w:r w:rsidR="00E47B59">
        <w:rPr>
          <w:position w:val="-12"/>
          <w:lang w:val="en-US"/>
        </w:rPr>
        <w:pict w14:anchorId="7E9B1DA8">
          <v:shape id="_x0000_i1041" type="#_x0000_t75" style="width:90.75pt;height:18.75pt">
            <v:imagedata r:id="rId27" o:title=""/>
          </v:shape>
        </w:pict>
      </w:r>
      <w:r>
        <w:rPr>
          <w:lang w:val="en-US"/>
        </w:rPr>
        <w:t>. X là</w:t>
      </w:r>
    </w:p>
    <w:p w14:paraId="13209F2E"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Pr>
          <w:lang w:val="en-US"/>
        </w:rPr>
        <w:t>pôzitron.</w:t>
      </w:r>
      <w:r>
        <w:tab/>
      </w:r>
      <w:r w:rsidRPr="000E1E92">
        <w:rPr>
          <w:b/>
          <w:bCs/>
          <w:color w:val="0000FF"/>
        </w:rPr>
        <w:t>B.</w:t>
      </w:r>
      <w:r>
        <w:rPr>
          <w:b/>
          <w:bCs/>
        </w:rPr>
        <w:t xml:space="preserve"> </w:t>
      </w:r>
      <w:r>
        <w:rPr>
          <w:lang w:val="en-US"/>
        </w:rPr>
        <w:t>prôton.</w:t>
      </w:r>
      <w:r>
        <w:tab/>
      </w:r>
      <w:r w:rsidRPr="000E1E92">
        <w:rPr>
          <w:b/>
          <w:bCs/>
          <w:color w:val="0000FF"/>
        </w:rPr>
        <w:t>C.</w:t>
      </w:r>
      <w:r>
        <w:rPr>
          <w:b/>
          <w:bCs/>
        </w:rPr>
        <w:t xml:space="preserve"> </w:t>
      </w:r>
      <w:r>
        <w:rPr>
          <w:lang w:val="en-US"/>
        </w:rPr>
        <w:t>hạt α.</w:t>
      </w:r>
      <w:r>
        <w:tab/>
      </w:r>
      <w:r w:rsidRPr="000E1E92">
        <w:rPr>
          <w:b/>
          <w:bCs/>
          <w:color w:val="0000FF"/>
        </w:rPr>
        <w:t>D.</w:t>
      </w:r>
      <w:r>
        <w:rPr>
          <w:b/>
          <w:bCs/>
        </w:rPr>
        <w:t xml:space="preserve"> </w:t>
      </w:r>
      <w:r>
        <w:rPr>
          <w:lang w:val="en-US"/>
        </w:rPr>
        <w:t>êlectron.</w:t>
      </w:r>
    </w:p>
    <w:p w14:paraId="1544DC3A" w14:textId="77777777" w:rsidR="00CC7195" w:rsidRDefault="00CC7195" w:rsidP="00CC7195">
      <w:pPr>
        <w:jc w:val="both"/>
      </w:pPr>
      <w:r w:rsidRPr="000E1E92">
        <w:rPr>
          <w:b/>
          <w:bCs/>
          <w:color w:val="CC00FF"/>
        </w:rPr>
        <w:t>Câu 27:</w:t>
      </w:r>
      <w:r>
        <w:rPr>
          <w:b/>
          <w:bCs/>
        </w:rPr>
        <w:t xml:space="preserve"> </w:t>
      </w:r>
      <w:r w:rsidRPr="003931A5">
        <w:rPr>
          <w:lang w:val="en-US"/>
        </w:rPr>
        <w:t>Một mạch dao động điện từ LC đang có dao động điện từ tự do. Biết tụ điện có điện dung 5 nF và chu kì của mạch là 1.10</w:t>
      </w:r>
      <w:r w:rsidRPr="003931A5">
        <w:rPr>
          <w:vertAlign w:val="superscript"/>
          <w:lang w:val="en-US"/>
        </w:rPr>
        <w:t>-</w:t>
      </w:r>
      <w:r>
        <w:rPr>
          <w:vertAlign w:val="superscript"/>
          <w:lang w:val="en-US"/>
        </w:rPr>
        <w:t>6</w:t>
      </w:r>
      <w:r w:rsidRPr="003931A5">
        <w:rPr>
          <w:lang w:val="en-US"/>
        </w:rPr>
        <w:t xml:space="preserve"> s. Cuộn cảm của mạch có độ tự cảm</w:t>
      </w:r>
      <w:r>
        <w:rPr>
          <w:lang w:val="en-US"/>
        </w:rPr>
        <w:t xml:space="preserve"> xấp xỉ</w:t>
      </w:r>
    </w:p>
    <w:p w14:paraId="0DC1678D"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Pr>
          <w:lang w:val="en-US"/>
        </w:rPr>
        <w:t>31,83 μH.</w:t>
      </w:r>
      <w:r>
        <w:tab/>
      </w:r>
      <w:r w:rsidRPr="000E1E92">
        <w:rPr>
          <w:b/>
          <w:bCs/>
          <w:color w:val="0000FF"/>
        </w:rPr>
        <w:t>B.</w:t>
      </w:r>
      <w:r>
        <w:rPr>
          <w:b/>
          <w:bCs/>
        </w:rPr>
        <w:t xml:space="preserve"> </w:t>
      </w:r>
      <w:r>
        <w:rPr>
          <w:lang w:val="en-US"/>
        </w:rPr>
        <w:t>15,92 μH.</w:t>
      </w:r>
      <w:r>
        <w:tab/>
      </w:r>
      <w:r w:rsidRPr="000E1E92">
        <w:rPr>
          <w:b/>
          <w:bCs/>
          <w:color w:val="0000FF"/>
        </w:rPr>
        <w:t>C.</w:t>
      </w:r>
      <w:r>
        <w:rPr>
          <w:b/>
          <w:bCs/>
        </w:rPr>
        <w:t xml:space="preserve"> </w:t>
      </w:r>
      <w:r>
        <w:rPr>
          <w:lang w:val="en-US"/>
        </w:rPr>
        <w:t>5,07 μH.</w:t>
      </w:r>
      <w:r>
        <w:tab/>
      </w:r>
      <w:r w:rsidRPr="000E1E92">
        <w:rPr>
          <w:b/>
          <w:bCs/>
          <w:color w:val="0000FF"/>
        </w:rPr>
        <w:t>D.</w:t>
      </w:r>
      <w:r>
        <w:rPr>
          <w:b/>
          <w:bCs/>
        </w:rPr>
        <w:t xml:space="preserve"> </w:t>
      </w:r>
      <w:r>
        <w:rPr>
          <w:lang w:val="en-US"/>
        </w:rPr>
        <w:t>7,89 μH.</w:t>
      </w:r>
    </w:p>
    <w:p w14:paraId="4FAE54D4" w14:textId="77777777" w:rsidR="00CC7195" w:rsidRDefault="00CC7195" w:rsidP="00CC7195">
      <w:pPr>
        <w:jc w:val="both"/>
      </w:pPr>
      <w:r w:rsidRPr="000E1E92">
        <w:rPr>
          <w:b/>
          <w:bCs/>
          <w:color w:val="CC00FF"/>
        </w:rPr>
        <w:t>Câu 28:</w:t>
      </w:r>
      <w:r>
        <w:rPr>
          <w:b/>
          <w:bCs/>
        </w:rPr>
        <w:t xml:space="preserve"> </w:t>
      </w:r>
      <w:r>
        <w:rPr>
          <w:lang w:val="en-US"/>
        </w:rPr>
        <w:t xml:space="preserve">Thực hiện thí nghiệm giao thoa ánh sáng Young (Y-âng) với ánh sáng đơn sắc có bước sóng λ, khoảng cách từ mặt phẳng chứa hai khe đến màn là </w:t>
      </w:r>
      <w:r w:rsidRPr="000E1E92">
        <w:rPr>
          <w:color w:val="000000" w:themeColor="text1"/>
          <w:lang w:val="en-US"/>
        </w:rPr>
        <w:t xml:space="preserve">D. </w:t>
      </w:r>
      <w:r>
        <w:rPr>
          <w:lang w:val="en-US"/>
        </w:rPr>
        <w:t>Khi khoảng cách giữa hai khe là 0,4 mm thì trên màn, tại vị trí M và N đối xứng nhau qua vân trung tâm là vị trí của 2 vân sáng và giữa M và N còn 7 vân sáng khác. Khi khoảng cách giữa hai khe là 0,25 mm và các điều kiện khác không đổi thì trên màn, số vân sáng trên đoạn MN là</w:t>
      </w:r>
    </w:p>
    <w:p w14:paraId="6DF9233A"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Pr>
          <w:lang w:val="en-US"/>
        </w:rPr>
        <w:t>3.</w:t>
      </w:r>
      <w:r>
        <w:tab/>
      </w:r>
      <w:r w:rsidRPr="000E1E92">
        <w:rPr>
          <w:b/>
          <w:bCs/>
          <w:color w:val="0000FF"/>
        </w:rPr>
        <w:t>B.</w:t>
      </w:r>
      <w:r>
        <w:rPr>
          <w:b/>
          <w:bCs/>
        </w:rPr>
        <w:t xml:space="preserve"> </w:t>
      </w:r>
      <w:r>
        <w:rPr>
          <w:lang w:val="en-US"/>
        </w:rPr>
        <w:t>2.</w:t>
      </w:r>
      <w:r>
        <w:tab/>
      </w:r>
      <w:r w:rsidRPr="000E1E92">
        <w:rPr>
          <w:b/>
          <w:bCs/>
          <w:color w:val="0000FF"/>
        </w:rPr>
        <w:t>C.</w:t>
      </w:r>
      <w:r>
        <w:rPr>
          <w:b/>
          <w:bCs/>
        </w:rPr>
        <w:t xml:space="preserve"> </w:t>
      </w:r>
      <w:r>
        <w:rPr>
          <w:lang w:val="en-US"/>
        </w:rPr>
        <w:t>4.</w:t>
      </w:r>
      <w:r>
        <w:tab/>
      </w:r>
      <w:r w:rsidRPr="000E1E92">
        <w:rPr>
          <w:b/>
          <w:bCs/>
          <w:color w:val="0000FF"/>
        </w:rPr>
        <w:t>D.</w:t>
      </w:r>
      <w:r>
        <w:rPr>
          <w:b/>
          <w:bCs/>
        </w:rPr>
        <w:t xml:space="preserve"> </w:t>
      </w:r>
      <w:r>
        <w:rPr>
          <w:lang w:val="en-US"/>
        </w:rPr>
        <w:t>5.</w:t>
      </w:r>
    </w:p>
    <w:p w14:paraId="09C95C96" w14:textId="77777777" w:rsidR="00CC7195" w:rsidRDefault="00CC7195" w:rsidP="00CC7195">
      <w:pPr>
        <w:jc w:val="both"/>
      </w:pPr>
      <w:r w:rsidRPr="000E1E92">
        <w:rPr>
          <w:b/>
          <w:bCs/>
          <w:color w:val="CC00FF"/>
        </w:rPr>
        <w:t>Câu 29:</w:t>
      </w:r>
      <w:r>
        <w:rPr>
          <w:b/>
          <w:bCs/>
        </w:rPr>
        <w:t xml:space="preserve"> </w:t>
      </w:r>
      <w:r>
        <w:rPr>
          <w:lang w:val="en-US"/>
        </w:rPr>
        <w:t xml:space="preserve">Cho khối lượng của các hạt nhân </w:t>
      </w:r>
      <w:r w:rsidR="00E47B59">
        <w:rPr>
          <w:position w:val="-12"/>
          <w:lang w:val="en-US"/>
        </w:rPr>
        <w:pict w14:anchorId="1FCDA4ED">
          <v:shape id="_x0000_i1042" type="#_x0000_t75" style="width:23.25pt;height:18.75pt">
            <v:imagedata r:id="rId28" o:title=""/>
          </v:shape>
        </w:pict>
      </w:r>
      <w:r>
        <w:rPr>
          <w:lang w:val="en-US"/>
        </w:rPr>
        <w:t xml:space="preserve">, </w:t>
      </w:r>
      <w:r w:rsidR="00E47B59">
        <w:rPr>
          <w:position w:val="-12"/>
          <w:lang w:val="en-US"/>
        </w:rPr>
        <w:pict w14:anchorId="2F3CEB58">
          <v:shape id="_x0000_i1043" type="#_x0000_t75" style="width:18.75pt;height:18.75pt">
            <v:imagedata r:id="rId29" o:title=""/>
          </v:shape>
        </w:pict>
      </w:r>
      <w:r>
        <w:rPr>
          <w:lang w:val="en-US"/>
        </w:rPr>
        <w:t xml:space="preserve">, </w:t>
      </w:r>
      <w:r w:rsidR="00E47B59">
        <w:rPr>
          <w:position w:val="-12"/>
          <w:lang w:val="en-US"/>
        </w:rPr>
        <w:pict w14:anchorId="4F1D613D">
          <v:shape id="_x0000_i1044" type="#_x0000_t75" style="width:21.75pt;height:18.75pt">
            <v:imagedata r:id="rId30" o:title=""/>
          </v:shape>
        </w:pict>
      </w:r>
      <w:r>
        <w:rPr>
          <w:lang w:val="en-US"/>
        </w:rPr>
        <w:t xml:space="preserve">, </w:t>
      </w:r>
      <w:r w:rsidR="00E47B59">
        <w:rPr>
          <w:position w:val="-12"/>
          <w:lang w:val="en-US"/>
        </w:rPr>
        <w:pict w14:anchorId="35284BEF">
          <v:shape id="_x0000_i1045" type="#_x0000_t75" style="width:18pt;height:18.75pt">
            <v:imagedata r:id="rId31" o:title=""/>
          </v:shape>
        </w:pict>
      </w:r>
      <w:r>
        <w:rPr>
          <w:lang w:val="en-US"/>
        </w:rPr>
        <w:t xml:space="preserve"> lần lượt là 4,0015 u, 7,0144 u, 7,0147 u và 11,0066 u. Biết khối lượng của hạt prôton là 1,0073 u; của hạt nơtron là 1,0087 u. Lấy 1 u = 931,5 MeV/c</w:t>
      </w:r>
      <w:r>
        <w:rPr>
          <w:vertAlign w:val="superscript"/>
          <w:lang w:val="en-US"/>
        </w:rPr>
        <w:t>2</w:t>
      </w:r>
      <w:r>
        <w:rPr>
          <w:lang w:val="en-US"/>
        </w:rPr>
        <w:t>. Thứ tự các hạt nhân xếp theo năng lượng liên kết riêng tăng dần là</w:t>
      </w:r>
    </w:p>
    <w:p w14:paraId="0CF1AB5B"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sidR="00E47B59">
        <w:rPr>
          <w:position w:val="-12"/>
          <w:lang w:val="en-US"/>
        </w:rPr>
        <w:pict w14:anchorId="65F5E371">
          <v:shape id="_x0000_i1046" type="#_x0000_t75" style="width:21.75pt;height:18.75pt">
            <v:imagedata r:id="rId30" o:title=""/>
          </v:shape>
        </w:pict>
      </w:r>
      <w:r>
        <w:rPr>
          <w:lang w:val="en-US"/>
        </w:rPr>
        <w:t xml:space="preserve">, </w:t>
      </w:r>
      <w:r w:rsidR="00E47B59">
        <w:rPr>
          <w:position w:val="-12"/>
          <w:lang w:val="en-US"/>
        </w:rPr>
        <w:pict w14:anchorId="25235B2A">
          <v:shape id="_x0000_i1047" type="#_x0000_t75" style="width:18.75pt;height:18.75pt">
            <v:imagedata r:id="rId29" o:title=""/>
          </v:shape>
        </w:pict>
      </w:r>
      <w:r>
        <w:rPr>
          <w:lang w:val="en-US"/>
        </w:rPr>
        <w:t xml:space="preserve">, </w:t>
      </w:r>
      <w:r w:rsidR="00E47B59">
        <w:rPr>
          <w:position w:val="-12"/>
          <w:lang w:val="en-US"/>
        </w:rPr>
        <w:pict w14:anchorId="586D306D">
          <v:shape id="_x0000_i1048" type="#_x0000_t75" style="width:18pt;height:18.75pt">
            <v:imagedata r:id="rId31" o:title=""/>
          </v:shape>
        </w:pict>
      </w:r>
      <w:r>
        <w:rPr>
          <w:lang w:val="en-US"/>
        </w:rPr>
        <w:t xml:space="preserve">, </w:t>
      </w:r>
      <w:r w:rsidR="00E47B59">
        <w:rPr>
          <w:position w:val="-12"/>
          <w:lang w:val="en-US"/>
        </w:rPr>
        <w:pict w14:anchorId="6FE79B17">
          <v:shape id="_x0000_i1049" type="#_x0000_t75" style="width:23.25pt;height:18.75pt">
            <v:imagedata r:id="rId28" o:title=""/>
          </v:shape>
        </w:pict>
      </w:r>
      <w:r>
        <w:rPr>
          <w:lang w:val="en-US"/>
        </w:rPr>
        <w:t>.</w:t>
      </w:r>
      <w:r w:rsidR="00A461F5">
        <w:rPr>
          <w:lang w:val="en-US"/>
        </w:rPr>
        <w:t xml:space="preserve">             </w:t>
      </w:r>
      <w:r>
        <w:tab/>
      </w:r>
      <w:r w:rsidRPr="000E1E92">
        <w:rPr>
          <w:b/>
          <w:bCs/>
          <w:color w:val="0000FF"/>
        </w:rPr>
        <w:t>B.</w:t>
      </w:r>
      <w:r>
        <w:rPr>
          <w:b/>
          <w:bCs/>
        </w:rPr>
        <w:t xml:space="preserve"> </w:t>
      </w:r>
      <w:r w:rsidR="00E47B59">
        <w:rPr>
          <w:position w:val="-12"/>
          <w:lang w:val="en-US"/>
        </w:rPr>
        <w:pict w14:anchorId="2335A4DD">
          <v:shape id="_x0000_i1050" type="#_x0000_t75" style="width:23.25pt;height:18.75pt">
            <v:imagedata r:id="rId28" o:title=""/>
          </v:shape>
        </w:pict>
      </w:r>
      <w:r>
        <w:rPr>
          <w:lang w:val="en-US"/>
        </w:rPr>
        <w:t xml:space="preserve">, </w:t>
      </w:r>
      <w:r w:rsidR="00E47B59">
        <w:rPr>
          <w:position w:val="-12"/>
          <w:lang w:val="en-US"/>
        </w:rPr>
        <w:pict w14:anchorId="5C026E27">
          <v:shape id="_x0000_i1051" type="#_x0000_t75" style="width:18.75pt;height:18.75pt">
            <v:imagedata r:id="rId29" o:title=""/>
          </v:shape>
        </w:pict>
      </w:r>
      <w:r>
        <w:rPr>
          <w:lang w:val="en-US"/>
        </w:rPr>
        <w:t xml:space="preserve">, </w:t>
      </w:r>
      <w:r w:rsidR="00E47B59">
        <w:rPr>
          <w:position w:val="-12"/>
          <w:lang w:val="en-US"/>
        </w:rPr>
        <w:pict w14:anchorId="6448AD06">
          <v:shape id="_x0000_i1052" type="#_x0000_t75" style="width:21.75pt;height:18.75pt">
            <v:imagedata r:id="rId30" o:title=""/>
          </v:shape>
        </w:pict>
      </w:r>
      <w:r>
        <w:rPr>
          <w:lang w:val="en-US"/>
        </w:rPr>
        <w:t xml:space="preserve">, </w:t>
      </w:r>
      <w:r w:rsidR="00E47B59">
        <w:rPr>
          <w:position w:val="-12"/>
          <w:lang w:val="en-US"/>
        </w:rPr>
        <w:pict w14:anchorId="5322BDBC">
          <v:shape id="_x0000_i1053" type="#_x0000_t75" style="width:18pt;height:18.75pt">
            <v:imagedata r:id="rId31" o:title=""/>
          </v:shape>
        </w:pict>
      </w:r>
      <w:r>
        <w:rPr>
          <w:lang w:val="en-US"/>
        </w:rPr>
        <w:t>.</w:t>
      </w:r>
      <w:r w:rsidR="00A461F5">
        <w:rPr>
          <w:lang w:val="en-US"/>
        </w:rPr>
        <w:t xml:space="preserve">                </w:t>
      </w:r>
    </w:p>
    <w:p w14:paraId="2E4772C3" w14:textId="77777777" w:rsidR="00853149" w:rsidRDefault="00A03398">
      <w:pPr>
        <w:tabs>
          <w:tab w:val="left" w:pos="284"/>
          <w:tab w:val="left" w:pos="2693"/>
          <w:tab w:val="left" w:pos="5103"/>
          <w:tab w:val="left" w:pos="7569"/>
        </w:tabs>
        <w:jc w:val="both"/>
      </w:pPr>
      <w:r>
        <w:tab/>
      </w:r>
      <w:r w:rsidRPr="000E1E92">
        <w:rPr>
          <w:b/>
          <w:bCs/>
          <w:color w:val="0000FF"/>
        </w:rPr>
        <w:t>C.</w:t>
      </w:r>
      <w:r>
        <w:rPr>
          <w:b/>
          <w:bCs/>
        </w:rPr>
        <w:t xml:space="preserve"> </w:t>
      </w:r>
      <w:r w:rsidR="00E47B59">
        <w:rPr>
          <w:position w:val="-12"/>
          <w:lang w:val="en-US"/>
        </w:rPr>
        <w:pict w14:anchorId="76D5A71E">
          <v:shape id="_x0000_i1054" type="#_x0000_t75" style="width:18pt;height:18.75pt">
            <v:imagedata r:id="rId31" o:title=""/>
          </v:shape>
        </w:pict>
      </w:r>
      <w:r>
        <w:rPr>
          <w:lang w:val="en-US"/>
        </w:rPr>
        <w:t xml:space="preserve">, </w:t>
      </w:r>
      <w:r w:rsidR="00E47B59">
        <w:rPr>
          <w:position w:val="-12"/>
          <w:lang w:val="en-US"/>
        </w:rPr>
        <w:pict w14:anchorId="7D791139">
          <v:shape id="_x0000_i1055" type="#_x0000_t75" style="width:21.75pt;height:18.75pt">
            <v:imagedata r:id="rId30" o:title=""/>
          </v:shape>
        </w:pict>
      </w:r>
      <w:r>
        <w:rPr>
          <w:lang w:val="en-US"/>
        </w:rPr>
        <w:t xml:space="preserve">, </w:t>
      </w:r>
      <w:r w:rsidR="00E47B59">
        <w:rPr>
          <w:position w:val="-12"/>
          <w:lang w:val="en-US"/>
        </w:rPr>
        <w:pict w14:anchorId="2896A421">
          <v:shape id="_x0000_i1056" type="#_x0000_t75" style="width:18.75pt;height:18.75pt">
            <v:imagedata r:id="rId29" o:title=""/>
          </v:shape>
        </w:pict>
      </w:r>
      <w:r>
        <w:rPr>
          <w:lang w:val="en-US"/>
        </w:rPr>
        <w:t xml:space="preserve">, </w:t>
      </w:r>
      <w:r w:rsidR="00E47B59">
        <w:rPr>
          <w:position w:val="-12"/>
          <w:lang w:val="en-US"/>
        </w:rPr>
        <w:pict w14:anchorId="36235989">
          <v:shape id="_x0000_i1057" type="#_x0000_t75" style="width:23.25pt;height:18.75pt">
            <v:imagedata r:id="rId28" o:title=""/>
          </v:shape>
        </w:pict>
      </w:r>
      <w:r>
        <w:rPr>
          <w:lang w:val="en-US"/>
        </w:rPr>
        <w:t>.</w:t>
      </w:r>
      <w:r w:rsidR="00A461F5">
        <w:rPr>
          <w:lang w:val="en-US"/>
        </w:rPr>
        <w:t xml:space="preserve">             </w:t>
      </w:r>
      <w:r>
        <w:tab/>
      </w:r>
      <w:r w:rsidRPr="000E1E92">
        <w:rPr>
          <w:b/>
          <w:bCs/>
          <w:color w:val="0000FF"/>
        </w:rPr>
        <w:t>D.</w:t>
      </w:r>
      <w:r>
        <w:rPr>
          <w:b/>
          <w:bCs/>
        </w:rPr>
        <w:t xml:space="preserve"> </w:t>
      </w:r>
      <w:r w:rsidR="00E47B59">
        <w:rPr>
          <w:position w:val="-12"/>
          <w:lang w:val="en-US"/>
        </w:rPr>
        <w:pict w14:anchorId="052EA48E">
          <v:shape id="_x0000_i1058" type="#_x0000_t75" style="width:23.25pt;height:18.75pt">
            <v:imagedata r:id="rId28" o:title=""/>
          </v:shape>
        </w:pict>
      </w:r>
      <w:r>
        <w:rPr>
          <w:lang w:val="en-US"/>
        </w:rPr>
        <w:t xml:space="preserve">, </w:t>
      </w:r>
      <w:r w:rsidR="00E47B59">
        <w:rPr>
          <w:position w:val="-12"/>
          <w:lang w:val="en-US"/>
        </w:rPr>
        <w:pict w14:anchorId="696B8F82">
          <v:shape id="_x0000_i1059" type="#_x0000_t75" style="width:21.75pt;height:18.75pt">
            <v:imagedata r:id="rId30" o:title=""/>
          </v:shape>
        </w:pict>
      </w:r>
      <w:r>
        <w:rPr>
          <w:lang w:val="en-US"/>
        </w:rPr>
        <w:t xml:space="preserve">, </w:t>
      </w:r>
      <w:r w:rsidR="00E47B59">
        <w:rPr>
          <w:position w:val="-12"/>
          <w:lang w:val="en-US"/>
        </w:rPr>
        <w:pict w14:anchorId="5E6D69B5">
          <v:shape id="_x0000_i1060" type="#_x0000_t75" style="width:18.75pt;height:18.75pt">
            <v:imagedata r:id="rId29" o:title=""/>
          </v:shape>
        </w:pict>
      </w:r>
      <w:r>
        <w:rPr>
          <w:lang w:val="en-US"/>
        </w:rPr>
        <w:t xml:space="preserve">, </w:t>
      </w:r>
      <w:r w:rsidR="00E47B59">
        <w:rPr>
          <w:position w:val="-12"/>
          <w:lang w:val="en-US"/>
        </w:rPr>
        <w:pict w14:anchorId="267D2BC8">
          <v:shape id="_x0000_i1061" type="#_x0000_t75" style="width:18pt;height:18.75pt">
            <v:imagedata r:id="rId31" o:title=""/>
          </v:shape>
        </w:pict>
      </w:r>
      <w:r>
        <w:rPr>
          <w:lang w:val="en-US"/>
        </w:rPr>
        <w:t>.</w:t>
      </w:r>
      <w:r w:rsidR="00A461F5">
        <w:rPr>
          <w:lang w:val="en-US"/>
        </w:rPr>
        <w:t xml:space="preserve">                   </w:t>
      </w:r>
    </w:p>
    <w:p w14:paraId="060A7F3B" w14:textId="77777777" w:rsidR="00CC7195" w:rsidRDefault="00CC7195" w:rsidP="00CC7195">
      <w:pPr>
        <w:jc w:val="both"/>
      </w:pPr>
      <w:r w:rsidRPr="000E1E92">
        <w:rPr>
          <w:b/>
          <w:bCs/>
          <w:color w:val="CC00FF"/>
        </w:rPr>
        <w:t>Câu 30:</w:t>
      </w:r>
      <w:r>
        <w:rPr>
          <w:b/>
          <w:bCs/>
        </w:rPr>
        <w:t xml:space="preserve"> </w:t>
      </w:r>
      <w:r>
        <w:rPr>
          <w:lang w:val="en-US"/>
        </w:rPr>
        <w:t xml:space="preserve">Giới hạn quang điện của một kim loại là 0,3 μm. </w:t>
      </w:r>
      <w:r w:rsidRPr="007D3C68">
        <w:rPr>
          <w:rFonts w:asciiTheme="majorHAnsi" w:hAnsiTheme="majorHAnsi"/>
        </w:rPr>
        <w:t>Lấy h = 6,625.10</w:t>
      </w:r>
      <w:r w:rsidRPr="007D3C68">
        <w:rPr>
          <w:rFonts w:asciiTheme="majorHAnsi" w:hAnsiTheme="majorHAnsi"/>
          <w:vertAlign w:val="superscript"/>
          <w:lang w:val="en-GB"/>
        </w:rPr>
        <w:t>-34</w:t>
      </w:r>
      <w:r w:rsidRPr="007D3C68">
        <w:rPr>
          <w:rFonts w:asciiTheme="majorHAnsi" w:hAnsiTheme="majorHAnsi"/>
        </w:rPr>
        <w:t xml:space="preserve"> J.s; c = 3.10</w:t>
      </w:r>
      <w:r w:rsidRPr="007D3C68">
        <w:rPr>
          <w:rFonts w:asciiTheme="majorHAnsi" w:hAnsiTheme="majorHAnsi"/>
          <w:vertAlign w:val="superscript"/>
        </w:rPr>
        <w:t>8</w:t>
      </w:r>
      <w:r w:rsidRPr="007D3C68">
        <w:rPr>
          <w:rFonts w:asciiTheme="majorHAnsi" w:hAnsiTheme="majorHAnsi"/>
        </w:rPr>
        <w:t xml:space="preserve"> m/s. Công</w:t>
      </w:r>
      <w:r w:rsidRPr="007D3C68">
        <w:rPr>
          <w:rFonts w:asciiTheme="majorHAnsi" w:hAnsiTheme="majorHAnsi"/>
          <w:lang w:val="en-GB"/>
        </w:rPr>
        <w:t xml:space="preserve"> </w:t>
      </w:r>
      <w:r w:rsidRPr="007D3C68">
        <w:rPr>
          <w:rFonts w:asciiTheme="majorHAnsi" w:hAnsiTheme="majorHAnsi"/>
        </w:rPr>
        <w:t xml:space="preserve">thoát êlectron của kim loại này </w:t>
      </w:r>
      <w:r>
        <w:rPr>
          <w:rFonts w:asciiTheme="majorHAnsi" w:hAnsiTheme="majorHAnsi"/>
          <w:lang w:val="en-US"/>
        </w:rPr>
        <w:t>xấp xỉ</w:t>
      </w:r>
    </w:p>
    <w:p w14:paraId="5BBFAC7C"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Pr>
          <w:lang w:val="en-US"/>
        </w:rPr>
        <w:t>4,14 eV.</w:t>
      </w:r>
      <w:r>
        <w:tab/>
      </w:r>
      <w:r w:rsidRPr="000E1E92">
        <w:rPr>
          <w:b/>
          <w:bCs/>
          <w:color w:val="0000FF"/>
        </w:rPr>
        <w:t>B.</w:t>
      </w:r>
      <w:r>
        <w:rPr>
          <w:b/>
          <w:bCs/>
        </w:rPr>
        <w:t xml:space="preserve"> </w:t>
      </w:r>
      <w:r>
        <w:rPr>
          <w:lang w:val="en-US"/>
        </w:rPr>
        <w:t>6,625.10</w:t>
      </w:r>
      <w:r>
        <w:rPr>
          <w:vertAlign w:val="superscript"/>
          <w:lang w:val="en-US"/>
        </w:rPr>
        <w:t>-25</w:t>
      </w:r>
      <w:r>
        <w:rPr>
          <w:lang w:val="en-US"/>
        </w:rPr>
        <w:t xml:space="preserve"> J.</w:t>
      </w:r>
      <w:r>
        <w:tab/>
      </w:r>
      <w:r w:rsidRPr="000E1E92">
        <w:rPr>
          <w:b/>
          <w:bCs/>
          <w:color w:val="0000FF"/>
        </w:rPr>
        <w:t>C.</w:t>
      </w:r>
      <w:r>
        <w:rPr>
          <w:b/>
          <w:bCs/>
        </w:rPr>
        <w:t xml:space="preserve"> </w:t>
      </w:r>
      <w:r>
        <w:rPr>
          <w:lang w:val="en-US"/>
        </w:rPr>
        <w:t>6,63 eV.</w:t>
      </w:r>
      <w:r>
        <w:tab/>
      </w:r>
      <w:r w:rsidRPr="000E1E92">
        <w:rPr>
          <w:b/>
          <w:bCs/>
          <w:color w:val="0000FF"/>
        </w:rPr>
        <w:t>D.</w:t>
      </w:r>
      <w:r>
        <w:rPr>
          <w:b/>
          <w:bCs/>
        </w:rPr>
        <w:t xml:space="preserve"> </w:t>
      </w:r>
      <w:r>
        <w:rPr>
          <w:lang w:val="en-US"/>
        </w:rPr>
        <w:t>6,625.10</w:t>
      </w:r>
      <w:r>
        <w:rPr>
          <w:vertAlign w:val="superscript"/>
          <w:lang w:val="en-US"/>
        </w:rPr>
        <w:t>-18</w:t>
      </w:r>
      <w:r>
        <w:rPr>
          <w:lang w:val="en-US"/>
        </w:rPr>
        <w:t xml:space="preserve"> J.</w:t>
      </w:r>
    </w:p>
    <w:p w14:paraId="6348F7C6" w14:textId="77777777" w:rsidR="00CC7195" w:rsidRDefault="00CC7195" w:rsidP="00CC7195">
      <w:pPr>
        <w:jc w:val="both"/>
      </w:pPr>
      <w:r w:rsidRPr="000E1E92">
        <w:rPr>
          <w:b/>
          <w:bCs/>
          <w:color w:val="CC00FF"/>
        </w:rPr>
        <w:t>Câu 31:</w:t>
      </w:r>
      <w:r>
        <w:rPr>
          <w:b/>
          <w:bCs/>
        </w:rPr>
        <w:t xml:space="preserve"> </w:t>
      </w:r>
      <w:r w:rsidRPr="007D3C68">
        <w:rPr>
          <w:rFonts w:asciiTheme="majorHAnsi" w:hAnsiTheme="majorHAnsi"/>
          <w:lang w:val="en-US"/>
        </w:rPr>
        <w:t>Xét nguyên tử hiđrô theo mẫu nguyên tử Bo.</w:t>
      </w:r>
      <w:r>
        <w:rPr>
          <w:rFonts w:asciiTheme="majorHAnsi" w:hAnsiTheme="majorHAnsi"/>
          <w:lang w:val="en-US"/>
        </w:rPr>
        <w:t xml:space="preserve"> Khi nguyên tử </w:t>
      </w:r>
      <w:r>
        <w:rPr>
          <w:lang w:val="en-US"/>
        </w:rPr>
        <w:t>hidro chuyển từ trạng thái dừng có năng lượng E</w:t>
      </w:r>
      <w:r>
        <w:rPr>
          <w:vertAlign w:val="subscript"/>
          <w:lang w:val="en-US"/>
        </w:rPr>
        <w:t>n</w:t>
      </w:r>
      <w:r>
        <w:rPr>
          <w:lang w:val="en-US"/>
        </w:rPr>
        <w:t xml:space="preserve"> về trạng thái dừng có năng lượng -3,4 eV thì nó phát ra một phôtôn ứng với bức xạ có bước sóng 434,94 nm. </w:t>
      </w:r>
      <w:r w:rsidRPr="007D3C68">
        <w:rPr>
          <w:rFonts w:asciiTheme="majorHAnsi" w:hAnsiTheme="majorHAnsi"/>
        </w:rPr>
        <w:t>Lấy h = 6,625.10</w:t>
      </w:r>
      <w:r w:rsidRPr="007D3C68">
        <w:rPr>
          <w:rFonts w:asciiTheme="majorHAnsi" w:hAnsiTheme="majorHAnsi"/>
          <w:vertAlign w:val="superscript"/>
        </w:rPr>
        <w:t>−34</w:t>
      </w:r>
      <w:r w:rsidRPr="007D3C68">
        <w:rPr>
          <w:rFonts w:asciiTheme="majorHAnsi" w:hAnsiTheme="majorHAnsi"/>
        </w:rPr>
        <w:t xml:space="preserve"> J.s; c = 3.10</w:t>
      </w:r>
      <w:r w:rsidRPr="007D3C68">
        <w:rPr>
          <w:rFonts w:asciiTheme="majorHAnsi" w:hAnsiTheme="majorHAnsi"/>
          <w:vertAlign w:val="superscript"/>
        </w:rPr>
        <w:t>8</w:t>
      </w:r>
      <w:r w:rsidRPr="007D3C68">
        <w:rPr>
          <w:rFonts w:asciiTheme="majorHAnsi" w:hAnsiTheme="majorHAnsi"/>
        </w:rPr>
        <w:t xml:space="preserve"> m/s; 1 eV = 1,6.10</w:t>
      </w:r>
      <w:r w:rsidRPr="007D3C68">
        <w:rPr>
          <w:rFonts w:asciiTheme="majorHAnsi" w:hAnsiTheme="majorHAnsi"/>
          <w:vertAlign w:val="superscript"/>
        </w:rPr>
        <w:t>−19</w:t>
      </w:r>
      <w:r w:rsidRPr="007D3C68">
        <w:rPr>
          <w:rFonts w:asciiTheme="majorHAnsi" w:hAnsiTheme="majorHAnsi"/>
        </w:rPr>
        <w:t xml:space="preserve"> J</w:t>
      </w:r>
      <w:r>
        <w:rPr>
          <w:rFonts w:asciiTheme="majorHAnsi" w:hAnsiTheme="majorHAnsi"/>
          <w:lang w:val="en-US"/>
        </w:rPr>
        <w:t xml:space="preserve">. </w:t>
      </w:r>
      <w:r>
        <w:rPr>
          <w:lang w:val="en-US"/>
        </w:rPr>
        <w:t>Năng lượng nguyên tử hidro ở trạng thái dừng E</w:t>
      </w:r>
      <w:r>
        <w:rPr>
          <w:vertAlign w:val="subscript"/>
          <w:lang w:val="en-US"/>
        </w:rPr>
        <w:t>n</w:t>
      </w:r>
      <w:r>
        <w:rPr>
          <w:lang w:val="en-US"/>
        </w:rPr>
        <w:t xml:space="preserve"> gần bằng</w:t>
      </w:r>
    </w:p>
    <w:p w14:paraId="015641E6"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Pr>
          <w:lang w:val="en-US"/>
        </w:rPr>
        <w:t>-2,856 eV.</w:t>
      </w:r>
      <w:r>
        <w:tab/>
      </w:r>
      <w:r w:rsidRPr="000E1E92">
        <w:rPr>
          <w:b/>
          <w:bCs/>
          <w:color w:val="0000FF"/>
        </w:rPr>
        <w:t>B.</w:t>
      </w:r>
      <w:r>
        <w:rPr>
          <w:b/>
          <w:bCs/>
        </w:rPr>
        <w:t xml:space="preserve"> </w:t>
      </w:r>
      <w:r>
        <w:rPr>
          <w:lang w:val="en-US"/>
        </w:rPr>
        <w:t>-0,544 eV.</w:t>
      </w:r>
      <w:r>
        <w:tab/>
      </w:r>
      <w:r w:rsidRPr="000E1E92">
        <w:rPr>
          <w:b/>
          <w:bCs/>
          <w:color w:val="0000FF"/>
        </w:rPr>
        <w:t>C.</w:t>
      </w:r>
      <w:r>
        <w:rPr>
          <w:b/>
          <w:bCs/>
        </w:rPr>
        <w:t xml:space="preserve"> </w:t>
      </w:r>
      <w:r>
        <w:rPr>
          <w:lang w:val="en-US"/>
        </w:rPr>
        <w:t>-6,256 eV.</w:t>
      </w:r>
      <w:r>
        <w:tab/>
      </w:r>
      <w:r w:rsidRPr="000E1E92">
        <w:rPr>
          <w:b/>
          <w:bCs/>
          <w:color w:val="0000FF"/>
        </w:rPr>
        <w:t>D.</w:t>
      </w:r>
      <w:r>
        <w:rPr>
          <w:b/>
          <w:bCs/>
        </w:rPr>
        <w:t xml:space="preserve"> </w:t>
      </w:r>
      <w:r>
        <w:rPr>
          <w:lang w:val="en-US"/>
        </w:rPr>
        <w:t>-0,850 eV.</w:t>
      </w:r>
    </w:p>
    <w:p w14:paraId="652AB54C" w14:textId="77777777" w:rsidR="00CC7195" w:rsidRDefault="00CC7195" w:rsidP="00CC7195">
      <w:pPr>
        <w:jc w:val="both"/>
      </w:pPr>
      <w:r w:rsidRPr="000E1E92">
        <w:rPr>
          <w:b/>
          <w:bCs/>
          <w:color w:val="CC00FF"/>
        </w:rPr>
        <w:t>Câu 32:</w:t>
      </w:r>
      <w:r>
        <w:rPr>
          <w:b/>
          <w:bCs/>
        </w:rPr>
        <w:t xml:space="preserve"> </w:t>
      </w:r>
      <w:r w:rsidRPr="003931A5">
        <w:rPr>
          <w:lang w:val="en-US"/>
        </w:rPr>
        <w:t xml:space="preserve">Thực hiện thí nghiệm giao thoa ánh sáng </w:t>
      </w:r>
      <w:r>
        <w:rPr>
          <w:lang w:val="en-US"/>
        </w:rPr>
        <w:t>Young (Y</w:t>
      </w:r>
      <w:r w:rsidRPr="003931A5">
        <w:rPr>
          <w:lang w:val="en-US"/>
        </w:rPr>
        <w:t>-âng</w:t>
      </w:r>
      <w:r>
        <w:rPr>
          <w:lang w:val="en-US"/>
        </w:rPr>
        <w:t>)</w:t>
      </w:r>
      <w:r w:rsidRPr="003931A5">
        <w:rPr>
          <w:lang w:val="en-US"/>
        </w:rPr>
        <w:t xml:space="preserve"> với đơn sắc có bước sóng 600 nm. Biết khoảng cách giữa </w:t>
      </w:r>
      <w:r>
        <w:rPr>
          <w:lang w:val="en-US"/>
        </w:rPr>
        <w:t>hai khe là 0,4 mm và khoản cách từ mặt phẳng chứa hai khe đến màn là 1,5 m. Trên màn quan sát, khoảng cách giữa 3 vân sáng liên tiếp là</w:t>
      </w:r>
    </w:p>
    <w:p w14:paraId="327A0CE9"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Pr>
          <w:lang w:val="en-US"/>
        </w:rPr>
        <w:t>9,0 mm.</w:t>
      </w:r>
      <w:r>
        <w:tab/>
      </w:r>
      <w:r w:rsidRPr="000E1E92">
        <w:rPr>
          <w:b/>
          <w:bCs/>
          <w:color w:val="0000FF"/>
        </w:rPr>
        <w:t>B.</w:t>
      </w:r>
      <w:r>
        <w:rPr>
          <w:b/>
          <w:bCs/>
        </w:rPr>
        <w:t xml:space="preserve"> </w:t>
      </w:r>
      <w:r>
        <w:rPr>
          <w:lang w:val="en-US"/>
        </w:rPr>
        <w:t>6,75 mm.</w:t>
      </w:r>
      <w:r>
        <w:tab/>
      </w:r>
      <w:r w:rsidRPr="000E1E92">
        <w:rPr>
          <w:b/>
          <w:bCs/>
          <w:color w:val="0000FF"/>
        </w:rPr>
        <w:t>C.</w:t>
      </w:r>
      <w:r>
        <w:rPr>
          <w:b/>
          <w:bCs/>
        </w:rPr>
        <w:t xml:space="preserve"> </w:t>
      </w:r>
      <w:r>
        <w:rPr>
          <w:lang w:val="en-US"/>
        </w:rPr>
        <w:t>4,5 mm.</w:t>
      </w:r>
      <w:r>
        <w:tab/>
      </w:r>
      <w:r w:rsidRPr="000E1E92">
        <w:rPr>
          <w:b/>
          <w:bCs/>
          <w:color w:val="0000FF"/>
        </w:rPr>
        <w:t>D.</w:t>
      </w:r>
      <w:r>
        <w:rPr>
          <w:b/>
          <w:bCs/>
        </w:rPr>
        <w:t xml:space="preserve"> </w:t>
      </w:r>
      <w:r>
        <w:rPr>
          <w:lang w:val="en-US"/>
        </w:rPr>
        <w:t>2,25 mm.</w:t>
      </w:r>
    </w:p>
    <w:p w14:paraId="0F4E25F5" w14:textId="77777777" w:rsidR="00CC7195" w:rsidRDefault="00CC7195" w:rsidP="00CC7195">
      <w:pPr>
        <w:jc w:val="both"/>
      </w:pPr>
      <w:r w:rsidRPr="000E1E92">
        <w:rPr>
          <w:b/>
          <w:bCs/>
          <w:color w:val="CC00FF"/>
        </w:rPr>
        <w:t>Câu 33:</w:t>
      </w:r>
      <w:r>
        <w:rPr>
          <w:b/>
          <w:bCs/>
        </w:rPr>
        <w:t xml:space="preserve"> </w:t>
      </w:r>
      <w:r>
        <w:rPr>
          <w:lang w:val="en-US"/>
        </w:rPr>
        <w:t xml:space="preserve">Chiếu bức xạ có bước sóng 0,4 μm lần lượt vào các kim loại có công thoát êlectron là 1,9 eV; 2,5 eV; 3,6 eV và 4,8 eV. </w:t>
      </w:r>
      <w:r w:rsidRPr="007D3C68">
        <w:rPr>
          <w:rFonts w:asciiTheme="majorHAnsi" w:hAnsiTheme="majorHAnsi"/>
        </w:rPr>
        <w:t>Lấy h = 6,625.10</w:t>
      </w:r>
      <w:r w:rsidRPr="007D3C68">
        <w:rPr>
          <w:rFonts w:asciiTheme="majorHAnsi" w:hAnsiTheme="majorHAnsi"/>
          <w:vertAlign w:val="superscript"/>
        </w:rPr>
        <w:t>−34</w:t>
      </w:r>
      <w:r w:rsidRPr="007D3C68">
        <w:rPr>
          <w:rFonts w:asciiTheme="majorHAnsi" w:hAnsiTheme="majorHAnsi"/>
        </w:rPr>
        <w:t xml:space="preserve"> J.s; c = 3.10</w:t>
      </w:r>
      <w:r w:rsidRPr="007D3C68">
        <w:rPr>
          <w:rFonts w:asciiTheme="majorHAnsi" w:hAnsiTheme="majorHAnsi"/>
          <w:vertAlign w:val="superscript"/>
        </w:rPr>
        <w:t>8</w:t>
      </w:r>
      <w:r w:rsidRPr="007D3C68">
        <w:rPr>
          <w:rFonts w:asciiTheme="majorHAnsi" w:hAnsiTheme="majorHAnsi"/>
        </w:rPr>
        <w:t xml:space="preserve"> m/s; 1 eV = 1,6.10</w:t>
      </w:r>
      <w:r w:rsidRPr="007D3C68">
        <w:rPr>
          <w:rFonts w:asciiTheme="majorHAnsi" w:hAnsiTheme="majorHAnsi"/>
          <w:vertAlign w:val="superscript"/>
        </w:rPr>
        <w:t>−19</w:t>
      </w:r>
      <w:r w:rsidRPr="007D3C68">
        <w:rPr>
          <w:rFonts w:asciiTheme="majorHAnsi" w:hAnsiTheme="majorHAnsi"/>
        </w:rPr>
        <w:t xml:space="preserve"> J</w:t>
      </w:r>
      <w:r>
        <w:rPr>
          <w:rFonts w:asciiTheme="majorHAnsi" w:hAnsiTheme="majorHAnsi"/>
          <w:lang w:val="en-US"/>
        </w:rPr>
        <w:t xml:space="preserve">. </w:t>
      </w:r>
      <w:r>
        <w:rPr>
          <w:lang w:val="en-US"/>
        </w:rPr>
        <w:t>Hiện tượng quang điện ngoài xảy ra với bao nhiêu kim loại?</w:t>
      </w:r>
    </w:p>
    <w:p w14:paraId="4412DD47"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Pr>
          <w:lang w:val="en-US"/>
        </w:rPr>
        <w:t>4.</w:t>
      </w:r>
      <w:r>
        <w:tab/>
      </w:r>
      <w:r w:rsidRPr="000E1E92">
        <w:rPr>
          <w:b/>
          <w:bCs/>
          <w:color w:val="0000FF"/>
        </w:rPr>
        <w:t>B.</w:t>
      </w:r>
      <w:r>
        <w:rPr>
          <w:b/>
          <w:bCs/>
        </w:rPr>
        <w:t xml:space="preserve"> </w:t>
      </w:r>
      <w:r>
        <w:rPr>
          <w:lang w:val="en-US"/>
        </w:rPr>
        <w:t>1.</w:t>
      </w:r>
      <w:r>
        <w:tab/>
      </w:r>
      <w:r w:rsidRPr="000E1E92">
        <w:rPr>
          <w:b/>
          <w:bCs/>
          <w:color w:val="0000FF"/>
        </w:rPr>
        <w:t>C.</w:t>
      </w:r>
      <w:r>
        <w:rPr>
          <w:b/>
          <w:bCs/>
        </w:rPr>
        <w:t xml:space="preserve"> </w:t>
      </w:r>
      <w:r>
        <w:rPr>
          <w:lang w:val="en-US"/>
        </w:rPr>
        <w:t>3.</w:t>
      </w:r>
      <w:r>
        <w:tab/>
      </w:r>
      <w:r w:rsidRPr="000E1E92">
        <w:rPr>
          <w:b/>
          <w:bCs/>
          <w:color w:val="0000FF"/>
        </w:rPr>
        <w:t>D.</w:t>
      </w:r>
      <w:r>
        <w:rPr>
          <w:b/>
          <w:bCs/>
        </w:rPr>
        <w:t xml:space="preserve"> </w:t>
      </w:r>
      <w:r>
        <w:rPr>
          <w:lang w:val="en-US"/>
        </w:rPr>
        <w:t>2.</w:t>
      </w:r>
    </w:p>
    <w:p w14:paraId="22BFCC41" w14:textId="77777777" w:rsidR="00CC7195" w:rsidRDefault="00CC7195" w:rsidP="00CC7195">
      <w:pPr>
        <w:jc w:val="both"/>
      </w:pPr>
      <w:r w:rsidRPr="000E1E92">
        <w:rPr>
          <w:b/>
          <w:bCs/>
          <w:color w:val="CC00FF"/>
        </w:rPr>
        <w:t>Câu 34:</w:t>
      </w:r>
      <w:r>
        <w:rPr>
          <w:b/>
          <w:bCs/>
        </w:rPr>
        <w:t xml:space="preserve"> </w:t>
      </w:r>
      <w:r>
        <w:rPr>
          <w:lang w:val="en-US"/>
        </w:rPr>
        <w:t>Một học sinh thực hiện thí nghiệm giao thoa ánh sáng Young (I-âng). Khi ánh sáng sử dụng trong thí nghiệm có bước sóng λ</w:t>
      </w:r>
      <w:r>
        <w:rPr>
          <w:vertAlign w:val="subscript"/>
          <w:lang w:val="en-US"/>
        </w:rPr>
        <w:t>1</w:t>
      </w:r>
      <w:r>
        <w:rPr>
          <w:lang w:val="en-US"/>
        </w:rPr>
        <w:t xml:space="preserve"> = 440 nm thì tại điểm M trên màn là một vân sáng và giữa M và vân sáng trung tâm còn 7 vân sáng khác. Khi ánh sáng sử dụng trong thí nghiệm có bước sóng λ</w:t>
      </w:r>
      <w:r>
        <w:rPr>
          <w:vertAlign w:val="subscript"/>
          <w:lang w:val="en-US"/>
        </w:rPr>
        <w:t>2</w:t>
      </w:r>
      <w:r>
        <w:rPr>
          <w:lang w:val="en-US"/>
        </w:rPr>
        <w:t xml:space="preserve"> (550 nm &lt; λ</w:t>
      </w:r>
      <w:r>
        <w:rPr>
          <w:vertAlign w:val="subscript"/>
          <w:lang w:val="en-US"/>
        </w:rPr>
        <w:t>2</w:t>
      </w:r>
      <w:r>
        <w:rPr>
          <w:lang w:val="en-US"/>
        </w:rPr>
        <w:t xml:space="preserve"> &lt; 650 nm) thì tại M là một vân tối. λ</w:t>
      </w:r>
      <w:r>
        <w:rPr>
          <w:vertAlign w:val="subscript"/>
          <w:lang w:val="en-US"/>
        </w:rPr>
        <w:t>2</w:t>
      </w:r>
      <w:r>
        <w:rPr>
          <w:lang w:val="en-US"/>
        </w:rPr>
        <w:t xml:space="preserve"> có giá trị</w:t>
      </w:r>
    </w:p>
    <w:p w14:paraId="330B9CD3"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Pr>
          <w:lang w:val="en-US"/>
        </w:rPr>
        <w:t>587 nm.</w:t>
      </w:r>
      <w:r>
        <w:tab/>
      </w:r>
      <w:r w:rsidRPr="000E1E92">
        <w:rPr>
          <w:b/>
          <w:bCs/>
          <w:color w:val="0000FF"/>
        </w:rPr>
        <w:t>B.</w:t>
      </w:r>
      <w:r>
        <w:rPr>
          <w:b/>
          <w:bCs/>
        </w:rPr>
        <w:t xml:space="preserve"> </w:t>
      </w:r>
      <w:r>
        <w:rPr>
          <w:lang w:val="en-US"/>
        </w:rPr>
        <w:t>616 nm.</w:t>
      </w:r>
      <w:r>
        <w:tab/>
      </w:r>
      <w:r w:rsidRPr="000E1E92">
        <w:rPr>
          <w:b/>
          <w:bCs/>
          <w:color w:val="0000FF"/>
        </w:rPr>
        <w:t>C.</w:t>
      </w:r>
      <w:r>
        <w:rPr>
          <w:b/>
          <w:bCs/>
        </w:rPr>
        <w:t xml:space="preserve"> </w:t>
      </w:r>
      <w:r>
        <w:rPr>
          <w:lang w:val="en-US"/>
        </w:rPr>
        <w:t>640 nm.</w:t>
      </w:r>
      <w:r>
        <w:tab/>
      </w:r>
      <w:r w:rsidRPr="000E1E92">
        <w:rPr>
          <w:b/>
          <w:bCs/>
          <w:color w:val="0000FF"/>
        </w:rPr>
        <w:t>D.</w:t>
      </w:r>
      <w:r>
        <w:rPr>
          <w:b/>
          <w:bCs/>
        </w:rPr>
        <w:t xml:space="preserve"> </w:t>
      </w:r>
      <w:r>
        <w:rPr>
          <w:lang w:val="en-US"/>
        </w:rPr>
        <w:t>560 nm.</w:t>
      </w:r>
    </w:p>
    <w:p w14:paraId="5F8C21DE" w14:textId="77777777" w:rsidR="00CC7195" w:rsidRDefault="00CC7195" w:rsidP="00CC7195">
      <w:pPr>
        <w:jc w:val="both"/>
      </w:pPr>
      <w:r w:rsidRPr="000E1E92">
        <w:rPr>
          <w:b/>
          <w:bCs/>
          <w:color w:val="CC00FF"/>
        </w:rPr>
        <w:t>Câu 35:</w:t>
      </w:r>
      <w:r>
        <w:rPr>
          <w:b/>
          <w:bCs/>
        </w:rPr>
        <w:t xml:space="preserve"> </w:t>
      </w:r>
      <w:r w:rsidRPr="007D3C68">
        <w:rPr>
          <w:lang w:val="nl-NL"/>
        </w:rPr>
        <w:t>Xét nguyên tử hiđrô theo mẫu nguyên tử Bo</w:t>
      </w:r>
      <w:r>
        <w:rPr>
          <w:lang w:val="nl-NL"/>
        </w:rPr>
        <w:t xml:space="preserve">. </w:t>
      </w:r>
      <w:r>
        <w:rPr>
          <w:lang w:val="en-US"/>
        </w:rPr>
        <w:t>Gọi r</w:t>
      </w:r>
      <w:r>
        <w:rPr>
          <w:vertAlign w:val="subscript"/>
          <w:lang w:val="en-US"/>
        </w:rPr>
        <w:t>0</w:t>
      </w:r>
      <w:r>
        <w:rPr>
          <w:lang w:val="en-US"/>
        </w:rPr>
        <w:t xml:space="preserve"> là bán kính Bo. </w:t>
      </w:r>
      <w:r w:rsidRPr="007D3C68">
        <w:rPr>
          <w:lang w:val="pt-BR"/>
        </w:rPr>
        <w:t xml:space="preserve">Bán kính quỹ đạo dừng </w:t>
      </w:r>
      <w:r>
        <w:rPr>
          <w:lang w:val="pt-BR"/>
        </w:rPr>
        <w:t>O</w:t>
      </w:r>
      <w:r w:rsidRPr="007D3C68">
        <w:rPr>
          <w:lang w:val="pt-BR"/>
        </w:rPr>
        <w:t xml:space="preserve"> có giá trị là</w:t>
      </w:r>
    </w:p>
    <w:p w14:paraId="1DFC2BF9"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Pr>
          <w:lang w:val="en-US"/>
        </w:rPr>
        <w:t>9r</w:t>
      </w:r>
      <w:r>
        <w:rPr>
          <w:vertAlign w:val="subscript"/>
          <w:lang w:val="en-US"/>
        </w:rPr>
        <w:t>0</w:t>
      </w:r>
      <w:r>
        <w:rPr>
          <w:lang w:val="en-US"/>
        </w:rPr>
        <w:t>.</w:t>
      </w:r>
      <w:r>
        <w:tab/>
      </w:r>
      <w:r w:rsidRPr="000E1E92">
        <w:rPr>
          <w:b/>
          <w:bCs/>
          <w:color w:val="0000FF"/>
        </w:rPr>
        <w:t>B.</w:t>
      </w:r>
      <w:r>
        <w:rPr>
          <w:b/>
          <w:bCs/>
        </w:rPr>
        <w:t xml:space="preserve"> </w:t>
      </w:r>
      <w:r>
        <w:rPr>
          <w:lang w:val="en-US"/>
        </w:rPr>
        <w:t>16r</w:t>
      </w:r>
      <w:r>
        <w:rPr>
          <w:vertAlign w:val="subscript"/>
          <w:lang w:val="en-US"/>
        </w:rPr>
        <w:t>0</w:t>
      </w:r>
      <w:r>
        <w:rPr>
          <w:lang w:val="en-US"/>
        </w:rPr>
        <w:t>.</w:t>
      </w:r>
      <w:r>
        <w:tab/>
      </w:r>
      <w:r w:rsidRPr="000E1E92">
        <w:rPr>
          <w:b/>
          <w:bCs/>
          <w:color w:val="0000FF"/>
        </w:rPr>
        <w:t>C.</w:t>
      </w:r>
      <w:r>
        <w:rPr>
          <w:b/>
          <w:bCs/>
        </w:rPr>
        <w:t xml:space="preserve"> </w:t>
      </w:r>
      <w:r>
        <w:rPr>
          <w:lang w:val="en-US"/>
        </w:rPr>
        <w:t>36r</w:t>
      </w:r>
      <w:r>
        <w:rPr>
          <w:vertAlign w:val="subscript"/>
          <w:lang w:val="en-US"/>
        </w:rPr>
        <w:t>0</w:t>
      </w:r>
      <w:r>
        <w:rPr>
          <w:lang w:val="en-US"/>
        </w:rPr>
        <w:t>.</w:t>
      </w:r>
      <w:r>
        <w:tab/>
      </w:r>
      <w:r w:rsidRPr="000E1E92">
        <w:rPr>
          <w:b/>
          <w:bCs/>
          <w:color w:val="0000FF"/>
        </w:rPr>
        <w:t>D.</w:t>
      </w:r>
      <w:r>
        <w:rPr>
          <w:b/>
          <w:bCs/>
        </w:rPr>
        <w:t xml:space="preserve"> </w:t>
      </w:r>
      <w:r>
        <w:rPr>
          <w:lang w:val="en-US"/>
        </w:rPr>
        <w:t>25r</w:t>
      </w:r>
      <w:r>
        <w:rPr>
          <w:vertAlign w:val="subscript"/>
          <w:lang w:val="en-US"/>
        </w:rPr>
        <w:t>0</w:t>
      </w:r>
      <w:r>
        <w:rPr>
          <w:lang w:val="en-US"/>
        </w:rPr>
        <w:t>.</w:t>
      </w:r>
    </w:p>
    <w:p w14:paraId="6E2FBFA1" w14:textId="77777777" w:rsidR="00CC7195" w:rsidRPr="00D5601C" w:rsidRDefault="00CC7195" w:rsidP="00CC7195">
      <w:pPr>
        <w:jc w:val="both"/>
      </w:pPr>
      <w:r w:rsidRPr="000E1E92">
        <w:rPr>
          <w:b/>
          <w:bCs/>
          <w:color w:val="CC00FF"/>
        </w:rPr>
        <w:t>Câu 36:</w:t>
      </w:r>
      <w:r>
        <w:rPr>
          <w:b/>
          <w:bCs/>
        </w:rPr>
        <w:t xml:space="preserve"> </w:t>
      </w:r>
      <w:r>
        <w:rPr>
          <w:lang w:val="en-US"/>
        </w:rPr>
        <w:t xml:space="preserve">Trong các ngôi sao, sau khi chuyển hóa hidro thành heli, heli sẽ được chuyển hóa thành cacbon. Sau đó cacbon sẽ tiếp tục được chuyển hóa thành các hạt nhân nặng hơn. Xét một phản ứng hạt nhân chuyển hóa cacbon thành neon xảy ra trong một ngôi sao theo phương trình </w:t>
      </w:r>
      <w:r w:rsidR="00E47B59">
        <w:rPr>
          <w:position w:val="-12"/>
          <w:lang w:val="en-US"/>
        </w:rPr>
        <w:pict w14:anchorId="2B056821">
          <v:shape id="_x0000_i1062" type="#_x0000_t75" style="width:111pt;height:18.75pt">
            <v:imagedata r:id="rId32" o:title=""/>
          </v:shape>
        </w:pict>
      </w:r>
      <w:r>
        <w:rPr>
          <w:lang w:val="en-US"/>
        </w:rPr>
        <w:t xml:space="preserve">. Biết mỗi phản ứng sinh ra năng lượng 4,617 MeV. </w:t>
      </w:r>
      <w:r w:rsidRPr="00B86C69">
        <w:rPr>
          <w:lang w:val="en-US"/>
        </w:rPr>
        <w:t>Lấy N</w:t>
      </w:r>
      <w:r w:rsidRPr="00B86C69">
        <w:rPr>
          <w:vertAlign w:val="subscript"/>
          <w:lang w:val="en-US"/>
        </w:rPr>
        <w:t>A</w:t>
      </w:r>
      <w:r w:rsidRPr="00B86C69">
        <w:rPr>
          <w:lang w:val="en-US"/>
        </w:rPr>
        <w:t xml:space="preserve"> = 6,02.10</w:t>
      </w:r>
      <w:r w:rsidRPr="00B86C69">
        <w:rPr>
          <w:vertAlign w:val="superscript"/>
          <w:lang w:val="en-US"/>
        </w:rPr>
        <w:t>23</w:t>
      </w:r>
      <w:r w:rsidRPr="00B86C69">
        <w:rPr>
          <w:lang w:val="en-US"/>
        </w:rPr>
        <w:t xml:space="preserve"> mol</w:t>
      </w:r>
      <w:r w:rsidRPr="00B86C69">
        <w:rPr>
          <w:vertAlign w:val="superscript"/>
          <w:lang w:val="en-US"/>
        </w:rPr>
        <w:t>-1</w:t>
      </w:r>
      <w:r w:rsidRPr="0082093D">
        <w:t>, 1 eV = 1,6.10</w:t>
      </w:r>
      <w:r w:rsidRPr="0082093D">
        <w:rPr>
          <w:vertAlign w:val="superscript"/>
        </w:rPr>
        <w:t>–19</w:t>
      </w:r>
      <w:r w:rsidRPr="0082093D">
        <w:t xml:space="preserve"> J</w:t>
      </w:r>
      <w:r>
        <w:rPr>
          <w:lang w:val="en-US"/>
        </w:rPr>
        <w:t xml:space="preserve">. Năng lượng tỏa ra khi có 1 mol </w:t>
      </w:r>
      <w:r w:rsidR="00E47B59">
        <w:rPr>
          <w:position w:val="-12"/>
        </w:rPr>
        <w:pict w14:anchorId="097896FA">
          <v:shape id="_x0000_i1063" type="#_x0000_t75" style="width:18.75pt;height:18.75pt">
            <v:imagedata r:id="rId33" o:title=""/>
          </v:shape>
        </w:pict>
      </w:r>
      <w:r>
        <w:rPr>
          <w:lang w:val="en-US"/>
        </w:rPr>
        <w:t xml:space="preserve"> tham gia phản ứng có giá trị xấp xỉ</w:t>
      </w:r>
    </w:p>
    <w:p w14:paraId="38D76AF7"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Pr>
          <w:lang w:val="en-US"/>
        </w:rPr>
        <w:t>2,22.10</w:t>
      </w:r>
      <w:r>
        <w:rPr>
          <w:vertAlign w:val="superscript"/>
          <w:lang w:val="en-US"/>
        </w:rPr>
        <w:t>11</w:t>
      </w:r>
      <w:r>
        <w:rPr>
          <w:lang w:val="en-US"/>
        </w:rPr>
        <w:t xml:space="preserve"> J.</w:t>
      </w:r>
      <w:r>
        <w:tab/>
      </w:r>
      <w:r w:rsidRPr="000E1E92">
        <w:rPr>
          <w:b/>
          <w:bCs/>
          <w:color w:val="0000FF"/>
        </w:rPr>
        <w:t>B.</w:t>
      </w:r>
      <w:r>
        <w:rPr>
          <w:b/>
          <w:bCs/>
        </w:rPr>
        <w:t xml:space="preserve"> </w:t>
      </w:r>
      <w:r>
        <w:rPr>
          <w:lang w:val="en-US"/>
        </w:rPr>
        <w:t>1,39.10</w:t>
      </w:r>
      <w:r>
        <w:rPr>
          <w:vertAlign w:val="superscript"/>
          <w:lang w:val="en-US"/>
        </w:rPr>
        <w:t>24</w:t>
      </w:r>
      <w:r>
        <w:rPr>
          <w:lang w:val="en-US"/>
        </w:rPr>
        <w:t xml:space="preserve"> J.</w:t>
      </w:r>
      <w:r>
        <w:tab/>
      </w:r>
      <w:r w:rsidRPr="000E1E92">
        <w:rPr>
          <w:b/>
          <w:bCs/>
          <w:color w:val="0000FF"/>
        </w:rPr>
        <w:t>C.</w:t>
      </w:r>
      <w:r>
        <w:rPr>
          <w:b/>
          <w:bCs/>
        </w:rPr>
        <w:t xml:space="preserve"> </w:t>
      </w:r>
      <w:r>
        <w:rPr>
          <w:lang w:val="en-US"/>
        </w:rPr>
        <w:t>2,78.10</w:t>
      </w:r>
      <w:r>
        <w:rPr>
          <w:vertAlign w:val="superscript"/>
          <w:lang w:val="en-US"/>
        </w:rPr>
        <w:t>24</w:t>
      </w:r>
      <w:r>
        <w:rPr>
          <w:lang w:val="en-US"/>
        </w:rPr>
        <w:t xml:space="preserve"> J.</w:t>
      </w:r>
      <w:r>
        <w:tab/>
      </w:r>
      <w:r w:rsidRPr="000E1E92">
        <w:rPr>
          <w:b/>
          <w:bCs/>
          <w:color w:val="0000FF"/>
        </w:rPr>
        <w:t>D.</w:t>
      </w:r>
      <w:r>
        <w:rPr>
          <w:b/>
          <w:bCs/>
        </w:rPr>
        <w:t xml:space="preserve"> </w:t>
      </w:r>
      <w:r>
        <w:rPr>
          <w:lang w:val="en-US"/>
        </w:rPr>
        <w:t>4,44.10</w:t>
      </w:r>
      <w:r>
        <w:rPr>
          <w:vertAlign w:val="superscript"/>
          <w:lang w:val="en-US"/>
        </w:rPr>
        <w:t>11</w:t>
      </w:r>
      <w:r>
        <w:rPr>
          <w:lang w:val="en-US"/>
        </w:rPr>
        <w:t xml:space="preserve"> J.</w:t>
      </w:r>
    </w:p>
    <w:p w14:paraId="3B2F59BA" w14:textId="77777777" w:rsidR="00CC7195" w:rsidRDefault="00CC7195" w:rsidP="00CC7195">
      <w:pPr>
        <w:jc w:val="both"/>
      </w:pPr>
      <w:r w:rsidRPr="000E1E92">
        <w:rPr>
          <w:b/>
          <w:bCs/>
          <w:color w:val="CC00FF"/>
        </w:rPr>
        <w:lastRenderedPageBreak/>
        <w:t>Câu 37:</w:t>
      </w:r>
      <w:r>
        <w:rPr>
          <w:b/>
          <w:bCs/>
        </w:rPr>
        <w:t xml:space="preserve"> </w:t>
      </w:r>
      <w:r>
        <w:rPr>
          <w:lang w:val="en-US"/>
        </w:rPr>
        <w:t>Lò vi sóng hoạt động bằng cách phát ra sóng vi ba có tần số 2450 MHz. Sóng này làm các phân tử nước trong thức ăn dao động, từ đó làm nóng thức ăn. Lấy tốc độ truyền sóng trong không khí là 3.10</w:t>
      </w:r>
      <w:r>
        <w:rPr>
          <w:vertAlign w:val="superscript"/>
          <w:lang w:val="en-US"/>
        </w:rPr>
        <w:t>8</w:t>
      </w:r>
      <w:r>
        <w:rPr>
          <w:lang w:val="en-US"/>
        </w:rPr>
        <w:t xml:space="preserve"> m/s. Bước sóng của sóng vi ba do lò vi sóng phát ra có giá trị xấp xỉ</w:t>
      </w:r>
    </w:p>
    <w:p w14:paraId="2291FFCD"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Pr>
          <w:lang w:val="en-US"/>
        </w:rPr>
        <w:t>0,12 m.</w:t>
      </w:r>
      <w:r>
        <w:tab/>
      </w:r>
      <w:r w:rsidRPr="000E1E92">
        <w:rPr>
          <w:b/>
          <w:bCs/>
          <w:color w:val="0000FF"/>
        </w:rPr>
        <w:t>B.</w:t>
      </w:r>
      <w:r>
        <w:rPr>
          <w:b/>
          <w:bCs/>
        </w:rPr>
        <w:t xml:space="preserve"> </w:t>
      </w:r>
      <w:r>
        <w:rPr>
          <w:lang w:val="en-US"/>
        </w:rPr>
        <w:t>8,17.10</w:t>
      </w:r>
      <w:r>
        <w:rPr>
          <w:vertAlign w:val="superscript"/>
          <w:lang w:val="en-US"/>
        </w:rPr>
        <w:t>-6</w:t>
      </w:r>
      <w:r>
        <w:rPr>
          <w:lang w:val="en-US"/>
        </w:rPr>
        <w:t xml:space="preserve"> m.</w:t>
      </w:r>
      <w:r>
        <w:tab/>
      </w:r>
      <w:r w:rsidRPr="000E1E92">
        <w:rPr>
          <w:b/>
          <w:bCs/>
          <w:color w:val="0000FF"/>
        </w:rPr>
        <w:t>C.</w:t>
      </w:r>
      <w:r>
        <w:rPr>
          <w:b/>
          <w:bCs/>
        </w:rPr>
        <w:t xml:space="preserve"> </w:t>
      </w:r>
      <w:r>
        <w:rPr>
          <w:lang w:val="en-US"/>
        </w:rPr>
        <w:t>8,17 m.</w:t>
      </w:r>
      <w:r>
        <w:tab/>
      </w:r>
      <w:r w:rsidRPr="000E1E92">
        <w:rPr>
          <w:b/>
          <w:bCs/>
          <w:color w:val="0000FF"/>
        </w:rPr>
        <w:t>D.</w:t>
      </w:r>
      <w:r>
        <w:rPr>
          <w:b/>
          <w:bCs/>
        </w:rPr>
        <w:t xml:space="preserve"> </w:t>
      </w:r>
      <w:r>
        <w:rPr>
          <w:lang w:val="en-US"/>
        </w:rPr>
        <w:t>1,2.10</w:t>
      </w:r>
      <w:r>
        <w:rPr>
          <w:vertAlign w:val="superscript"/>
          <w:lang w:val="en-US"/>
        </w:rPr>
        <w:t xml:space="preserve">5 </w:t>
      </w:r>
      <w:r>
        <w:rPr>
          <w:lang w:val="en-US"/>
        </w:rPr>
        <w:t>m.</w:t>
      </w:r>
    </w:p>
    <w:p w14:paraId="560F1D09" w14:textId="77777777" w:rsidR="00CC7195" w:rsidRDefault="00CC7195" w:rsidP="00CC7195">
      <w:pPr>
        <w:jc w:val="both"/>
      </w:pPr>
      <w:r w:rsidRPr="000E1E92">
        <w:rPr>
          <w:b/>
          <w:bCs/>
          <w:color w:val="CC00FF"/>
        </w:rPr>
        <w:t>Câu 38:</w:t>
      </w:r>
      <w:r>
        <w:rPr>
          <w:b/>
          <w:bCs/>
        </w:rPr>
        <w:t xml:space="preserve"> </w:t>
      </w:r>
      <w:r w:rsidRPr="007D3C68">
        <w:rPr>
          <w:lang w:val="pt-BR"/>
        </w:rPr>
        <w:t>Xét nguyên tử hiđrô theo mẫu nguyên tử B</w:t>
      </w:r>
      <w:r>
        <w:rPr>
          <w:lang w:val="pt-BR"/>
        </w:rPr>
        <w:t>o</w:t>
      </w:r>
      <w:r w:rsidRPr="007D3C68">
        <w:rPr>
          <w:lang w:val="pt-BR"/>
        </w:rPr>
        <w:t>.</w:t>
      </w:r>
      <w:r>
        <w:rPr>
          <w:lang w:val="pt-BR"/>
        </w:rPr>
        <w:t xml:space="preserve"> </w:t>
      </w:r>
      <w:r>
        <w:rPr>
          <w:lang w:val="en-US"/>
        </w:rPr>
        <w:t>Êlectron trong nguyên tử hidro đang chuyển động trên quỹ đạo dừng r</w:t>
      </w:r>
      <w:r>
        <w:rPr>
          <w:vertAlign w:val="subscript"/>
          <w:lang w:val="en-US"/>
        </w:rPr>
        <w:t>n</w:t>
      </w:r>
      <w:r>
        <w:rPr>
          <w:lang w:val="en-US"/>
        </w:rPr>
        <w:t xml:space="preserve"> khi chuyển sang quỹ đạo dừng r</w:t>
      </w:r>
      <w:r>
        <w:rPr>
          <w:vertAlign w:val="subscript"/>
          <w:lang w:val="en-US"/>
        </w:rPr>
        <w:t>m</w:t>
      </w:r>
      <w:r>
        <w:rPr>
          <w:lang w:val="en-US"/>
        </w:rPr>
        <w:t xml:space="preserve"> thì bán kính quỹ đạo dừng của nó giảm 11r</w:t>
      </w:r>
      <w:r>
        <w:rPr>
          <w:vertAlign w:val="subscript"/>
          <w:lang w:val="en-US"/>
        </w:rPr>
        <w:t>0</w:t>
      </w:r>
      <w:r>
        <w:rPr>
          <w:lang w:val="en-US"/>
        </w:rPr>
        <w:t>, r</w:t>
      </w:r>
      <w:r>
        <w:rPr>
          <w:vertAlign w:val="subscript"/>
          <w:lang w:val="en-US"/>
        </w:rPr>
        <w:t>0</w:t>
      </w:r>
      <w:r>
        <w:rPr>
          <w:lang w:val="en-US"/>
        </w:rPr>
        <w:t xml:space="preserve"> là bán kính Bo. Khi êlectron trong nguyên tử hidro chuyển từ quỹ đạo dừng r</w:t>
      </w:r>
      <w:r>
        <w:rPr>
          <w:vertAlign w:val="subscript"/>
          <w:lang w:val="en-US"/>
        </w:rPr>
        <w:t>n</w:t>
      </w:r>
      <w:r>
        <w:rPr>
          <w:lang w:val="en-US"/>
        </w:rPr>
        <w:t xml:space="preserve"> sang quỹ đạo dừng có bán kính lớn hơn liền kề thì bán kính quỹ đạo dừng của êlectron thay đổi</w:t>
      </w:r>
    </w:p>
    <w:p w14:paraId="1CD9B9A3"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Pr>
          <w:lang w:val="en-US"/>
        </w:rPr>
        <w:t>7r</w:t>
      </w:r>
      <w:r>
        <w:rPr>
          <w:vertAlign w:val="subscript"/>
          <w:lang w:val="en-US"/>
        </w:rPr>
        <w:t>0</w:t>
      </w:r>
      <w:r>
        <w:rPr>
          <w:lang w:val="en-US"/>
        </w:rPr>
        <w:t>.</w:t>
      </w:r>
      <w:r>
        <w:tab/>
      </w:r>
      <w:r w:rsidRPr="000E1E92">
        <w:rPr>
          <w:b/>
          <w:bCs/>
          <w:color w:val="0000FF"/>
        </w:rPr>
        <w:t>B.</w:t>
      </w:r>
      <w:r>
        <w:rPr>
          <w:b/>
          <w:bCs/>
        </w:rPr>
        <w:t xml:space="preserve"> </w:t>
      </w:r>
      <w:r>
        <w:rPr>
          <w:lang w:val="en-US"/>
        </w:rPr>
        <w:t>9r</w:t>
      </w:r>
      <w:r>
        <w:rPr>
          <w:vertAlign w:val="subscript"/>
          <w:lang w:val="en-US"/>
        </w:rPr>
        <w:t>0</w:t>
      </w:r>
      <w:r>
        <w:rPr>
          <w:lang w:val="en-US"/>
        </w:rPr>
        <w:t>.</w:t>
      </w:r>
      <w:r>
        <w:tab/>
      </w:r>
      <w:r w:rsidRPr="000E1E92">
        <w:rPr>
          <w:b/>
          <w:bCs/>
          <w:color w:val="0000FF"/>
        </w:rPr>
        <w:t>C.</w:t>
      </w:r>
      <w:r>
        <w:rPr>
          <w:b/>
          <w:bCs/>
        </w:rPr>
        <w:t xml:space="preserve"> </w:t>
      </w:r>
      <w:r>
        <w:rPr>
          <w:lang w:val="en-US"/>
        </w:rPr>
        <w:t>15r</w:t>
      </w:r>
      <w:r>
        <w:rPr>
          <w:vertAlign w:val="subscript"/>
          <w:lang w:val="en-US"/>
        </w:rPr>
        <w:t>0</w:t>
      </w:r>
      <w:r>
        <w:rPr>
          <w:lang w:val="en-US"/>
        </w:rPr>
        <w:t>.</w:t>
      </w:r>
      <w:r>
        <w:tab/>
      </w:r>
      <w:r w:rsidRPr="000E1E92">
        <w:rPr>
          <w:b/>
          <w:bCs/>
          <w:color w:val="0000FF"/>
        </w:rPr>
        <w:t>D.</w:t>
      </w:r>
      <w:r>
        <w:rPr>
          <w:b/>
          <w:bCs/>
        </w:rPr>
        <w:t xml:space="preserve"> </w:t>
      </w:r>
      <w:r w:rsidRPr="00A43750">
        <w:rPr>
          <w:lang w:val="en-US"/>
        </w:rPr>
        <w:t>1</w:t>
      </w:r>
      <w:r>
        <w:rPr>
          <w:lang w:val="en-US"/>
        </w:rPr>
        <w:t>3</w:t>
      </w:r>
      <w:r w:rsidRPr="00A43750">
        <w:rPr>
          <w:lang w:val="en-US"/>
        </w:rPr>
        <w:t>r</w:t>
      </w:r>
      <w:r w:rsidRPr="00A43750">
        <w:rPr>
          <w:vertAlign w:val="subscript"/>
          <w:lang w:val="en-US"/>
        </w:rPr>
        <w:t>0</w:t>
      </w:r>
      <w:r w:rsidRPr="00A43750">
        <w:rPr>
          <w:lang w:val="en-US"/>
        </w:rPr>
        <w:t>.</w:t>
      </w:r>
    </w:p>
    <w:p w14:paraId="67B3741C" w14:textId="77777777" w:rsidR="00CC7195" w:rsidRPr="00D975E0" w:rsidRDefault="00CC7195" w:rsidP="00CC7195">
      <w:pPr>
        <w:jc w:val="both"/>
      </w:pPr>
      <w:r w:rsidRPr="000E1E92">
        <w:rPr>
          <w:b/>
          <w:bCs/>
          <w:color w:val="CC00FF"/>
        </w:rPr>
        <w:t>Câu 39:</w:t>
      </w:r>
      <w:r>
        <w:rPr>
          <w:b/>
          <w:bCs/>
        </w:rPr>
        <w:t xml:space="preserve"> </w:t>
      </w:r>
      <w:r w:rsidRPr="00D975E0">
        <w:rPr>
          <w:lang w:val="pt-BR"/>
        </w:rPr>
        <w:t xml:space="preserve">Đồng vị phóng xạ </w:t>
      </w:r>
      <w:r w:rsidR="00E47B59">
        <w:rPr>
          <w:position w:val="-12"/>
        </w:rPr>
        <w:pict w14:anchorId="7244B841">
          <v:shape id="_x0000_i1064" type="#_x0000_t75" style="width:30pt;height:18.75pt">
            <v:imagedata r:id="rId34" o:title=""/>
          </v:shape>
        </w:pict>
      </w:r>
      <w:r w:rsidRPr="00D975E0">
        <w:rPr>
          <w:lang w:val="pt-BR"/>
        </w:rPr>
        <w:t xml:space="preserve">phân rã </w:t>
      </w:r>
      <w:r w:rsidRPr="00D975E0">
        <w:t>α</w:t>
      </w:r>
      <w:r w:rsidRPr="00D975E0">
        <w:rPr>
          <w:lang w:val="pt-BR"/>
        </w:rPr>
        <w:t>, biến đổi thành đồng vị bền</w:t>
      </w:r>
      <w:r w:rsidR="00E47B59">
        <w:rPr>
          <w:position w:val="-12"/>
        </w:rPr>
        <w:pict w14:anchorId="515D81BC">
          <v:shape id="_x0000_i1065" type="#_x0000_t75" style="width:30pt;height:18.75pt">
            <v:imagedata r:id="rId35" o:title=""/>
          </v:shape>
        </w:pict>
      </w:r>
      <w:r w:rsidRPr="00D975E0">
        <w:rPr>
          <w:lang w:val="pt-BR"/>
        </w:rPr>
        <w:t xml:space="preserve">. Ban đầu có một mẫu </w:t>
      </w:r>
      <w:r w:rsidR="00E47B59">
        <w:rPr>
          <w:position w:val="-12"/>
        </w:rPr>
        <w:pict w14:anchorId="0B46E756">
          <v:shape id="_x0000_i1066" type="#_x0000_t75" style="width:30pt;height:18.75pt">
            <v:imagedata r:id="rId34" o:title=""/>
          </v:shape>
        </w:pict>
      </w:r>
      <w:r w:rsidRPr="00D975E0">
        <w:rPr>
          <w:lang w:val="pt-BR"/>
        </w:rPr>
        <w:t xml:space="preserve">tinh khiết. </w:t>
      </w:r>
      <w:r>
        <w:rPr>
          <w:lang w:val="pt-BR"/>
        </w:rPr>
        <w:t>Sau thời gian t</w:t>
      </w:r>
      <w:r>
        <w:rPr>
          <w:vertAlign w:val="subscript"/>
          <w:lang w:val="pt-BR"/>
        </w:rPr>
        <w:t>0</w:t>
      </w:r>
      <w:r>
        <w:rPr>
          <w:lang w:val="pt-BR"/>
        </w:rPr>
        <w:t xml:space="preserve">, số hạt α sinh ra gấp 7 lần số hạt nhân </w:t>
      </w:r>
      <w:r w:rsidR="00E47B59">
        <w:rPr>
          <w:position w:val="-12"/>
        </w:rPr>
        <w:pict w14:anchorId="3A258025">
          <v:shape id="_x0000_i1067" type="#_x0000_t75" style="width:30pt;height:18.75pt">
            <v:imagedata r:id="rId34" o:title=""/>
          </v:shape>
        </w:pict>
      </w:r>
      <w:r>
        <w:rPr>
          <w:lang w:val="en-US"/>
        </w:rPr>
        <w:t xml:space="preserve"> còn lại trong mẫu. Chu kì bán rã của </w:t>
      </w:r>
      <w:r w:rsidR="00E47B59">
        <w:rPr>
          <w:position w:val="-12"/>
        </w:rPr>
        <w:pict w14:anchorId="4BB1E43B">
          <v:shape id="_x0000_i1068" type="#_x0000_t75" style="width:30pt;height:18.75pt">
            <v:imagedata r:id="rId34" o:title=""/>
          </v:shape>
        </w:pict>
      </w:r>
      <w:r>
        <w:rPr>
          <w:lang w:val="en-US"/>
        </w:rPr>
        <w:t xml:space="preserve"> tính theo t</w:t>
      </w:r>
      <w:r>
        <w:rPr>
          <w:vertAlign w:val="subscript"/>
          <w:lang w:val="en-US"/>
        </w:rPr>
        <w:t>0</w:t>
      </w:r>
      <w:r>
        <w:rPr>
          <w:lang w:val="en-US"/>
        </w:rPr>
        <w:t xml:space="preserve"> là</w:t>
      </w:r>
    </w:p>
    <w:p w14:paraId="6A7A4477"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Pr>
          <w:lang w:val="en-US"/>
        </w:rPr>
        <w:t>7t</w:t>
      </w:r>
      <w:r>
        <w:rPr>
          <w:vertAlign w:val="subscript"/>
          <w:lang w:val="en-US"/>
        </w:rPr>
        <w:t>0</w:t>
      </w:r>
      <w:r>
        <w:rPr>
          <w:lang w:val="en-US"/>
        </w:rPr>
        <w:t>.</w:t>
      </w:r>
      <w:r>
        <w:tab/>
      </w:r>
      <w:r w:rsidRPr="000E1E92">
        <w:rPr>
          <w:b/>
          <w:bCs/>
          <w:color w:val="0000FF"/>
        </w:rPr>
        <w:t>B.</w:t>
      </w:r>
      <w:r>
        <w:rPr>
          <w:b/>
          <w:bCs/>
        </w:rPr>
        <w:t xml:space="preserve"> </w:t>
      </w:r>
      <w:r w:rsidR="00E47B59">
        <w:rPr>
          <w:position w:val="-24"/>
        </w:rPr>
        <w:pict w14:anchorId="028D8EA5">
          <v:shape id="_x0000_i1069" type="#_x0000_t75" style="width:15.75pt;height:30.75pt">
            <v:imagedata r:id="rId36" o:title=""/>
          </v:shape>
        </w:pict>
      </w:r>
      <w:r>
        <w:rPr>
          <w:lang w:val="en-US"/>
        </w:rPr>
        <w:t>.</w:t>
      </w:r>
      <w:r>
        <w:tab/>
      </w:r>
      <w:r w:rsidRPr="000E1E92">
        <w:rPr>
          <w:b/>
          <w:bCs/>
          <w:color w:val="0000FF"/>
        </w:rPr>
        <w:t>C.</w:t>
      </w:r>
      <w:r>
        <w:rPr>
          <w:b/>
          <w:bCs/>
        </w:rPr>
        <w:t xml:space="preserve"> </w:t>
      </w:r>
      <w:r w:rsidR="00E47B59">
        <w:rPr>
          <w:position w:val="-24"/>
        </w:rPr>
        <w:pict w14:anchorId="0BA5EFF0">
          <v:shape id="_x0000_i1070" type="#_x0000_t75" style="width:15.75pt;height:30.75pt">
            <v:imagedata r:id="rId37" o:title=""/>
          </v:shape>
        </w:pict>
      </w:r>
      <w:r>
        <w:rPr>
          <w:lang w:val="en-US"/>
        </w:rPr>
        <w:t>.</w:t>
      </w:r>
      <w:r>
        <w:tab/>
      </w:r>
      <w:r w:rsidRPr="000E1E92">
        <w:rPr>
          <w:b/>
          <w:bCs/>
          <w:color w:val="0000FF"/>
        </w:rPr>
        <w:t>D.</w:t>
      </w:r>
      <w:r>
        <w:rPr>
          <w:b/>
          <w:bCs/>
        </w:rPr>
        <w:t xml:space="preserve"> </w:t>
      </w:r>
      <w:r w:rsidR="00E47B59">
        <w:rPr>
          <w:position w:val="-24"/>
        </w:rPr>
        <w:pict w14:anchorId="77F2932B">
          <v:shape id="_x0000_i1071" type="#_x0000_t75" style="width:15.75pt;height:30.75pt">
            <v:imagedata r:id="rId38" o:title=""/>
          </v:shape>
        </w:pict>
      </w:r>
      <w:r>
        <w:rPr>
          <w:lang w:val="en-US"/>
        </w:rPr>
        <w:t>.</w:t>
      </w:r>
    </w:p>
    <w:p w14:paraId="6FA17174" w14:textId="77777777" w:rsidR="00CC7195" w:rsidRDefault="00CC7195" w:rsidP="00CC7195">
      <w:pPr>
        <w:jc w:val="both"/>
      </w:pPr>
      <w:r w:rsidRPr="000E1E92">
        <w:rPr>
          <w:b/>
          <w:bCs/>
          <w:color w:val="CC00FF"/>
        </w:rPr>
        <w:t>Câu 40:</w:t>
      </w:r>
      <w:r>
        <w:rPr>
          <w:b/>
          <w:bCs/>
        </w:rPr>
        <w:t xml:space="preserve"> </w:t>
      </w:r>
      <w:r>
        <w:rPr>
          <w:lang w:val="en-US"/>
        </w:rPr>
        <w:t>Trong một mạch dao động LC đang có dao động điện từ tự do. Cường độ dòng điện trong mạch có biểu thức i = 5cos(2.10</w:t>
      </w:r>
      <w:r>
        <w:rPr>
          <w:vertAlign w:val="superscript"/>
          <w:lang w:val="en-US"/>
        </w:rPr>
        <w:t>6</w:t>
      </w:r>
      <w:r>
        <w:rPr>
          <w:lang w:val="en-US"/>
        </w:rPr>
        <w:t>t) m</w:t>
      </w:r>
      <w:r w:rsidRPr="000E1E92">
        <w:rPr>
          <w:color w:val="000000" w:themeColor="text1"/>
          <w:lang w:val="en-US"/>
        </w:rPr>
        <w:t>A</w:t>
      </w:r>
      <w:r w:rsidRPr="000E1E92">
        <w:rPr>
          <w:color w:val="0000FF"/>
          <w:lang w:val="en-US"/>
        </w:rPr>
        <w:t>.</w:t>
      </w:r>
      <w:r>
        <w:rPr>
          <w:lang w:val="en-US"/>
        </w:rPr>
        <w:t xml:space="preserve"> Điện tích cực đại trên một bản tụ điện là</w:t>
      </w:r>
    </w:p>
    <w:p w14:paraId="1F8A6262" w14:textId="77777777" w:rsidR="00853149" w:rsidRDefault="00A03398">
      <w:pPr>
        <w:tabs>
          <w:tab w:val="left" w:pos="284"/>
          <w:tab w:val="left" w:pos="2693"/>
          <w:tab w:val="left" w:pos="5103"/>
          <w:tab w:val="left" w:pos="7569"/>
        </w:tabs>
        <w:jc w:val="both"/>
      </w:pPr>
      <w:r>
        <w:tab/>
      </w:r>
      <w:r w:rsidRPr="000E1E92">
        <w:rPr>
          <w:b/>
          <w:bCs/>
          <w:color w:val="0000FF"/>
        </w:rPr>
        <w:t>A.</w:t>
      </w:r>
      <w:r>
        <w:rPr>
          <w:b/>
          <w:bCs/>
        </w:rPr>
        <w:t xml:space="preserve"> </w:t>
      </w:r>
      <w:r>
        <w:rPr>
          <w:lang w:val="en-US"/>
        </w:rPr>
        <w:t>10</w:t>
      </w:r>
      <w:r>
        <w:rPr>
          <w:vertAlign w:val="superscript"/>
          <w:lang w:val="en-US"/>
        </w:rPr>
        <w:t>4</w:t>
      </w:r>
      <w:r>
        <w:rPr>
          <w:lang w:val="en-US"/>
        </w:rPr>
        <w:t xml:space="preserve"> </w:t>
      </w:r>
      <w:r w:rsidRPr="000E1E92">
        <w:rPr>
          <w:color w:val="000000" w:themeColor="text1"/>
          <w:lang w:val="en-US"/>
        </w:rPr>
        <w:t>C</w:t>
      </w:r>
      <w:r w:rsidRPr="000E1E92">
        <w:rPr>
          <w:color w:val="0000FF"/>
          <w:lang w:val="en-US"/>
        </w:rPr>
        <w:t>.</w:t>
      </w:r>
      <w:r>
        <w:tab/>
      </w:r>
      <w:r w:rsidRPr="000E1E92">
        <w:rPr>
          <w:b/>
          <w:bCs/>
          <w:color w:val="0000FF"/>
        </w:rPr>
        <w:t>B.</w:t>
      </w:r>
      <w:r>
        <w:rPr>
          <w:b/>
          <w:bCs/>
        </w:rPr>
        <w:t xml:space="preserve"> </w:t>
      </w:r>
      <w:r>
        <w:rPr>
          <w:lang w:val="en-US"/>
        </w:rPr>
        <w:t>2,5 μ</w:t>
      </w:r>
      <w:r w:rsidRPr="000E1E92">
        <w:rPr>
          <w:color w:val="000000" w:themeColor="text1"/>
          <w:lang w:val="en-US"/>
        </w:rPr>
        <w:t>C.</w:t>
      </w:r>
      <w:r>
        <w:tab/>
      </w:r>
      <w:r w:rsidRPr="000E1E92">
        <w:rPr>
          <w:b/>
          <w:bCs/>
          <w:color w:val="0000FF"/>
        </w:rPr>
        <w:t>C.</w:t>
      </w:r>
      <w:r>
        <w:rPr>
          <w:b/>
          <w:bCs/>
        </w:rPr>
        <w:t xml:space="preserve"> </w:t>
      </w:r>
      <w:r>
        <w:rPr>
          <w:lang w:val="en-US"/>
        </w:rPr>
        <w:t>10</w:t>
      </w:r>
      <w:r>
        <w:rPr>
          <w:vertAlign w:val="superscript"/>
          <w:lang w:val="en-US"/>
        </w:rPr>
        <w:t>7</w:t>
      </w:r>
      <w:r>
        <w:rPr>
          <w:lang w:val="en-US"/>
        </w:rPr>
        <w:t xml:space="preserve"> </w:t>
      </w:r>
      <w:r w:rsidRPr="000E1E92">
        <w:rPr>
          <w:color w:val="000000" w:themeColor="text1"/>
          <w:lang w:val="en-US"/>
        </w:rPr>
        <w:t>C.</w:t>
      </w:r>
      <w:r>
        <w:tab/>
      </w:r>
      <w:r>
        <w:rPr>
          <w:b/>
          <w:bCs/>
        </w:rPr>
        <w:t xml:space="preserve">D. </w:t>
      </w:r>
      <w:r>
        <w:rPr>
          <w:lang w:val="en-US"/>
        </w:rPr>
        <w:t xml:space="preserve"> 2,5 </w:t>
      </w:r>
      <w:r w:rsidRPr="000E1E92">
        <w:rPr>
          <w:color w:val="000000" w:themeColor="text1"/>
          <w:lang w:val="en-US"/>
        </w:rPr>
        <w:t>nC.</w:t>
      </w:r>
    </w:p>
    <w:p w14:paraId="1AED0B2B" w14:textId="77777777" w:rsidR="00853149" w:rsidRDefault="00853149"/>
    <w:p w14:paraId="12D221A1" w14:textId="77777777" w:rsidR="00853149" w:rsidRDefault="00A03398">
      <w:pPr>
        <w:jc w:val="center"/>
        <w:rPr>
          <w:lang w:val="en-US"/>
        </w:rPr>
      </w:pPr>
      <w:r>
        <w:t>----------HẾT----------</w:t>
      </w:r>
    </w:p>
    <w:p w14:paraId="4B5DC02B" w14:textId="77777777" w:rsidR="00447619" w:rsidRPr="00447619" w:rsidRDefault="00447619">
      <w:pPr>
        <w:jc w:val="center"/>
        <w:rPr>
          <w:b/>
          <w:color w:val="FF0000"/>
          <w:lang w:val="en-US"/>
        </w:rPr>
      </w:pPr>
    </w:p>
    <w:p w14:paraId="66A202B1" w14:textId="02614552" w:rsidR="00447619" w:rsidRPr="00447619" w:rsidRDefault="00447619">
      <w:pPr>
        <w:jc w:val="center"/>
        <w:rPr>
          <w:b/>
          <w:color w:val="FF0000"/>
          <w:lang w:val="en-US"/>
        </w:rPr>
      </w:pPr>
      <w:r w:rsidRPr="00447619">
        <w:rPr>
          <w:b/>
          <w:color w:val="FF0000"/>
          <w:lang w:val="en-US"/>
        </w:rPr>
        <w:t>ĐÁP ÁN</w:t>
      </w:r>
    </w:p>
    <w:tbl>
      <w:tblPr>
        <w:tblStyle w:val="TableGrid"/>
        <w:tblW w:w="0" w:type="auto"/>
        <w:tblLook w:val="04A0" w:firstRow="1" w:lastRow="0" w:firstColumn="1" w:lastColumn="0" w:noHBand="0" w:noVBand="1"/>
      </w:tblPr>
      <w:tblGrid>
        <w:gridCol w:w="576"/>
        <w:gridCol w:w="576"/>
        <w:gridCol w:w="576"/>
        <w:gridCol w:w="576"/>
        <w:gridCol w:w="576"/>
        <w:gridCol w:w="576"/>
        <w:gridCol w:w="576"/>
        <w:gridCol w:w="576"/>
        <w:gridCol w:w="576"/>
        <w:gridCol w:w="576"/>
        <w:gridCol w:w="576"/>
        <w:gridCol w:w="576"/>
        <w:gridCol w:w="576"/>
        <w:gridCol w:w="576"/>
        <w:gridCol w:w="576"/>
        <w:gridCol w:w="576"/>
      </w:tblGrid>
      <w:tr w:rsidR="00447619" w:rsidRPr="00447619" w14:paraId="7C49D9E8" w14:textId="77777777" w:rsidTr="00447619">
        <w:tc>
          <w:tcPr>
            <w:tcW w:w="576" w:type="dxa"/>
            <w:shd w:val="clear" w:color="auto" w:fill="00B050"/>
            <w:vAlign w:val="center"/>
          </w:tcPr>
          <w:p w14:paraId="34C81CF2" w14:textId="5236A232" w:rsidR="00447619" w:rsidRPr="00447619" w:rsidRDefault="00447619">
            <w:pPr>
              <w:jc w:val="center"/>
              <w:rPr>
                <w:b/>
                <w:color w:val="0000FF"/>
                <w:lang w:val="en-US"/>
              </w:rPr>
            </w:pPr>
            <w:r w:rsidRPr="00447619">
              <w:rPr>
                <w:b/>
                <w:color w:val="0000FF"/>
              </w:rPr>
              <w:t>1</w:t>
            </w:r>
          </w:p>
        </w:tc>
        <w:tc>
          <w:tcPr>
            <w:tcW w:w="576" w:type="dxa"/>
            <w:vAlign w:val="center"/>
          </w:tcPr>
          <w:p w14:paraId="7C0B4E8C" w14:textId="14F92B43" w:rsidR="00447619" w:rsidRPr="00447619" w:rsidRDefault="00447619">
            <w:pPr>
              <w:jc w:val="center"/>
              <w:rPr>
                <w:b/>
                <w:color w:val="0000FF"/>
                <w:lang w:val="en-US"/>
              </w:rPr>
            </w:pPr>
            <w:r w:rsidRPr="00447619">
              <w:rPr>
                <w:b/>
                <w:color w:val="0000FF"/>
              </w:rPr>
              <w:t>C</w:t>
            </w:r>
          </w:p>
        </w:tc>
        <w:tc>
          <w:tcPr>
            <w:tcW w:w="576" w:type="dxa"/>
            <w:shd w:val="clear" w:color="auto" w:fill="00B050"/>
            <w:vAlign w:val="center"/>
          </w:tcPr>
          <w:p w14:paraId="58D13A82" w14:textId="3F7B9CD3" w:rsidR="00447619" w:rsidRPr="00447619" w:rsidRDefault="00447619">
            <w:pPr>
              <w:jc w:val="center"/>
              <w:rPr>
                <w:b/>
                <w:color w:val="0000FF"/>
                <w:lang w:val="en-US"/>
              </w:rPr>
            </w:pPr>
            <w:r w:rsidRPr="00447619">
              <w:rPr>
                <w:b/>
                <w:color w:val="0000FF"/>
              </w:rPr>
              <w:t>6</w:t>
            </w:r>
          </w:p>
        </w:tc>
        <w:tc>
          <w:tcPr>
            <w:tcW w:w="576" w:type="dxa"/>
            <w:vAlign w:val="center"/>
          </w:tcPr>
          <w:p w14:paraId="6DBE6B8F" w14:textId="043C18F5" w:rsidR="00447619" w:rsidRPr="00447619" w:rsidRDefault="00447619">
            <w:pPr>
              <w:jc w:val="center"/>
              <w:rPr>
                <w:b/>
                <w:color w:val="0000FF"/>
                <w:lang w:val="en-US"/>
              </w:rPr>
            </w:pPr>
            <w:r w:rsidRPr="00447619">
              <w:rPr>
                <w:b/>
                <w:color w:val="0000FF"/>
              </w:rPr>
              <w:t>A</w:t>
            </w:r>
          </w:p>
        </w:tc>
        <w:tc>
          <w:tcPr>
            <w:tcW w:w="576" w:type="dxa"/>
            <w:shd w:val="clear" w:color="auto" w:fill="00B050"/>
            <w:vAlign w:val="center"/>
          </w:tcPr>
          <w:p w14:paraId="3D314117" w14:textId="3731EE09" w:rsidR="00447619" w:rsidRPr="00447619" w:rsidRDefault="00447619">
            <w:pPr>
              <w:jc w:val="center"/>
              <w:rPr>
                <w:b/>
                <w:color w:val="0000FF"/>
                <w:lang w:val="en-US"/>
              </w:rPr>
            </w:pPr>
            <w:r w:rsidRPr="00447619">
              <w:rPr>
                <w:b/>
                <w:color w:val="0000FF"/>
              </w:rPr>
              <w:t>11</w:t>
            </w:r>
          </w:p>
        </w:tc>
        <w:tc>
          <w:tcPr>
            <w:tcW w:w="576" w:type="dxa"/>
            <w:vAlign w:val="center"/>
          </w:tcPr>
          <w:p w14:paraId="259AD7D0" w14:textId="1185A1C5" w:rsidR="00447619" w:rsidRPr="00447619" w:rsidRDefault="00447619">
            <w:pPr>
              <w:jc w:val="center"/>
              <w:rPr>
                <w:b/>
                <w:color w:val="0000FF"/>
                <w:lang w:val="en-US"/>
              </w:rPr>
            </w:pPr>
            <w:r w:rsidRPr="00447619">
              <w:rPr>
                <w:b/>
                <w:color w:val="0000FF"/>
              </w:rPr>
              <w:t>D</w:t>
            </w:r>
          </w:p>
        </w:tc>
        <w:tc>
          <w:tcPr>
            <w:tcW w:w="576" w:type="dxa"/>
            <w:shd w:val="clear" w:color="auto" w:fill="00B050"/>
            <w:vAlign w:val="center"/>
          </w:tcPr>
          <w:p w14:paraId="405612D7" w14:textId="3635161A" w:rsidR="00447619" w:rsidRPr="00447619" w:rsidRDefault="00447619">
            <w:pPr>
              <w:jc w:val="center"/>
              <w:rPr>
                <w:b/>
                <w:color w:val="0000FF"/>
                <w:lang w:val="en-US"/>
              </w:rPr>
            </w:pPr>
            <w:r w:rsidRPr="00447619">
              <w:rPr>
                <w:b/>
                <w:color w:val="0000FF"/>
              </w:rPr>
              <w:t>16</w:t>
            </w:r>
          </w:p>
        </w:tc>
        <w:tc>
          <w:tcPr>
            <w:tcW w:w="576" w:type="dxa"/>
            <w:vAlign w:val="center"/>
          </w:tcPr>
          <w:p w14:paraId="411D9880" w14:textId="2D9DB4F8" w:rsidR="00447619" w:rsidRPr="00447619" w:rsidRDefault="00447619">
            <w:pPr>
              <w:jc w:val="center"/>
              <w:rPr>
                <w:b/>
                <w:color w:val="0000FF"/>
                <w:lang w:val="en-US"/>
              </w:rPr>
            </w:pPr>
            <w:r w:rsidRPr="00447619">
              <w:rPr>
                <w:b/>
                <w:color w:val="0000FF"/>
              </w:rPr>
              <w:t>D</w:t>
            </w:r>
          </w:p>
        </w:tc>
        <w:tc>
          <w:tcPr>
            <w:tcW w:w="576" w:type="dxa"/>
            <w:shd w:val="clear" w:color="auto" w:fill="00B050"/>
            <w:vAlign w:val="center"/>
          </w:tcPr>
          <w:p w14:paraId="27702A89" w14:textId="76319BD0" w:rsidR="00447619" w:rsidRPr="00447619" w:rsidRDefault="00447619">
            <w:pPr>
              <w:jc w:val="center"/>
              <w:rPr>
                <w:b/>
                <w:color w:val="0000FF"/>
                <w:lang w:val="en-US"/>
              </w:rPr>
            </w:pPr>
            <w:r w:rsidRPr="00447619">
              <w:rPr>
                <w:b/>
                <w:color w:val="0000FF"/>
              </w:rPr>
              <w:t>21</w:t>
            </w:r>
          </w:p>
        </w:tc>
        <w:tc>
          <w:tcPr>
            <w:tcW w:w="576" w:type="dxa"/>
            <w:vAlign w:val="center"/>
          </w:tcPr>
          <w:p w14:paraId="151CA0EA" w14:textId="683367CE" w:rsidR="00447619" w:rsidRPr="00447619" w:rsidRDefault="00447619">
            <w:pPr>
              <w:jc w:val="center"/>
              <w:rPr>
                <w:b/>
                <w:color w:val="0000FF"/>
                <w:lang w:val="en-US"/>
              </w:rPr>
            </w:pPr>
            <w:r w:rsidRPr="00447619">
              <w:rPr>
                <w:b/>
                <w:color w:val="0000FF"/>
              </w:rPr>
              <w:t>C</w:t>
            </w:r>
          </w:p>
        </w:tc>
        <w:tc>
          <w:tcPr>
            <w:tcW w:w="576" w:type="dxa"/>
            <w:shd w:val="clear" w:color="auto" w:fill="00B050"/>
            <w:vAlign w:val="center"/>
          </w:tcPr>
          <w:p w14:paraId="0655EE01" w14:textId="64E2E10C" w:rsidR="00447619" w:rsidRPr="00447619" w:rsidRDefault="00447619">
            <w:pPr>
              <w:jc w:val="center"/>
              <w:rPr>
                <w:b/>
                <w:color w:val="0000FF"/>
                <w:lang w:val="en-US"/>
              </w:rPr>
            </w:pPr>
            <w:r w:rsidRPr="00447619">
              <w:rPr>
                <w:b/>
                <w:color w:val="0000FF"/>
              </w:rPr>
              <w:t>26</w:t>
            </w:r>
          </w:p>
        </w:tc>
        <w:tc>
          <w:tcPr>
            <w:tcW w:w="576" w:type="dxa"/>
            <w:vAlign w:val="center"/>
          </w:tcPr>
          <w:p w14:paraId="29984A4C" w14:textId="6EE07960" w:rsidR="00447619" w:rsidRPr="00447619" w:rsidRDefault="00447619">
            <w:pPr>
              <w:jc w:val="center"/>
              <w:rPr>
                <w:b/>
                <w:color w:val="0000FF"/>
                <w:lang w:val="en-US"/>
              </w:rPr>
            </w:pPr>
            <w:r w:rsidRPr="00447619">
              <w:rPr>
                <w:b/>
                <w:color w:val="0000FF"/>
              </w:rPr>
              <w:t>B</w:t>
            </w:r>
          </w:p>
        </w:tc>
        <w:tc>
          <w:tcPr>
            <w:tcW w:w="576" w:type="dxa"/>
            <w:shd w:val="clear" w:color="auto" w:fill="00B050"/>
            <w:vAlign w:val="center"/>
          </w:tcPr>
          <w:p w14:paraId="52670659" w14:textId="05CD821A" w:rsidR="00447619" w:rsidRPr="00447619" w:rsidRDefault="00447619">
            <w:pPr>
              <w:jc w:val="center"/>
              <w:rPr>
                <w:b/>
                <w:color w:val="0000FF"/>
                <w:lang w:val="en-US"/>
              </w:rPr>
            </w:pPr>
            <w:r w:rsidRPr="00447619">
              <w:rPr>
                <w:b/>
                <w:color w:val="0000FF"/>
              </w:rPr>
              <w:t>31</w:t>
            </w:r>
          </w:p>
        </w:tc>
        <w:tc>
          <w:tcPr>
            <w:tcW w:w="576" w:type="dxa"/>
            <w:vAlign w:val="center"/>
          </w:tcPr>
          <w:p w14:paraId="556B5BC6" w14:textId="3804C163" w:rsidR="00447619" w:rsidRPr="00447619" w:rsidRDefault="00447619">
            <w:pPr>
              <w:jc w:val="center"/>
              <w:rPr>
                <w:b/>
                <w:color w:val="0000FF"/>
                <w:lang w:val="en-US"/>
              </w:rPr>
            </w:pPr>
            <w:r w:rsidRPr="00447619">
              <w:rPr>
                <w:b/>
                <w:color w:val="0000FF"/>
              </w:rPr>
              <w:t>B</w:t>
            </w:r>
          </w:p>
        </w:tc>
        <w:tc>
          <w:tcPr>
            <w:tcW w:w="576" w:type="dxa"/>
            <w:shd w:val="clear" w:color="auto" w:fill="00B050"/>
            <w:vAlign w:val="center"/>
          </w:tcPr>
          <w:p w14:paraId="12AC93CC" w14:textId="6142D0B3" w:rsidR="00447619" w:rsidRPr="00447619" w:rsidRDefault="00447619">
            <w:pPr>
              <w:jc w:val="center"/>
              <w:rPr>
                <w:b/>
                <w:color w:val="0000FF"/>
                <w:lang w:val="en-US"/>
              </w:rPr>
            </w:pPr>
            <w:r w:rsidRPr="00447619">
              <w:rPr>
                <w:b/>
                <w:color w:val="0000FF"/>
              </w:rPr>
              <w:t>36</w:t>
            </w:r>
          </w:p>
        </w:tc>
        <w:tc>
          <w:tcPr>
            <w:tcW w:w="576" w:type="dxa"/>
            <w:vAlign w:val="center"/>
          </w:tcPr>
          <w:p w14:paraId="01AEBCEC" w14:textId="5B4D4E40" w:rsidR="00447619" w:rsidRPr="00447619" w:rsidRDefault="00447619">
            <w:pPr>
              <w:jc w:val="center"/>
              <w:rPr>
                <w:b/>
                <w:color w:val="0000FF"/>
                <w:lang w:val="en-US"/>
              </w:rPr>
            </w:pPr>
            <w:r w:rsidRPr="00447619">
              <w:rPr>
                <w:b/>
                <w:color w:val="0000FF"/>
              </w:rPr>
              <w:t>A</w:t>
            </w:r>
          </w:p>
        </w:tc>
      </w:tr>
      <w:tr w:rsidR="00447619" w:rsidRPr="00447619" w14:paraId="531C3717" w14:textId="77777777" w:rsidTr="00447619">
        <w:tc>
          <w:tcPr>
            <w:tcW w:w="576" w:type="dxa"/>
            <w:shd w:val="clear" w:color="auto" w:fill="00B050"/>
            <w:vAlign w:val="center"/>
          </w:tcPr>
          <w:p w14:paraId="383992D1" w14:textId="35FD6DAD" w:rsidR="00447619" w:rsidRPr="00447619" w:rsidRDefault="00447619">
            <w:pPr>
              <w:jc w:val="center"/>
              <w:rPr>
                <w:b/>
                <w:color w:val="0000FF"/>
                <w:lang w:val="en-US"/>
              </w:rPr>
            </w:pPr>
            <w:r w:rsidRPr="00447619">
              <w:rPr>
                <w:b/>
                <w:color w:val="0000FF"/>
              </w:rPr>
              <w:t>2</w:t>
            </w:r>
          </w:p>
        </w:tc>
        <w:tc>
          <w:tcPr>
            <w:tcW w:w="576" w:type="dxa"/>
            <w:vAlign w:val="center"/>
          </w:tcPr>
          <w:p w14:paraId="13C22762" w14:textId="56655280" w:rsidR="00447619" w:rsidRPr="00447619" w:rsidRDefault="00447619">
            <w:pPr>
              <w:jc w:val="center"/>
              <w:rPr>
                <w:b/>
                <w:color w:val="0000FF"/>
                <w:lang w:val="en-US"/>
              </w:rPr>
            </w:pPr>
            <w:r w:rsidRPr="00447619">
              <w:rPr>
                <w:b/>
                <w:color w:val="0000FF"/>
              </w:rPr>
              <w:t>A</w:t>
            </w:r>
          </w:p>
        </w:tc>
        <w:tc>
          <w:tcPr>
            <w:tcW w:w="576" w:type="dxa"/>
            <w:shd w:val="clear" w:color="auto" w:fill="00B050"/>
            <w:vAlign w:val="center"/>
          </w:tcPr>
          <w:p w14:paraId="1A6D8AB5" w14:textId="10961B5D" w:rsidR="00447619" w:rsidRPr="00447619" w:rsidRDefault="00447619">
            <w:pPr>
              <w:jc w:val="center"/>
              <w:rPr>
                <w:b/>
                <w:color w:val="0000FF"/>
                <w:lang w:val="en-US"/>
              </w:rPr>
            </w:pPr>
            <w:r w:rsidRPr="00447619">
              <w:rPr>
                <w:b/>
                <w:color w:val="0000FF"/>
              </w:rPr>
              <w:t>7</w:t>
            </w:r>
          </w:p>
        </w:tc>
        <w:tc>
          <w:tcPr>
            <w:tcW w:w="576" w:type="dxa"/>
            <w:vAlign w:val="center"/>
          </w:tcPr>
          <w:p w14:paraId="776F0CC1" w14:textId="69A486A4" w:rsidR="00447619" w:rsidRPr="00447619" w:rsidRDefault="00447619">
            <w:pPr>
              <w:jc w:val="center"/>
              <w:rPr>
                <w:b/>
                <w:color w:val="0000FF"/>
                <w:lang w:val="en-US"/>
              </w:rPr>
            </w:pPr>
            <w:r w:rsidRPr="00447619">
              <w:rPr>
                <w:b/>
                <w:color w:val="0000FF"/>
              </w:rPr>
              <w:t>A</w:t>
            </w:r>
          </w:p>
        </w:tc>
        <w:tc>
          <w:tcPr>
            <w:tcW w:w="576" w:type="dxa"/>
            <w:shd w:val="clear" w:color="auto" w:fill="00B050"/>
            <w:vAlign w:val="center"/>
          </w:tcPr>
          <w:p w14:paraId="7A49417E" w14:textId="4E9BB584" w:rsidR="00447619" w:rsidRPr="00447619" w:rsidRDefault="00447619">
            <w:pPr>
              <w:jc w:val="center"/>
              <w:rPr>
                <w:b/>
                <w:color w:val="0000FF"/>
                <w:lang w:val="en-US"/>
              </w:rPr>
            </w:pPr>
            <w:r w:rsidRPr="00447619">
              <w:rPr>
                <w:b/>
                <w:color w:val="0000FF"/>
              </w:rPr>
              <w:t>12</w:t>
            </w:r>
          </w:p>
        </w:tc>
        <w:tc>
          <w:tcPr>
            <w:tcW w:w="576" w:type="dxa"/>
            <w:vAlign w:val="center"/>
          </w:tcPr>
          <w:p w14:paraId="676288DD" w14:textId="468F7693" w:rsidR="00447619" w:rsidRPr="00447619" w:rsidRDefault="00447619">
            <w:pPr>
              <w:jc w:val="center"/>
              <w:rPr>
                <w:b/>
                <w:color w:val="0000FF"/>
                <w:lang w:val="en-US"/>
              </w:rPr>
            </w:pPr>
            <w:r w:rsidRPr="00447619">
              <w:rPr>
                <w:b/>
                <w:color w:val="0000FF"/>
              </w:rPr>
              <w:t>A</w:t>
            </w:r>
          </w:p>
        </w:tc>
        <w:tc>
          <w:tcPr>
            <w:tcW w:w="576" w:type="dxa"/>
            <w:shd w:val="clear" w:color="auto" w:fill="00B050"/>
            <w:vAlign w:val="center"/>
          </w:tcPr>
          <w:p w14:paraId="4A297D7F" w14:textId="1634598D" w:rsidR="00447619" w:rsidRPr="00447619" w:rsidRDefault="00447619">
            <w:pPr>
              <w:jc w:val="center"/>
              <w:rPr>
                <w:b/>
                <w:color w:val="0000FF"/>
                <w:lang w:val="en-US"/>
              </w:rPr>
            </w:pPr>
            <w:r w:rsidRPr="00447619">
              <w:rPr>
                <w:b/>
                <w:color w:val="0000FF"/>
              </w:rPr>
              <w:t>17</w:t>
            </w:r>
          </w:p>
        </w:tc>
        <w:tc>
          <w:tcPr>
            <w:tcW w:w="576" w:type="dxa"/>
            <w:vAlign w:val="center"/>
          </w:tcPr>
          <w:p w14:paraId="34C04A9A" w14:textId="715C2653" w:rsidR="00447619" w:rsidRPr="00447619" w:rsidRDefault="00447619">
            <w:pPr>
              <w:jc w:val="center"/>
              <w:rPr>
                <w:b/>
                <w:color w:val="0000FF"/>
                <w:lang w:val="en-US"/>
              </w:rPr>
            </w:pPr>
            <w:r w:rsidRPr="00447619">
              <w:rPr>
                <w:b/>
                <w:color w:val="0000FF"/>
              </w:rPr>
              <w:t>A</w:t>
            </w:r>
          </w:p>
        </w:tc>
        <w:tc>
          <w:tcPr>
            <w:tcW w:w="576" w:type="dxa"/>
            <w:shd w:val="clear" w:color="auto" w:fill="00B050"/>
            <w:vAlign w:val="center"/>
          </w:tcPr>
          <w:p w14:paraId="4FFACB23" w14:textId="172243BF" w:rsidR="00447619" w:rsidRPr="00447619" w:rsidRDefault="00447619">
            <w:pPr>
              <w:jc w:val="center"/>
              <w:rPr>
                <w:b/>
                <w:color w:val="0000FF"/>
                <w:lang w:val="en-US"/>
              </w:rPr>
            </w:pPr>
            <w:r w:rsidRPr="00447619">
              <w:rPr>
                <w:b/>
                <w:color w:val="0000FF"/>
              </w:rPr>
              <w:t>22</w:t>
            </w:r>
          </w:p>
        </w:tc>
        <w:tc>
          <w:tcPr>
            <w:tcW w:w="576" w:type="dxa"/>
            <w:vAlign w:val="center"/>
          </w:tcPr>
          <w:p w14:paraId="634FEBB5" w14:textId="188DBE2C" w:rsidR="00447619" w:rsidRPr="00447619" w:rsidRDefault="00447619">
            <w:pPr>
              <w:jc w:val="center"/>
              <w:rPr>
                <w:b/>
                <w:color w:val="0000FF"/>
                <w:lang w:val="en-US"/>
              </w:rPr>
            </w:pPr>
            <w:r w:rsidRPr="00447619">
              <w:rPr>
                <w:b/>
                <w:color w:val="0000FF"/>
              </w:rPr>
              <w:t>D</w:t>
            </w:r>
          </w:p>
        </w:tc>
        <w:tc>
          <w:tcPr>
            <w:tcW w:w="576" w:type="dxa"/>
            <w:shd w:val="clear" w:color="auto" w:fill="00B050"/>
            <w:vAlign w:val="center"/>
          </w:tcPr>
          <w:p w14:paraId="0C127179" w14:textId="349D46EB" w:rsidR="00447619" w:rsidRPr="00447619" w:rsidRDefault="00447619">
            <w:pPr>
              <w:jc w:val="center"/>
              <w:rPr>
                <w:b/>
                <w:color w:val="0000FF"/>
                <w:lang w:val="en-US"/>
              </w:rPr>
            </w:pPr>
            <w:r w:rsidRPr="00447619">
              <w:rPr>
                <w:b/>
                <w:color w:val="0000FF"/>
              </w:rPr>
              <w:t>27</w:t>
            </w:r>
          </w:p>
        </w:tc>
        <w:tc>
          <w:tcPr>
            <w:tcW w:w="576" w:type="dxa"/>
            <w:vAlign w:val="center"/>
          </w:tcPr>
          <w:p w14:paraId="3A97E5F4" w14:textId="10B686B5" w:rsidR="00447619" w:rsidRPr="00447619" w:rsidRDefault="00447619">
            <w:pPr>
              <w:jc w:val="center"/>
              <w:rPr>
                <w:b/>
                <w:color w:val="0000FF"/>
                <w:lang w:val="en-US"/>
              </w:rPr>
            </w:pPr>
            <w:r w:rsidRPr="00447619">
              <w:rPr>
                <w:b/>
                <w:color w:val="0000FF"/>
              </w:rPr>
              <w:t>C</w:t>
            </w:r>
          </w:p>
        </w:tc>
        <w:tc>
          <w:tcPr>
            <w:tcW w:w="576" w:type="dxa"/>
            <w:shd w:val="clear" w:color="auto" w:fill="00B050"/>
            <w:vAlign w:val="center"/>
          </w:tcPr>
          <w:p w14:paraId="705DA7EA" w14:textId="297BD7AC" w:rsidR="00447619" w:rsidRPr="00447619" w:rsidRDefault="00447619">
            <w:pPr>
              <w:jc w:val="center"/>
              <w:rPr>
                <w:b/>
                <w:color w:val="0000FF"/>
                <w:lang w:val="en-US"/>
              </w:rPr>
            </w:pPr>
            <w:r w:rsidRPr="00447619">
              <w:rPr>
                <w:b/>
                <w:color w:val="0000FF"/>
              </w:rPr>
              <w:t>32</w:t>
            </w:r>
          </w:p>
        </w:tc>
        <w:tc>
          <w:tcPr>
            <w:tcW w:w="576" w:type="dxa"/>
            <w:vAlign w:val="center"/>
          </w:tcPr>
          <w:p w14:paraId="53FFB9E3" w14:textId="0F0D99C2" w:rsidR="00447619" w:rsidRPr="00447619" w:rsidRDefault="00447619">
            <w:pPr>
              <w:jc w:val="center"/>
              <w:rPr>
                <w:b/>
                <w:color w:val="0000FF"/>
                <w:lang w:val="en-US"/>
              </w:rPr>
            </w:pPr>
            <w:r w:rsidRPr="00447619">
              <w:rPr>
                <w:b/>
                <w:color w:val="0000FF"/>
              </w:rPr>
              <w:t>C</w:t>
            </w:r>
          </w:p>
        </w:tc>
        <w:tc>
          <w:tcPr>
            <w:tcW w:w="576" w:type="dxa"/>
            <w:shd w:val="clear" w:color="auto" w:fill="00B050"/>
            <w:vAlign w:val="center"/>
          </w:tcPr>
          <w:p w14:paraId="148B194D" w14:textId="3FBFC451" w:rsidR="00447619" w:rsidRPr="00447619" w:rsidRDefault="00447619">
            <w:pPr>
              <w:jc w:val="center"/>
              <w:rPr>
                <w:b/>
                <w:color w:val="0000FF"/>
                <w:lang w:val="en-US"/>
              </w:rPr>
            </w:pPr>
            <w:r w:rsidRPr="00447619">
              <w:rPr>
                <w:b/>
                <w:color w:val="0000FF"/>
              </w:rPr>
              <w:t>37</w:t>
            </w:r>
          </w:p>
        </w:tc>
        <w:tc>
          <w:tcPr>
            <w:tcW w:w="576" w:type="dxa"/>
            <w:vAlign w:val="center"/>
          </w:tcPr>
          <w:p w14:paraId="37565EAA" w14:textId="3ADB33D0" w:rsidR="00447619" w:rsidRPr="00447619" w:rsidRDefault="00447619">
            <w:pPr>
              <w:jc w:val="center"/>
              <w:rPr>
                <w:b/>
                <w:color w:val="0000FF"/>
                <w:lang w:val="en-US"/>
              </w:rPr>
            </w:pPr>
            <w:r w:rsidRPr="00447619">
              <w:rPr>
                <w:b/>
                <w:color w:val="0000FF"/>
              </w:rPr>
              <w:t>A</w:t>
            </w:r>
          </w:p>
        </w:tc>
      </w:tr>
      <w:tr w:rsidR="00447619" w:rsidRPr="00447619" w14:paraId="23E1CFCF" w14:textId="77777777" w:rsidTr="00447619">
        <w:tc>
          <w:tcPr>
            <w:tcW w:w="576" w:type="dxa"/>
            <w:shd w:val="clear" w:color="auto" w:fill="00B050"/>
            <w:vAlign w:val="center"/>
          </w:tcPr>
          <w:p w14:paraId="45DA6686" w14:textId="28EDFFAF" w:rsidR="00447619" w:rsidRPr="00447619" w:rsidRDefault="00447619">
            <w:pPr>
              <w:jc w:val="center"/>
              <w:rPr>
                <w:b/>
                <w:color w:val="0000FF"/>
              </w:rPr>
            </w:pPr>
            <w:r w:rsidRPr="00447619">
              <w:rPr>
                <w:b/>
                <w:color w:val="0000FF"/>
              </w:rPr>
              <w:t>3</w:t>
            </w:r>
          </w:p>
        </w:tc>
        <w:tc>
          <w:tcPr>
            <w:tcW w:w="576" w:type="dxa"/>
            <w:vAlign w:val="center"/>
          </w:tcPr>
          <w:p w14:paraId="669C0715" w14:textId="4D769AFD" w:rsidR="00447619" w:rsidRPr="00447619" w:rsidRDefault="00447619">
            <w:pPr>
              <w:jc w:val="center"/>
              <w:rPr>
                <w:b/>
                <w:color w:val="0000FF"/>
              </w:rPr>
            </w:pPr>
            <w:r w:rsidRPr="00447619">
              <w:rPr>
                <w:b/>
                <w:color w:val="0000FF"/>
              </w:rPr>
              <w:t>A</w:t>
            </w:r>
          </w:p>
        </w:tc>
        <w:tc>
          <w:tcPr>
            <w:tcW w:w="576" w:type="dxa"/>
            <w:shd w:val="clear" w:color="auto" w:fill="00B050"/>
            <w:vAlign w:val="center"/>
          </w:tcPr>
          <w:p w14:paraId="0AC899C2" w14:textId="67CE22D5" w:rsidR="00447619" w:rsidRPr="00447619" w:rsidRDefault="00447619">
            <w:pPr>
              <w:jc w:val="center"/>
              <w:rPr>
                <w:b/>
                <w:color w:val="0000FF"/>
                <w:lang w:val="en-US"/>
              </w:rPr>
            </w:pPr>
            <w:r w:rsidRPr="00447619">
              <w:rPr>
                <w:b/>
                <w:color w:val="0000FF"/>
              </w:rPr>
              <w:t>8</w:t>
            </w:r>
          </w:p>
        </w:tc>
        <w:tc>
          <w:tcPr>
            <w:tcW w:w="576" w:type="dxa"/>
            <w:vAlign w:val="center"/>
          </w:tcPr>
          <w:p w14:paraId="4CBF54E2" w14:textId="6A1B3CBD" w:rsidR="00447619" w:rsidRPr="00447619" w:rsidRDefault="00447619">
            <w:pPr>
              <w:jc w:val="center"/>
              <w:rPr>
                <w:b/>
                <w:color w:val="0000FF"/>
                <w:lang w:val="en-US"/>
              </w:rPr>
            </w:pPr>
            <w:r w:rsidRPr="00447619">
              <w:rPr>
                <w:b/>
                <w:color w:val="0000FF"/>
              </w:rPr>
              <w:t>B</w:t>
            </w:r>
          </w:p>
        </w:tc>
        <w:tc>
          <w:tcPr>
            <w:tcW w:w="576" w:type="dxa"/>
            <w:shd w:val="clear" w:color="auto" w:fill="00B050"/>
            <w:vAlign w:val="center"/>
          </w:tcPr>
          <w:p w14:paraId="63283EC9" w14:textId="08C4B548" w:rsidR="00447619" w:rsidRPr="00447619" w:rsidRDefault="00447619">
            <w:pPr>
              <w:jc w:val="center"/>
              <w:rPr>
                <w:b/>
                <w:color w:val="0000FF"/>
                <w:lang w:val="en-US"/>
              </w:rPr>
            </w:pPr>
            <w:r w:rsidRPr="00447619">
              <w:rPr>
                <w:b/>
                <w:color w:val="0000FF"/>
              </w:rPr>
              <w:t>13</w:t>
            </w:r>
          </w:p>
        </w:tc>
        <w:tc>
          <w:tcPr>
            <w:tcW w:w="576" w:type="dxa"/>
            <w:vAlign w:val="center"/>
          </w:tcPr>
          <w:p w14:paraId="19FD9950" w14:textId="7D6B3064" w:rsidR="00447619" w:rsidRPr="00447619" w:rsidRDefault="00447619">
            <w:pPr>
              <w:jc w:val="center"/>
              <w:rPr>
                <w:b/>
                <w:color w:val="0000FF"/>
                <w:lang w:val="en-US"/>
              </w:rPr>
            </w:pPr>
            <w:r w:rsidRPr="00447619">
              <w:rPr>
                <w:b/>
                <w:color w:val="0000FF"/>
              </w:rPr>
              <w:t>B</w:t>
            </w:r>
          </w:p>
        </w:tc>
        <w:tc>
          <w:tcPr>
            <w:tcW w:w="576" w:type="dxa"/>
            <w:shd w:val="clear" w:color="auto" w:fill="00B050"/>
            <w:vAlign w:val="center"/>
          </w:tcPr>
          <w:p w14:paraId="30EF41F1" w14:textId="77372F84" w:rsidR="00447619" w:rsidRPr="00447619" w:rsidRDefault="00447619">
            <w:pPr>
              <w:jc w:val="center"/>
              <w:rPr>
                <w:b/>
                <w:color w:val="0000FF"/>
                <w:lang w:val="en-US"/>
              </w:rPr>
            </w:pPr>
            <w:r w:rsidRPr="00447619">
              <w:rPr>
                <w:b/>
                <w:color w:val="0000FF"/>
              </w:rPr>
              <w:t>18</w:t>
            </w:r>
          </w:p>
        </w:tc>
        <w:tc>
          <w:tcPr>
            <w:tcW w:w="576" w:type="dxa"/>
            <w:vAlign w:val="center"/>
          </w:tcPr>
          <w:p w14:paraId="65C19703" w14:textId="1B26D46A" w:rsidR="00447619" w:rsidRPr="00447619" w:rsidRDefault="00447619">
            <w:pPr>
              <w:jc w:val="center"/>
              <w:rPr>
                <w:b/>
                <w:color w:val="0000FF"/>
                <w:lang w:val="en-US"/>
              </w:rPr>
            </w:pPr>
            <w:r w:rsidRPr="00447619">
              <w:rPr>
                <w:b/>
                <w:color w:val="0000FF"/>
              </w:rPr>
              <w:t>B</w:t>
            </w:r>
          </w:p>
        </w:tc>
        <w:tc>
          <w:tcPr>
            <w:tcW w:w="576" w:type="dxa"/>
            <w:shd w:val="clear" w:color="auto" w:fill="00B050"/>
            <w:vAlign w:val="center"/>
          </w:tcPr>
          <w:p w14:paraId="4ECB2D79" w14:textId="10C551EA" w:rsidR="00447619" w:rsidRPr="00447619" w:rsidRDefault="00447619">
            <w:pPr>
              <w:jc w:val="center"/>
              <w:rPr>
                <w:b/>
                <w:color w:val="0000FF"/>
                <w:lang w:val="en-US"/>
              </w:rPr>
            </w:pPr>
            <w:r w:rsidRPr="00447619">
              <w:rPr>
                <w:b/>
                <w:color w:val="0000FF"/>
              </w:rPr>
              <w:t>23</w:t>
            </w:r>
          </w:p>
        </w:tc>
        <w:tc>
          <w:tcPr>
            <w:tcW w:w="576" w:type="dxa"/>
            <w:vAlign w:val="center"/>
          </w:tcPr>
          <w:p w14:paraId="639C5D90" w14:textId="7CE42CC2" w:rsidR="00447619" w:rsidRPr="00447619" w:rsidRDefault="00447619">
            <w:pPr>
              <w:jc w:val="center"/>
              <w:rPr>
                <w:b/>
                <w:color w:val="0000FF"/>
                <w:lang w:val="en-US"/>
              </w:rPr>
            </w:pPr>
            <w:r w:rsidRPr="00447619">
              <w:rPr>
                <w:b/>
                <w:color w:val="0000FF"/>
              </w:rPr>
              <w:t>C</w:t>
            </w:r>
          </w:p>
        </w:tc>
        <w:tc>
          <w:tcPr>
            <w:tcW w:w="576" w:type="dxa"/>
            <w:shd w:val="clear" w:color="auto" w:fill="00B050"/>
            <w:vAlign w:val="center"/>
          </w:tcPr>
          <w:p w14:paraId="00BE38A7" w14:textId="455A7F5B" w:rsidR="00447619" w:rsidRPr="00447619" w:rsidRDefault="00447619">
            <w:pPr>
              <w:jc w:val="center"/>
              <w:rPr>
                <w:b/>
                <w:color w:val="0000FF"/>
                <w:lang w:val="en-US"/>
              </w:rPr>
            </w:pPr>
            <w:r w:rsidRPr="00447619">
              <w:rPr>
                <w:b/>
                <w:color w:val="0000FF"/>
              </w:rPr>
              <w:t>28</w:t>
            </w:r>
          </w:p>
        </w:tc>
        <w:tc>
          <w:tcPr>
            <w:tcW w:w="576" w:type="dxa"/>
            <w:vAlign w:val="center"/>
          </w:tcPr>
          <w:p w14:paraId="1C902241" w14:textId="3BD4A957" w:rsidR="00447619" w:rsidRPr="00447619" w:rsidRDefault="00447619">
            <w:pPr>
              <w:jc w:val="center"/>
              <w:rPr>
                <w:b/>
                <w:color w:val="0000FF"/>
                <w:lang w:val="en-US"/>
              </w:rPr>
            </w:pPr>
            <w:r w:rsidRPr="00447619">
              <w:rPr>
                <w:b/>
                <w:color w:val="0000FF"/>
              </w:rPr>
              <w:t>D</w:t>
            </w:r>
          </w:p>
        </w:tc>
        <w:tc>
          <w:tcPr>
            <w:tcW w:w="576" w:type="dxa"/>
            <w:shd w:val="clear" w:color="auto" w:fill="00B050"/>
            <w:vAlign w:val="center"/>
          </w:tcPr>
          <w:p w14:paraId="607EEB4F" w14:textId="17D06AC4" w:rsidR="00447619" w:rsidRPr="00447619" w:rsidRDefault="00447619">
            <w:pPr>
              <w:jc w:val="center"/>
              <w:rPr>
                <w:b/>
                <w:color w:val="0000FF"/>
                <w:lang w:val="en-US"/>
              </w:rPr>
            </w:pPr>
            <w:r w:rsidRPr="00447619">
              <w:rPr>
                <w:b/>
                <w:color w:val="0000FF"/>
              </w:rPr>
              <w:t>33</w:t>
            </w:r>
          </w:p>
        </w:tc>
        <w:tc>
          <w:tcPr>
            <w:tcW w:w="576" w:type="dxa"/>
            <w:vAlign w:val="center"/>
          </w:tcPr>
          <w:p w14:paraId="001616EC" w14:textId="319C9907" w:rsidR="00447619" w:rsidRPr="00447619" w:rsidRDefault="00447619">
            <w:pPr>
              <w:jc w:val="center"/>
              <w:rPr>
                <w:b/>
                <w:color w:val="0000FF"/>
                <w:lang w:val="en-US"/>
              </w:rPr>
            </w:pPr>
            <w:r w:rsidRPr="00447619">
              <w:rPr>
                <w:b/>
                <w:color w:val="0000FF"/>
              </w:rPr>
              <w:t>D</w:t>
            </w:r>
          </w:p>
        </w:tc>
        <w:tc>
          <w:tcPr>
            <w:tcW w:w="576" w:type="dxa"/>
            <w:shd w:val="clear" w:color="auto" w:fill="00B050"/>
            <w:vAlign w:val="center"/>
          </w:tcPr>
          <w:p w14:paraId="6A7A1607" w14:textId="065F8AFB" w:rsidR="00447619" w:rsidRPr="00447619" w:rsidRDefault="00447619">
            <w:pPr>
              <w:jc w:val="center"/>
              <w:rPr>
                <w:b/>
                <w:color w:val="0000FF"/>
                <w:lang w:val="en-US"/>
              </w:rPr>
            </w:pPr>
            <w:r w:rsidRPr="00447619">
              <w:rPr>
                <w:b/>
                <w:color w:val="0000FF"/>
              </w:rPr>
              <w:t>38</w:t>
            </w:r>
          </w:p>
        </w:tc>
        <w:tc>
          <w:tcPr>
            <w:tcW w:w="576" w:type="dxa"/>
            <w:vAlign w:val="center"/>
          </w:tcPr>
          <w:p w14:paraId="68ABF085" w14:textId="1A637F8D" w:rsidR="00447619" w:rsidRPr="00447619" w:rsidRDefault="00447619">
            <w:pPr>
              <w:jc w:val="center"/>
              <w:rPr>
                <w:b/>
                <w:color w:val="0000FF"/>
                <w:lang w:val="en-US"/>
              </w:rPr>
            </w:pPr>
            <w:r w:rsidRPr="00447619">
              <w:rPr>
                <w:b/>
                <w:color w:val="0000FF"/>
              </w:rPr>
              <w:t>D</w:t>
            </w:r>
          </w:p>
        </w:tc>
      </w:tr>
      <w:tr w:rsidR="00447619" w:rsidRPr="00447619" w14:paraId="4D13260C" w14:textId="77777777" w:rsidTr="00447619">
        <w:tc>
          <w:tcPr>
            <w:tcW w:w="576" w:type="dxa"/>
            <w:shd w:val="clear" w:color="auto" w:fill="00B050"/>
            <w:vAlign w:val="center"/>
          </w:tcPr>
          <w:p w14:paraId="3B392583" w14:textId="72A772FF" w:rsidR="00447619" w:rsidRPr="00447619" w:rsidRDefault="00447619">
            <w:pPr>
              <w:jc w:val="center"/>
              <w:rPr>
                <w:b/>
                <w:color w:val="0000FF"/>
              </w:rPr>
            </w:pPr>
            <w:r w:rsidRPr="00447619">
              <w:rPr>
                <w:b/>
                <w:color w:val="0000FF"/>
              </w:rPr>
              <w:t>4</w:t>
            </w:r>
          </w:p>
        </w:tc>
        <w:tc>
          <w:tcPr>
            <w:tcW w:w="576" w:type="dxa"/>
            <w:vAlign w:val="center"/>
          </w:tcPr>
          <w:p w14:paraId="1A60E83C" w14:textId="1CF39C45" w:rsidR="00447619" w:rsidRPr="00447619" w:rsidRDefault="00447619">
            <w:pPr>
              <w:jc w:val="center"/>
              <w:rPr>
                <w:b/>
                <w:color w:val="0000FF"/>
              </w:rPr>
            </w:pPr>
            <w:r w:rsidRPr="00447619">
              <w:rPr>
                <w:b/>
                <w:color w:val="0000FF"/>
              </w:rPr>
              <w:t>B</w:t>
            </w:r>
          </w:p>
        </w:tc>
        <w:tc>
          <w:tcPr>
            <w:tcW w:w="576" w:type="dxa"/>
            <w:shd w:val="clear" w:color="auto" w:fill="00B050"/>
            <w:vAlign w:val="center"/>
          </w:tcPr>
          <w:p w14:paraId="12BA10E1" w14:textId="31F60610" w:rsidR="00447619" w:rsidRPr="00447619" w:rsidRDefault="00447619">
            <w:pPr>
              <w:jc w:val="center"/>
              <w:rPr>
                <w:b/>
                <w:color w:val="0000FF"/>
                <w:lang w:val="en-US"/>
              </w:rPr>
            </w:pPr>
            <w:r w:rsidRPr="00447619">
              <w:rPr>
                <w:b/>
                <w:color w:val="0000FF"/>
              </w:rPr>
              <w:t>9</w:t>
            </w:r>
          </w:p>
        </w:tc>
        <w:tc>
          <w:tcPr>
            <w:tcW w:w="576" w:type="dxa"/>
            <w:vAlign w:val="center"/>
          </w:tcPr>
          <w:p w14:paraId="07263B5E" w14:textId="465360C4" w:rsidR="00447619" w:rsidRPr="00447619" w:rsidRDefault="00447619">
            <w:pPr>
              <w:jc w:val="center"/>
              <w:rPr>
                <w:b/>
                <w:color w:val="0000FF"/>
                <w:lang w:val="en-US"/>
              </w:rPr>
            </w:pPr>
            <w:r w:rsidRPr="00447619">
              <w:rPr>
                <w:b/>
                <w:color w:val="0000FF"/>
              </w:rPr>
              <w:t>C</w:t>
            </w:r>
          </w:p>
        </w:tc>
        <w:tc>
          <w:tcPr>
            <w:tcW w:w="576" w:type="dxa"/>
            <w:shd w:val="clear" w:color="auto" w:fill="00B050"/>
            <w:vAlign w:val="center"/>
          </w:tcPr>
          <w:p w14:paraId="60C03E64" w14:textId="142C7719" w:rsidR="00447619" w:rsidRPr="00447619" w:rsidRDefault="00447619">
            <w:pPr>
              <w:jc w:val="center"/>
              <w:rPr>
                <w:b/>
                <w:color w:val="0000FF"/>
                <w:lang w:val="en-US"/>
              </w:rPr>
            </w:pPr>
            <w:r w:rsidRPr="00447619">
              <w:rPr>
                <w:b/>
                <w:color w:val="0000FF"/>
              </w:rPr>
              <w:t>14</w:t>
            </w:r>
          </w:p>
        </w:tc>
        <w:tc>
          <w:tcPr>
            <w:tcW w:w="576" w:type="dxa"/>
            <w:vAlign w:val="center"/>
          </w:tcPr>
          <w:p w14:paraId="4A2679D7" w14:textId="08E1BCD9" w:rsidR="00447619" w:rsidRPr="00447619" w:rsidRDefault="00447619">
            <w:pPr>
              <w:jc w:val="center"/>
              <w:rPr>
                <w:b/>
                <w:color w:val="0000FF"/>
                <w:lang w:val="en-US"/>
              </w:rPr>
            </w:pPr>
            <w:r w:rsidRPr="00447619">
              <w:rPr>
                <w:b/>
                <w:color w:val="0000FF"/>
              </w:rPr>
              <w:t>B</w:t>
            </w:r>
          </w:p>
        </w:tc>
        <w:tc>
          <w:tcPr>
            <w:tcW w:w="576" w:type="dxa"/>
            <w:shd w:val="clear" w:color="auto" w:fill="00B050"/>
            <w:vAlign w:val="center"/>
          </w:tcPr>
          <w:p w14:paraId="411CFC15" w14:textId="3BAFAAEB" w:rsidR="00447619" w:rsidRPr="00447619" w:rsidRDefault="00447619">
            <w:pPr>
              <w:jc w:val="center"/>
              <w:rPr>
                <w:b/>
                <w:color w:val="0000FF"/>
                <w:lang w:val="en-US"/>
              </w:rPr>
            </w:pPr>
            <w:r w:rsidRPr="00447619">
              <w:rPr>
                <w:b/>
                <w:color w:val="0000FF"/>
              </w:rPr>
              <w:t>19</w:t>
            </w:r>
          </w:p>
        </w:tc>
        <w:tc>
          <w:tcPr>
            <w:tcW w:w="576" w:type="dxa"/>
            <w:vAlign w:val="center"/>
          </w:tcPr>
          <w:p w14:paraId="0FFF7657" w14:textId="5D3CCCFD" w:rsidR="00447619" w:rsidRPr="00447619" w:rsidRDefault="00447619">
            <w:pPr>
              <w:jc w:val="center"/>
              <w:rPr>
                <w:b/>
                <w:color w:val="0000FF"/>
                <w:lang w:val="en-US"/>
              </w:rPr>
            </w:pPr>
            <w:r w:rsidRPr="00447619">
              <w:rPr>
                <w:b/>
                <w:color w:val="0000FF"/>
              </w:rPr>
              <w:t>A</w:t>
            </w:r>
          </w:p>
        </w:tc>
        <w:tc>
          <w:tcPr>
            <w:tcW w:w="576" w:type="dxa"/>
            <w:shd w:val="clear" w:color="auto" w:fill="00B050"/>
            <w:vAlign w:val="center"/>
          </w:tcPr>
          <w:p w14:paraId="566BB0BC" w14:textId="58961BDD" w:rsidR="00447619" w:rsidRPr="00447619" w:rsidRDefault="00447619">
            <w:pPr>
              <w:jc w:val="center"/>
              <w:rPr>
                <w:b/>
                <w:color w:val="0000FF"/>
                <w:lang w:val="en-US"/>
              </w:rPr>
            </w:pPr>
            <w:r w:rsidRPr="00447619">
              <w:rPr>
                <w:b/>
                <w:color w:val="0000FF"/>
              </w:rPr>
              <w:t>24</w:t>
            </w:r>
          </w:p>
        </w:tc>
        <w:tc>
          <w:tcPr>
            <w:tcW w:w="576" w:type="dxa"/>
            <w:vAlign w:val="center"/>
          </w:tcPr>
          <w:p w14:paraId="7C6800EC" w14:textId="11B7E433" w:rsidR="00447619" w:rsidRPr="00447619" w:rsidRDefault="00447619">
            <w:pPr>
              <w:jc w:val="center"/>
              <w:rPr>
                <w:b/>
                <w:color w:val="0000FF"/>
                <w:lang w:val="en-US"/>
              </w:rPr>
            </w:pPr>
            <w:r w:rsidRPr="00447619">
              <w:rPr>
                <w:b/>
                <w:color w:val="0000FF"/>
              </w:rPr>
              <w:t>C</w:t>
            </w:r>
          </w:p>
        </w:tc>
        <w:tc>
          <w:tcPr>
            <w:tcW w:w="576" w:type="dxa"/>
            <w:shd w:val="clear" w:color="auto" w:fill="00B050"/>
            <w:vAlign w:val="center"/>
          </w:tcPr>
          <w:p w14:paraId="3CF85BC4" w14:textId="68713BEE" w:rsidR="00447619" w:rsidRPr="00447619" w:rsidRDefault="00447619">
            <w:pPr>
              <w:jc w:val="center"/>
              <w:rPr>
                <w:b/>
                <w:color w:val="0000FF"/>
                <w:lang w:val="en-US"/>
              </w:rPr>
            </w:pPr>
            <w:r w:rsidRPr="00447619">
              <w:rPr>
                <w:b/>
                <w:color w:val="0000FF"/>
              </w:rPr>
              <w:t>29</w:t>
            </w:r>
          </w:p>
        </w:tc>
        <w:tc>
          <w:tcPr>
            <w:tcW w:w="576" w:type="dxa"/>
            <w:vAlign w:val="center"/>
          </w:tcPr>
          <w:p w14:paraId="1EE535C3" w14:textId="5B1504AF" w:rsidR="00447619" w:rsidRPr="00447619" w:rsidRDefault="00447619">
            <w:pPr>
              <w:jc w:val="center"/>
              <w:rPr>
                <w:b/>
                <w:color w:val="0000FF"/>
                <w:lang w:val="en-US"/>
              </w:rPr>
            </w:pPr>
            <w:r w:rsidRPr="00447619">
              <w:rPr>
                <w:b/>
                <w:color w:val="0000FF"/>
              </w:rPr>
              <w:t>A</w:t>
            </w:r>
          </w:p>
        </w:tc>
        <w:tc>
          <w:tcPr>
            <w:tcW w:w="576" w:type="dxa"/>
            <w:shd w:val="clear" w:color="auto" w:fill="00B050"/>
            <w:vAlign w:val="center"/>
          </w:tcPr>
          <w:p w14:paraId="5A4C3F39" w14:textId="5FA76161" w:rsidR="00447619" w:rsidRPr="00447619" w:rsidRDefault="00447619">
            <w:pPr>
              <w:jc w:val="center"/>
              <w:rPr>
                <w:b/>
                <w:color w:val="0000FF"/>
                <w:lang w:val="en-US"/>
              </w:rPr>
            </w:pPr>
            <w:r w:rsidRPr="00447619">
              <w:rPr>
                <w:b/>
                <w:color w:val="0000FF"/>
              </w:rPr>
              <w:t>34</w:t>
            </w:r>
          </w:p>
        </w:tc>
        <w:tc>
          <w:tcPr>
            <w:tcW w:w="576" w:type="dxa"/>
            <w:vAlign w:val="center"/>
          </w:tcPr>
          <w:p w14:paraId="3A224F30" w14:textId="334FBD27" w:rsidR="00447619" w:rsidRPr="00447619" w:rsidRDefault="00447619">
            <w:pPr>
              <w:jc w:val="center"/>
              <w:rPr>
                <w:b/>
                <w:color w:val="0000FF"/>
                <w:lang w:val="en-US"/>
              </w:rPr>
            </w:pPr>
            <w:r w:rsidRPr="00447619">
              <w:rPr>
                <w:b/>
                <w:color w:val="0000FF"/>
              </w:rPr>
              <w:t>C</w:t>
            </w:r>
          </w:p>
        </w:tc>
        <w:tc>
          <w:tcPr>
            <w:tcW w:w="576" w:type="dxa"/>
            <w:shd w:val="clear" w:color="auto" w:fill="00B050"/>
            <w:vAlign w:val="center"/>
          </w:tcPr>
          <w:p w14:paraId="5144CA57" w14:textId="7620F8D2" w:rsidR="00447619" w:rsidRPr="00447619" w:rsidRDefault="00447619">
            <w:pPr>
              <w:jc w:val="center"/>
              <w:rPr>
                <w:b/>
                <w:color w:val="0000FF"/>
                <w:lang w:val="en-US"/>
              </w:rPr>
            </w:pPr>
            <w:r w:rsidRPr="00447619">
              <w:rPr>
                <w:b/>
                <w:color w:val="0000FF"/>
              </w:rPr>
              <w:t>39</w:t>
            </w:r>
          </w:p>
        </w:tc>
        <w:tc>
          <w:tcPr>
            <w:tcW w:w="576" w:type="dxa"/>
            <w:vAlign w:val="center"/>
          </w:tcPr>
          <w:p w14:paraId="571346A4" w14:textId="69F67DC2" w:rsidR="00447619" w:rsidRPr="00447619" w:rsidRDefault="00447619">
            <w:pPr>
              <w:jc w:val="center"/>
              <w:rPr>
                <w:b/>
                <w:color w:val="0000FF"/>
                <w:lang w:val="en-US"/>
              </w:rPr>
            </w:pPr>
            <w:r w:rsidRPr="00447619">
              <w:rPr>
                <w:b/>
                <w:color w:val="0000FF"/>
              </w:rPr>
              <w:t>B</w:t>
            </w:r>
          </w:p>
        </w:tc>
      </w:tr>
      <w:tr w:rsidR="00447619" w:rsidRPr="00447619" w14:paraId="29333033" w14:textId="77777777" w:rsidTr="00447619">
        <w:tc>
          <w:tcPr>
            <w:tcW w:w="576" w:type="dxa"/>
            <w:shd w:val="clear" w:color="auto" w:fill="00B050"/>
            <w:vAlign w:val="center"/>
          </w:tcPr>
          <w:p w14:paraId="6AB8D52B" w14:textId="2BCCEEE4" w:rsidR="00447619" w:rsidRPr="00447619" w:rsidRDefault="00447619">
            <w:pPr>
              <w:jc w:val="center"/>
              <w:rPr>
                <w:b/>
                <w:color w:val="0000FF"/>
              </w:rPr>
            </w:pPr>
            <w:r w:rsidRPr="00447619">
              <w:rPr>
                <w:b/>
                <w:color w:val="0000FF"/>
              </w:rPr>
              <w:t>5</w:t>
            </w:r>
          </w:p>
        </w:tc>
        <w:tc>
          <w:tcPr>
            <w:tcW w:w="576" w:type="dxa"/>
            <w:vAlign w:val="center"/>
          </w:tcPr>
          <w:p w14:paraId="4FD6C3B0" w14:textId="6FF57CEA" w:rsidR="00447619" w:rsidRPr="00447619" w:rsidRDefault="00447619">
            <w:pPr>
              <w:jc w:val="center"/>
              <w:rPr>
                <w:b/>
                <w:color w:val="0000FF"/>
              </w:rPr>
            </w:pPr>
            <w:r w:rsidRPr="00447619">
              <w:rPr>
                <w:b/>
                <w:color w:val="0000FF"/>
              </w:rPr>
              <w:t>C</w:t>
            </w:r>
          </w:p>
        </w:tc>
        <w:tc>
          <w:tcPr>
            <w:tcW w:w="576" w:type="dxa"/>
            <w:shd w:val="clear" w:color="auto" w:fill="00B050"/>
            <w:vAlign w:val="center"/>
          </w:tcPr>
          <w:p w14:paraId="7D1E1472" w14:textId="07B40796" w:rsidR="00447619" w:rsidRPr="00447619" w:rsidRDefault="00447619">
            <w:pPr>
              <w:jc w:val="center"/>
              <w:rPr>
                <w:b/>
                <w:color w:val="0000FF"/>
                <w:lang w:val="en-US"/>
              </w:rPr>
            </w:pPr>
            <w:r w:rsidRPr="00447619">
              <w:rPr>
                <w:b/>
                <w:color w:val="0000FF"/>
              </w:rPr>
              <w:t>10</w:t>
            </w:r>
          </w:p>
        </w:tc>
        <w:tc>
          <w:tcPr>
            <w:tcW w:w="576" w:type="dxa"/>
            <w:vAlign w:val="center"/>
          </w:tcPr>
          <w:p w14:paraId="06034DA2" w14:textId="2093CACE" w:rsidR="00447619" w:rsidRPr="00447619" w:rsidRDefault="00447619">
            <w:pPr>
              <w:jc w:val="center"/>
              <w:rPr>
                <w:b/>
                <w:color w:val="0000FF"/>
                <w:lang w:val="en-US"/>
              </w:rPr>
            </w:pPr>
            <w:r w:rsidRPr="00447619">
              <w:rPr>
                <w:b/>
                <w:color w:val="0000FF"/>
              </w:rPr>
              <w:t>C</w:t>
            </w:r>
          </w:p>
        </w:tc>
        <w:tc>
          <w:tcPr>
            <w:tcW w:w="576" w:type="dxa"/>
            <w:shd w:val="clear" w:color="auto" w:fill="00B050"/>
            <w:vAlign w:val="center"/>
          </w:tcPr>
          <w:p w14:paraId="47C5E8D6" w14:textId="57167E3D" w:rsidR="00447619" w:rsidRPr="00447619" w:rsidRDefault="00447619">
            <w:pPr>
              <w:jc w:val="center"/>
              <w:rPr>
                <w:b/>
                <w:color w:val="0000FF"/>
                <w:lang w:val="en-US"/>
              </w:rPr>
            </w:pPr>
            <w:r w:rsidRPr="00447619">
              <w:rPr>
                <w:b/>
                <w:color w:val="0000FF"/>
              </w:rPr>
              <w:t>15</w:t>
            </w:r>
          </w:p>
        </w:tc>
        <w:tc>
          <w:tcPr>
            <w:tcW w:w="576" w:type="dxa"/>
            <w:vAlign w:val="center"/>
          </w:tcPr>
          <w:p w14:paraId="0E82414C" w14:textId="14F5C6D9" w:rsidR="00447619" w:rsidRPr="00447619" w:rsidRDefault="00447619">
            <w:pPr>
              <w:jc w:val="center"/>
              <w:rPr>
                <w:b/>
                <w:color w:val="0000FF"/>
                <w:lang w:val="en-US"/>
              </w:rPr>
            </w:pPr>
            <w:r w:rsidRPr="00447619">
              <w:rPr>
                <w:b/>
                <w:color w:val="0000FF"/>
              </w:rPr>
              <w:t>B</w:t>
            </w:r>
          </w:p>
        </w:tc>
        <w:tc>
          <w:tcPr>
            <w:tcW w:w="576" w:type="dxa"/>
            <w:shd w:val="clear" w:color="auto" w:fill="00B050"/>
            <w:vAlign w:val="center"/>
          </w:tcPr>
          <w:p w14:paraId="360FB523" w14:textId="0090FB07" w:rsidR="00447619" w:rsidRPr="00447619" w:rsidRDefault="00447619">
            <w:pPr>
              <w:jc w:val="center"/>
              <w:rPr>
                <w:b/>
                <w:color w:val="0000FF"/>
                <w:lang w:val="en-US"/>
              </w:rPr>
            </w:pPr>
            <w:r w:rsidRPr="00447619">
              <w:rPr>
                <w:b/>
                <w:color w:val="0000FF"/>
              </w:rPr>
              <w:t>20</w:t>
            </w:r>
          </w:p>
        </w:tc>
        <w:tc>
          <w:tcPr>
            <w:tcW w:w="576" w:type="dxa"/>
            <w:vAlign w:val="center"/>
          </w:tcPr>
          <w:p w14:paraId="13A4BFDB" w14:textId="54FAEB59" w:rsidR="00447619" w:rsidRPr="00447619" w:rsidRDefault="00447619">
            <w:pPr>
              <w:jc w:val="center"/>
              <w:rPr>
                <w:b/>
                <w:color w:val="0000FF"/>
                <w:lang w:val="en-US"/>
              </w:rPr>
            </w:pPr>
            <w:r w:rsidRPr="00447619">
              <w:rPr>
                <w:b/>
                <w:color w:val="0000FF"/>
              </w:rPr>
              <w:t>A</w:t>
            </w:r>
          </w:p>
        </w:tc>
        <w:tc>
          <w:tcPr>
            <w:tcW w:w="576" w:type="dxa"/>
            <w:shd w:val="clear" w:color="auto" w:fill="00B050"/>
            <w:vAlign w:val="center"/>
          </w:tcPr>
          <w:p w14:paraId="3260FA9E" w14:textId="56BA361E" w:rsidR="00447619" w:rsidRPr="00447619" w:rsidRDefault="00447619">
            <w:pPr>
              <w:jc w:val="center"/>
              <w:rPr>
                <w:b/>
                <w:color w:val="0000FF"/>
                <w:lang w:val="en-US"/>
              </w:rPr>
            </w:pPr>
            <w:r w:rsidRPr="00447619">
              <w:rPr>
                <w:b/>
                <w:color w:val="0000FF"/>
              </w:rPr>
              <w:t>25</w:t>
            </w:r>
          </w:p>
        </w:tc>
        <w:tc>
          <w:tcPr>
            <w:tcW w:w="576" w:type="dxa"/>
            <w:vAlign w:val="center"/>
          </w:tcPr>
          <w:p w14:paraId="4D7B52DE" w14:textId="40BB0294" w:rsidR="00447619" w:rsidRPr="00447619" w:rsidRDefault="00447619">
            <w:pPr>
              <w:jc w:val="center"/>
              <w:rPr>
                <w:b/>
                <w:color w:val="0000FF"/>
                <w:lang w:val="en-US"/>
              </w:rPr>
            </w:pPr>
            <w:r w:rsidRPr="00447619">
              <w:rPr>
                <w:b/>
                <w:color w:val="0000FF"/>
              </w:rPr>
              <w:t>B</w:t>
            </w:r>
          </w:p>
        </w:tc>
        <w:tc>
          <w:tcPr>
            <w:tcW w:w="576" w:type="dxa"/>
            <w:shd w:val="clear" w:color="auto" w:fill="00B050"/>
            <w:vAlign w:val="center"/>
          </w:tcPr>
          <w:p w14:paraId="0F26F5D4" w14:textId="506184A4" w:rsidR="00447619" w:rsidRPr="00447619" w:rsidRDefault="00447619">
            <w:pPr>
              <w:jc w:val="center"/>
              <w:rPr>
                <w:b/>
                <w:color w:val="0000FF"/>
                <w:lang w:val="en-US"/>
              </w:rPr>
            </w:pPr>
            <w:r w:rsidRPr="00447619">
              <w:rPr>
                <w:b/>
                <w:color w:val="0000FF"/>
              </w:rPr>
              <w:t>30</w:t>
            </w:r>
          </w:p>
        </w:tc>
        <w:tc>
          <w:tcPr>
            <w:tcW w:w="576" w:type="dxa"/>
            <w:vAlign w:val="center"/>
          </w:tcPr>
          <w:p w14:paraId="64B17E0F" w14:textId="482A63F7" w:rsidR="00447619" w:rsidRPr="00447619" w:rsidRDefault="00447619">
            <w:pPr>
              <w:jc w:val="center"/>
              <w:rPr>
                <w:b/>
                <w:color w:val="0000FF"/>
                <w:lang w:val="en-US"/>
              </w:rPr>
            </w:pPr>
            <w:r w:rsidRPr="00447619">
              <w:rPr>
                <w:b/>
                <w:color w:val="0000FF"/>
              </w:rPr>
              <w:t>A</w:t>
            </w:r>
          </w:p>
        </w:tc>
        <w:tc>
          <w:tcPr>
            <w:tcW w:w="576" w:type="dxa"/>
            <w:shd w:val="clear" w:color="auto" w:fill="00B050"/>
            <w:vAlign w:val="center"/>
          </w:tcPr>
          <w:p w14:paraId="083E008F" w14:textId="15183EC3" w:rsidR="00447619" w:rsidRPr="00447619" w:rsidRDefault="00447619">
            <w:pPr>
              <w:jc w:val="center"/>
              <w:rPr>
                <w:b/>
                <w:color w:val="0000FF"/>
                <w:lang w:val="en-US"/>
              </w:rPr>
            </w:pPr>
            <w:r w:rsidRPr="00447619">
              <w:rPr>
                <w:b/>
                <w:color w:val="0000FF"/>
              </w:rPr>
              <w:t>35</w:t>
            </w:r>
          </w:p>
        </w:tc>
        <w:tc>
          <w:tcPr>
            <w:tcW w:w="576" w:type="dxa"/>
            <w:vAlign w:val="center"/>
          </w:tcPr>
          <w:p w14:paraId="4DA83222" w14:textId="5E2C7E27" w:rsidR="00447619" w:rsidRPr="00447619" w:rsidRDefault="00447619">
            <w:pPr>
              <w:jc w:val="center"/>
              <w:rPr>
                <w:b/>
                <w:color w:val="0000FF"/>
                <w:lang w:val="en-US"/>
              </w:rPr>
            </w:pPr>
            <w:r w:rsidRPr="00447619">
              <w:rPr>
                <w:b/>
                <w:color w:val="0000FF"/>
              </w:rPr>
              <w:t>D</w:t>
            </w:r>
          </w:p>
        </w:tc>
        <w:tc>
          <w:tcPr>
            <w:tcW w:w="576" w:type="dxa"/>
            <w:shd w:val="clear" w:color="auto" w:fill="00B050"/>
            <w:vAlign w:val="center"/>
          </w:tcPr>
          <w:p w14:paraId="4898276E" w14:textId="304363DA" w:rsidR="00447619" w:rsidRPr="00447619" w:rsidRDefault="00447619">
            <w:pPr>
              <w:jc w:val="center"/>
              <w:rPr>
                <w:b/>
                <w:color w:val="0000FF"/>
                <w:lang w:val="en-US"/>
              </w:rPr>
            </w:pPr>
            <w:r w:rsidRPr="00447619">
              <w:rPr>
                <w:b/>
                <w:color w:val="0000FF"/>
              </w:rPr>
              <w:t>40</w:t>
            </w:r>
          </w:p>
        </w:tc>
        <w:tc>
          <w:tcPr>
            <w:tcW w:w="576" w:type="dxa"/>
            <w:vAlign w:val="center"/>
          </w:tcPr>
          <w:p w14:paraId="102D8214" w14:textId="245A7D03" w:rsidR="00447619" w:rsidRPr="00447619" w:rsidRDefault="00447619">
            <w:pPr>
              <w:jc w:val="center"/>
              <w:rPr>
                <w:b/>
                <w:color w:val="0000FF"/>
                <w:lang w:val="en-US"/>
              </w:rPr>
            </w:pPr>
            <w:r w:rsidRPr="00447619">
              <w:rPr>
                <w:b/>
                <w:color w:val="0000FF"/>
              </w:rPr>
              <w:t>D</w:t>
            </w:r>
          </w:p>
        </w:tc>
      </w:tr>
    </w:tbl>
    <w:p w14:paraId="704E2EAB" w14:textId="77777777" w:rsidR="00447619" w:rsidRPr="00447619" w:rsidRDefault="00447619">
      <w:pPr>
        <w:jc w:val="center"/>
        <w:rPr>
          <w:lang w:val="en-US"/>
        </w:rPr>
      </w:pPr>
    </w:p>
    <w:sectPr w:rsidR="00447619" w:rsidRPr="00447619" w:rsidSect="00AF1F42">
      <w:headerReference w:type="default" r:id="rId39"/>
      <w:footerReference w:type="default" r:id="rId40"/>
      <w:pgSz w:w="11906" w:h="16840" w:code="9"/>
      <w:pgMar w:top="851" w:right="851" w:bottom="851" w:left="1134" w:header="567" w:footer="2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BF07D" w14:textId="77777777" w:rsidR="00E47B59" w:rsidRDefault="00E47B59" w:rsidP="00D93EA9">
      <w:r>
        <w:separator/>
      </w:r>
    </w:p>
  </w:endnote>
  <w:endnote w:type="continuationSeparator" w:id="0">
    <w:p w14:paraId="00BFFF28" w14:textId="77777777" w:rsidR="00E47B59" w:rsidRDefault="00E47B59" w:rsidP="00D9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1ED72" w14:textId="77777777" w:rsidR="00AF1F42" w:rsidRPr="00AF1F42" w:rsidRDefault="00AF1F42" w:rsidP="00AF1F42">
    <w:pPr>
      <w:tabs>
        <w:tab w:val="center" w:pos="4680"/>
        <w:tab w:val="right" w:pos="9360"/>
      </w:tabs>
      <w:spacing w:after="200" w:line="276" w:lineRule="auto"/>
      <w:jc w:val="center"/>
      <w:rPr>
        <w:rFonts w:eastAsia="Calibri"/>
        <w:color w:val="auto"/>
        <w:sz w:val="22"/>
        <w:szCs w:val="22"/>
        <w:lang w:val="en-US" w:eastAsia="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D4AF1" w14:textId="77777777" w:rsidR="00E47B59" w:rsidRDefault="00E47B59" w:rsidP="00D93EA9">
      <w:r>
        <w:separator/>
      </w:r>
    </w:p>
  </w:footnote>
  <w:footnote w:type="continuationSeparator" w:id="0">
    <w:p w14:paraId="7EC0E976" w14:textId="77777777" w:rsidR="00E47B59" w:rsidRDefault="00E47B59" w:rsidP="00D93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90306" w14:textId="77777777" w:rsidR="00AF1F42" w:rsidRPr="00AF1F42" w:rsidRDefault="00AF1F42" w:rsidP="00AF1F42">
    <w:pPr>
      <w:tabs>
        <w:tab w:val="center" w:pos="4680"/>
        <w:tab w:val="right" w:pos="9360"/>
      </w:tabs>
      <w:spacing w:before="60" w:after="60" w:line="312" w:lineRule="auto"/>
      <w:jc w:val="center"/>
      <w:rPr>
        <w:rFonts w:eastAsia="Calibri"/>
        <w:color w:val="auto"/>
        <w:sz w:val="26"/>
        <w:szCs w:val="22"/>
        <w:lang w:val="en-US" w:eastAsia="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864EF"/>
    <w:multiLevelType w:val="multilevel"/>
    <w:tmpl w:val="B29EEEB4"/>
    <w:lvl w:ilvl="0">
      <w:start w:val="1"/>
      <w:numFmt w:val="decimal"/>
      <w:suff w:val="space"/>
      <w:lvlText w:val="Câu %1."/>
      <w:lvlJc w:val="left"/>
      <w:pPr>
        <w:ind w:left="142" w:firstLine="0"/>
      </w:pPr>
      <w:rPr>
        <w:rFonts w:ascii="Times New Roman" w:hAnsi="Times New Roman" w:hint="default"/>
        <w:b/>
        <w:i w:val="0"/>
        <w:sz w:val="24"/>
        <w:u w:val="single"/>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66BA38EF"/>
    <w:multiLevelType w:val="hybridMultilevel"/>
    <w:tmpl w:val="91A4E6A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93"/>
    <w:rsid w:val="000E1E92"/>
    <w:rsid w:val="0022240F"/>
    <w:rsid w:val="00225B04"/>
    <w:rsid w:val="002F49E8"/>
    <w:rsid w:val="003037F3"/>
    <w:rsid w:val="00343D7B"/>
    <w:rsid w:val="003931A5"/>
    <w:rsid w:val="003E7793"/>
    <w:rsid w:val="00447619"/>
    <w:rsid w:val="00492DFF"/>
    <w:rsid w:val="004D2BC9"/>
    <w:rsid w:val="00526527"/>
    <w:rsid w:val="00536896"/>
    <w:rsid w:val="005A631B"/>
    <w:rsid w:val="00603FC2"/>
    <w:rsid w:val="00633212"/>
    <w:rsid w:val="006660E5"/>
    <w:rsid w:val="0068528C"/>
    <w:rsid w:val="006A46C6"/>
    <w:rsid w:val="006C7960"/>
    <w:rsid w:val="00730303"/>
    <w:rsid w:val="007632A2"/>
    <w:rsid w:val="00783F89"/>
    <w:rsid w:val="007D0143"/>
    <w:rsid w:val="00853149"/>
    <w:rsid w:val="008F1B8B"/>
    <w:rsid w:val="00955E1A"/>
    <w:rsid w:val="00980BB8"/>
    <w:rsid w:val="00984F86"/>
    <w:rsid w:val="00A03398"/>
    <w:rsid w:val="00A23E73"/>
    <w:rsid w:val="00A43750"/>
    <w:rsid w:val="00A461F5"/>
    <w:rsid w:val="00A61C10"/>
    <w:rsid w:val="00A83FFE"/>
    <w:rsid w:val="00AB6D3E"/>
    <w:rsid w:val="00AF1F42"/>
    <w:rsid w:val="00B508C9"/>
    <w:rsid w:val="00B760B2"/>
    <w:rsid w:val="00C80611"/>
    <w:rsid w:val="00CC7195"/>
    <w:rsid w:val="00CD5690"/>
    <w:rsid w:val="00D5601C"/>
    <w:rsid w:val="00D93EA9"/>
    <w:rsid w:val="00D975E0"/>
    <w:rsid w:val="00DC1300"/>
    <w:rsid w:val="00E47B59"/>
    <w:rsid w:val="00EB3FEE"/>
    <w:rsid w:val="00ED1399"/>
    <w:rsid w:val="00EE4C20"/>
    <w:rsid w:val="00F24F07"/>
    <w:rsid w:val="00F34AF6"/>
    <w:rsid w:val="00F55F8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B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D7B"/>
    <w:pPr>
      <w:tabs>
        <w:tab w:val="center" w:pos="4513"/>
        <w:tab w:val="right" w:pos="9026"/>
      </w:tabs>
    </w:pPr>
  </w:style>
  <w:style w:type="character" w:customStyle="1" w:styleId="HeaderChar">
    <w:name w:val="Header Char"/>
    <w:basedOn w:val="DefaultParagraphFont"/>
    <w:link w:val="Header"/>
    <w:uiPriority w:val="99"/>
    <w:rsid w:val="00343D7B"/>
    <w:rPr>
      <w:color w:val="000000"/>
    </w:rPr>
  </w:style>
  <w:style w:type="paragraph" w:styleId="Footer">
    <w:name w:val="footer"/>
    <w:basedOn w:val="Normal"/>
    <w:link w:val="FooterChar"/>
    <w:uiPriority w:val="99"/>
    <w:unhideWhenUsed/>
    <w:rsid w:val="00343D7B"/>
    <w:pPr>
      <w:tabs>
        <w:tab w:val="center" w:pos="4513"/>
        <w:tab w:val="right" w:pos="9026"/>
      </w:tabs>
    </w:pPr>
  </w:style>
  <w:style w:type="character" w:customStyle="1" w:styleId="FooterChar">
    <w:name w:val="Footer Char"/>
    <w:basedOn w:val="DefaultParagraphFont"/>
    <w:link w:val="Footer"/>
    <w:uiPriority w:val="99"/>
    <w:rsid w:val="00343D7B"/>
    <w:rPr>
      <w:color w:val="000000"/>
    </w:rPr>
  </w:style>
  <w:style w:type="table" w:styleId="TableGrid">
    <w:name w:val="Table Grid"/>
    <w:basedOn w:val="TableNormal"/>
    <w:uiPriority w:val="39"/>
    <w:rsid w:val="004476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D7B"/>
    <w:pPr>
      <w:tabs>
        <w:tab w:val="center" w:pos="4513"/>
        <w:tab w:val="right" w:pos="9026"/>
      </w:tabs>
    </w:pPr>
  </w:style>
  <w:style w:type="character" w:customStyle="1" w:styleId="HeaderChar">
    <w:name w:val="Header Char"/>
    <w:basedOn w:val="DefaultParagraphFont"/>
    <w:link w:val="Header"/>
    <w:uiPriority w:val="99"/>
    <w:rsid w:val="00343D7B"/>
    <w:rPr>
      <w:color w:val="000000"/>
    </w:rPr>
  </w:style>
  <w:style w:type="paragraph" w:styleId="Footer">
    <w:name w:val="footer"/>
    <w:basedOn w:val="Normal"/>
    <w:link w:val="FooterChar"/>
    <w:uiPriority w:val="99"/>
    <w:unhideWhenUsed/>
    <w:rsid w:val="00343D7B"/>
    <w:pPr>
      <w:tabs>
        <w:tab w:val="center" w:pos="4513"/>
        <w:tab w:val="right" w:pos="9026"/>
      </w:tabs>
    </w:pPr>
  </w:style>
  <w:style w:type="character" w:customStyle="1" w:styleId="FooterChar">
    <w:name w:val="Footer Char"/>
    <w:basedOn w:val="DefaultParagraphFont"/>
    <w:link w:val="Footer"/>
    <w:uiPriority w:val="99"/>
    <w:rsid w:val="00343D7B"/>
    <w:rPr>
      <w:color w:val="000000"/>
    </w:rPr>
  </w:style>
  <w:style w:type="table" w:styleId="TableGrid">
    <w:name w:val="Table Grid"/>
    <w:basedOn w:val="TableNormal"/>
    <w:uiPriority w:val="39"/>
    <w:rsid w:val="004476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8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header" Target="header1.xml"/><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10" Type="http://schemas.openxmlformats.org/officeDocument/2006/relationships/hyperlink" Target="https://thuvienhoclieu.com/tai-lieu-toan/tai-lieu-toan-lop-12/" TargetMode="External"/><Relationship Id="rId19" Type="http://schemas.openxmlformats.org/officeDocument/2006/relationships/image" Target="media/image9.wmf"/><Relationship Id="rId31" Type="http://schemas.openxmlformats.org/officeDocument/2006/relationships/image" Target="media/image21.wmf"/><Relationship Id="rId4" Type="http://schemas.microsoft.com/office/2007/relationships/stylesWithEffects" Target="stylesWithEffects.xml"/><Relationship Id="rId9" Type="http://schemas.openxmlformats.org/officeDocument/2006/relationships/hyperlink" Target="https://thuvienhoclieu.com/"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92E78-A14B-4BAA-A801-1EBD3A61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2022-04-15T07:44:00Z</dcterms:created>
  <dcterms:modified xsi:type="dcterms:W3CDTF">2022-04-15T07:44:00Z</dcterms:modified>
</cp:coreProperties>
</file>