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3B09C" w14:textId="1A8F4474" w:rsidR="004B2ADF" w:rsidRPr="001448E1" w:rsidRDefault="005C767C" w:rsidP="003C0861">
      <w:pPr>
        <w:spacing w:after="0" w:line="240" w:lineRule="auto"/>
        <w:jc w:val="center"/>
        <w:rPr>
          <w:rFonts w:asciiTheme="majorHAnsi" w:hAnsiTheme="majorHAnsi" w:cstheme="majorHAnsi"/>
          <w:b/>
          <w:bCs/>
          <w:noProof/>
          <w:color w:val="FF0000"/>
          <w:szCs w:val="28"/>
          <w:lang w:val="en-US"/>
        </w:rPr>
      </w:pPr>
      <w:r w:rsidRPr="001448E1">
        <w:rPr>
          <w:rFonts w:asciiTheme="majorHAnsi" w:hAnsiTheme="majorHAnsi" w:cstheme="majorHAnsi"/>
          <w:b/>
          <w:bCs/>
          <w:noProof/>
          <w:color w:val="FF0000"/>
          <w:szCs w:val="28"/>
        </w:rPr>
        <w:t>ĐỀ CƯƠNG ÔN TẬP GIỮA K</w:t>
      </w:r>
      <w:r w:rsidR="002420B9" w:rsidRPr="001448E1">
        <w:rPr>
          <w:rFonts w:asciiTheme="majorHAnsi" w:hAnsiTheme="majorHAnsi" w:cstheme="majorHAnsi"/>
          <w:b/>
          <w:bCs/>
          <w:noProof/>
          <w:color w:val="FF0000"/>
          <w:szCs w:val="28"/>
        </w:rPr>
        <w:t>Ỳ</w:t>
      </w:r>
      <w:r w:rsidRPr="001448E1">
        <w:rPr>
          <w:rFonts w:asciiTheme="majorHAnsi" w:hAnsiTheme="majorHAnsi" w:cstheme="majorHAnsi"/>
          <w:b/>
          <w:bCs/>
          <w:noProof/>
          <w:color w:val="FF0000"/>
          <w:szCs w:val="28"/>
        </w:rPr>
        <w:t xml:space="preserve"> II NH: 202</w:t>
      </w:r>
      <w:r w:rsidR="001448E1" w:rsidRPr="001448E1">
        <w:rPr>
          <w:rFonts w:asciiTheme="majorHAnsi" w:hAnsiTheme="majorHAnsi" w:cstheme="majorHAnsi"/>
          <w:b/>
          <w:bCs/>
          <w:noProof/>
          <w:color w:val="FF0000"/>
          <w:szCs w:val="28"/>
          <w:lang w:val="en-US"/>
        </w:rPr>
        <w:t>1</w:t>
      </w:r>
      <w:r w:rsidRPr="001448E1">
        <w:rPr>
          <w:rFonts w:asciiTheme="majorHAnsi" w:hAnsiTheme="majorHAnsi" w:cstheme="majorHAnsi"/>
          <w:b/>
          <w:bCs/>
          <w:noProof/>
          <w:color w:val="FF0000"/>
          <w:szCs w:val="28"/>
        </w:rPr>
        <w:t xml:space="preserve"> – 202</w:t>
      </w:r>
      <w:r w:rsidR="001448E1" w:rsidRPr="001448E1">
        <w:rPr>
          <w:rFonts w:asciiTheme="majorHAnsi" w:hAnsiTheme="majorHAnsi" w:cstheme="majorHAnsi"/>
          <w:b/>
          <w:bCs/>
          <w:noProof/>
          <w:color w:val="FF0000"/>
          <w:szCs w:val="28"/>
          <w:lang w:val="en-US"/>
        </w:rPr>
        <w:t>2</w:t>
      </w:r>
    </w:p>
    <w:p w14:paraId="6B6C533C" w14:textId="61388EB8" w:rsidR="002420B9" w:rsidRPr="001448E1" w:rsidRDefault="002420B9" w:rsidP="003C0861">
      <w:pPr>
        <w:spacing w:after="0" w:line="240" w:lineRule="auto"/>
        <w:jc w:val="center"/>
        <w:rPr>
          <w:rFonts w:asciiTheme="majorHAnsi" w:hAnsiTheme="majorHAnsi" w:cstheme="majorHAnsi"/>
          <w:b/>
          <w:bCs/>
          <w:noProof/>
          <w:color w:val="00B0F0"/>
          <w:szCs w:val="28"/>
        </w:rPr>
      </w:pPr>
      <w:bookmarkStart w:id="0" w:name="_GoBack"/>
      <w:bookmarkEnd w:id="0"/>
      <w:r w:rsidRPr="001448E1">
        <w:rPr>
          <w:rFonts w:asciiTheme="majorHAnsi" w:hAnsiTheme="majorHAnsi" w:cstheme="majorHAnsi"/>
          <w:b/>
          <w:bCs/>
          <w:noProof/>
          <w:color w:val="00B0F0"/>
          <w:szCs w:val="28"/>
        </w:rPr>
        <w:t xml:space="preserve">VẬT LÝ </w:t>
      </w:r>
      <w:r w:rsidR="00B10783" w:rsidRPr="001448E1">
        <w:rPr>
          <w:rFonts w:asciiTheme="majorHAnsi" w:hAnsiTheme="majorHAnsi" w:cstheme="majorHAnsi"/>
          <w:b/>
          <w:bCs/>
          <w:noProof/>
          <w:color w:val="00B0F0"/>
          <w:szCs w:val="28"/>
        </w:rPr>
        <w:t>9</w:t>
      </w:r>
    </w:p>
    <w:p w14:paraId="4FAE1B8B" w14:textId="0AC8E962" w:rsidR="005C767C" w:rsidRPr="00285763" w:rsidRDefault="005C767C" w:rsidP="003C0861">
      <w:pPr>
        <w:spacing w:after="0" w:line="240" w:lineRule="auto"/>
        <w:rPr>
          <w:rFonts w:asciiTheme="majorHAnsi" w:hAnsiTheme="majorHAnsi" w:cstheme="majorHAnsi"/>
          <w:b/>
          <w:bCs/>
          <w:noProof/>
          <w:color w:val="00B050"/>
          <w:sz w:val="22"/>
        </w:rPr>
      </w:pPr>
      <w:r w:rsidRPr="00285763">
        <w:rPr>
          <w:rFonts w:asciiTheme="majorHAnsi" w:hAnsiTheme="majorHAnsi" w:cstheme="majorHAnsi"/>
          <w:b/>
          <w:bCs/>
          <w:noProof/>
          <w:color w:val="00B050"/>
          <w:sz w:val="22"/>
        </w:rPr>
        <w:t>I. TRẮC NGHIỆM</w:t>
      </w:r>
    </w:p>
    <w:p w14:paraId="55C702E2" w14:textId="77777777"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1:</w:t>
      </w:r>
      <w:r w:rsidRPr="00004413">
        <w:rPr>
          <w:rFonts w:asciiTheme="majorHAnsi" w:hAnsiTheme="majorHAnsi" w:cstheme="majorHAnsi"/>
          <w:sz w:val="22"/>
          <w:szCs w:val="22"/>
        </w:rPr>
        <w:t> Dòng điện xoay chiều là:</w:t>
      </w:r>
    </w:p>
    <w:p w14:paraId="2E7297B3" w14:textId="2D1CA2AB"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dòng điện luân phiên đổi chiều.</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dòng điện không đổi.</w:t>
      </w:r>
    </w:p>
    <w:p w14:paraId="1223B468" w14:textId="2D20937A"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dòng</w:t>
      </w:r>
      <w:r w:rsidR="00A027D0" w:rsidRPr="00004413">
        <w:rPr>
          <w:rFonts w:asciiTheme="majorHAnsi" w:hAnsiTheme="majorHAnsi" w:cstheme="majorHAnsi"/>
          <w:sz w:val="22"/>
          <w:szCs w:val="22"/>
        </w:rPr>
        <w:t xml:space="preserve"> điện có chiều từ trái qua phải</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dòng điện có một chiều cố định.</w:t>
      </w:r>
    </w:p>
    <w:p w14:paraId="7988D626" w14:textId="2A9C7C14"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2</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Chọn phát biểu đúng</w:t>
      </w:r>
    </w:p>
    <w:p w14:paraId="516D2899" w14:textId="18769A91"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Bộ phận đứng yên gọi là roto.</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Bộ phận quay gọi là stato.</w:t>
      </w:r>
    </w:p>
    <w:p w14:paraId="63BB4A66" w14:textId="77777777"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Có hai loại máy phát điện xoay chiều.</w:t>
      </w:r>
    </w:p>
    <w:p w14:paraId="23221C93" w14:textId="77777777"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Máy phát điện quay càng nhanh thì hiệu điện thế ở hai đầu cuộn dây của máy càng nhỏ.</w:t>
      </w:r>
    </w:p>
    <w:p w14:paraId="69DAE799" w14:textId="4AB70B60"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3</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Trong máy phát điện xoay chiều, rôto hoạt động như thế nào khi máy làm việc?</w:t>
      </w:r>
    </w:p>
    <w:p w14:paraId="5F0FA5D8" w14:textId="3E1FE019"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Luôn đứng yên.</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Chuyển động đi lại như con thoi.</w:t>
      </w:r>
    </w:p>
    <w:p w14:paraId="7F8763FC" w14:textId="447E6FAC"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Luôn quay tròn quanh một trục theo một chiều.</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Luân phiên đổi chiều quay.</w:t>
      </w:r>
    </w:p>
    <w:p w14:paraId="1498EB74" w14:textId="032751FF"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4</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Trong máy phát điện xoay chiều roto là nam châm,khi máy hoạt động thì nam châm có tác dụng gì?</w:t>
      </w:r>
    </w:p>
    <w:p w14:paraId="53B6D7F3" w14:textId="00C61960"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Tạo ra từ trường.</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Làm cho số đường sức từ qua tiết diện cuộn dây tăng.</w:t>
      </w:r>
    </w:p>
    <w:p w14:paraId="28875587" w14:textId="77777777"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Làm cho số đường sức từ qua tiết diện cuộn dây giảm.</w:t>
      </w:r>
    </w:p>
    <w:p w14:paraId="6AE8E41F" w14:textId="77777777"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Làm cho số đường sức từ qua tiết diện cuộn dây biến thiên.</w:t>
      </w:r>
    </w:p>
    <w:p w14:paraId="14DF8EDD" w14:textId="24C329FD"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5</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Máy phát điện xoay chiều bắt buộc phải gồm các bộ phận chính nào để có thể tạo ra dòng điện?</w:t>
      </w:r>
    </w:p>
    <w:p w14:paraId="5F78759F" w14:textId="77777777"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Nam châm vĩnh cửu và sợi dây dẫn nối hai cực nam châm.</w:t>
      </w:r>
    </w:p>
    <w:p w14:paraId="2B453D97" w14:textId="77777777"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Nam châm điện và sợi dây dẫn nối nam châm với đèn.</w:t>
      </w:r>
    </w:p>
    <w:p w14:paraId="50768FEB" w14:textId="01633EB2"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Cuộn dây dẫn và nam châm.</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Cuộn dây dẫn và lõi sắt.</w:t>
      </w:r>
    </w:p>
    <w:p w14:paraId="260D5EBF" w14:textId="0C048258"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6</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Máy phát điện xoay chiều biến đổi:</w:t>
      </w:r>
    </w:p>
    <w:p w14:paraId="7FED7DAA" w14:textId="46325D8F"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Cơ năng thành điện năng</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Điện năng thành cơ năng</w:t>
      </w:r>
    </w:p>
    <w:p w14:paraId="3715B239" w14:textId="454FB494"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Cơ năng thành nhiệt năng</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Nhiệt năng thành cơ năng</w:t>
      </w:r>
    </w:p>
    <w:p w14:paraId="076FFE13" w14:textId="0CAFF09B"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7</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Thiết bị nào sau đây có thể hoạt động tốt đối với dòng điện một chiều lẫn dòng điện xoay chiều?</w:t>
      </w:r>
    </w:p>
    <w:p w14:paraId="0D3F2D10" w14:textId="2EB31F5A"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Đèn điện</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Máy sấy tóc</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Tủ lạnh</w:t>
      </w:r>
    </w:p>
    <w:p w14:paraId="4BB089E4" w14:textId="77777777"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Đồng hồ treo tường chạy bằng pin</w:t>
      </w:r>
    </w:p>
    <w:p w14:paraId="0EE98E49" w14:textId="39209E04"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8</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Các thiết bị nào sau đây không sử dụng dòng điện xoay chiều?</w:t>
      </w:r>
    </w:p>
    <w:p w14:paraId="0931E8D2" w14:textId="6E63370D"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Máy thu thanh dùng pin.</w:t>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Bóng đèn dây tóc mắc vào điện nhà 220V.</w:t>
      </w:r>
    </w:p>
    <w:p w14:paraId="3436B389" w14:textId="2C2FBB94"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Tủ lạnh.</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Ấm đun nước.</w:t>
      </w:r>
    </w:p>
    <w:p w14:paraId="745CA880" w14:textId="77E49490"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w:t>
      </w:r>
      <w:r w:rsidR="00A027D0" w:rsidRPr="00A92209">
        <w:rPr>
          <w:rFonts w:asciiTheme="majorHAnsi" w:hAnsiTheme="majorHAnsi" w:cstheme="majorHAnsi"/>
          <w:b/>
          <w:bCs/>
          <w:color w:val="C00000"/>
          <w:sz w:val="22"/>
          <w:szCs w:val="22"/>
        </w:rPr>
        <w:t xml:space="preserve"> </w:t>
      </w:r>
      <w:r w:rsidR="00A027E7" w:rsidRPr="00A92209">
        <w:rPr>
          <w:rFonts w:asciiTheme="majorHAnsi" w:hAnsiTheme="majorHAnsi" w:cstheme="majorHAnsi"/>
          <w:b/>
          <w:bCs/>
          <w:color w:val="C00000"/>
          <w:sz w:val="22"/>
          <w:szCs w:val="22"/>
        </w:rPr>
        <w:t>9</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Chọn phát biểu đúng về dòng điện xoay chiều:</w:t>
      </w:r>
    </w:p>
    <w:p w14:paraId="21B9314F" w14:textId="77777777"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Dòng điện xoay chiều có tác dụng từ yếu hơn dòng điện một chiều.</w:t>
      </w:r>
    </w:p>
    <w:p w14:paraId="58A57273" w14:textId="77777777"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Dòng điện xoay chiều có tác dụng nhiệt yếu hơn dòng điện một chiều.</w:t>
      </w:r>
    </w:p>
    <w:p w14:paraId="5E247BF2" w14:textId="77777777"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Dòng điện xoay chiều có tác dụng sinh lý mạnh hơn dòng điện một chiều.</w:t>
      </w:r>
    </w:p>
    <w:p w14:paraId="38B3C868" w14:textId="77777777"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Dòng điện xoay chiều tác dụng một cách không liên tục.</w:t>
      </w:r>
    </w:p>
    <w:p w14:paraId="6AAFF26F" w14:textId="508A87C3"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1</w:t>
      </w:r>
      <w:r w:rsidR="00A027E7" w:rsidRPr="00A92209">
        <w:rPr>
          <w:rFonts w:asciiTheme="majorHAnsi" w:hAnsiTheme="majorHAnsi" w:cstheme="majorHAnsi"/>
          <w:b/>
          <w:bCs/>
          <w:color w:val="C00000"/>
          <w:sz w:val="22"/>
          <w:szCs w:val="22"/>
        </w:rPr>
        <w:t>0</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Biểu thức tính công suất hao phí (công suất tỏa nhiệt):</w:t>
      </w:r>
    </w:p>
    <w:p w14:paraId="21285E2F" w14:textId="6C8EA385"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w:t>
      </w:r>
      <w:r w:rsidRPr="00004413">
        <w:rPr>
          <w:rFonts w:asciiTheme="majorHAnsi" w:hAnsiTheme="majorHAnsi" w:cstheme="majorHAnsi"/>
          <w:noProof/>
          <w:sz w:val="22"/>
          <w:szCs w:val="22"/>
          <w:lang w:val="en-US" w:eastAsia="en-US"/>
        </w:rPr>
        <w:drawing>
          <wp:inline distT="0" distB="0" distL="0" distR="0" wp14:anchorId="4F442B63" wp14:editId="2159B944">
            <wp:extent cx="1078230" cy="405130"/>
            <wp:effectExtent l="0" t="0" r="7620" b="0"/>
            <wp:docPr id="5" name="Picture 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230" cy="405130"/>
                    </a:xfrm>
                    <a:prstGeom prst="rect">
                      <a:avLst/>
                    </a:prstGeom>
                    <a:noFill/>
                    <a:ln>
                      <a:noFill/>
                    </a:ln>
                  </pic:spPr>
                </pic:pic>
              </a:graphicData>
            </a:graphic>
          </wp:inline>
        </w:drawing>
      </w:r>
      <w:r w:rsidR="00163CAB">
        <w:rPr>
          <w:rFonts w:asciiTheme="majorHAnsi" w:hAnsiTheme="majorHAnsi" w:cstheme="majorHAnsi"/>
          <w:sz w:val="22"/>
          <w:szCs w:val="22"/>
          <w:lang w:val="en-US"/>
        </w:rPr>
        <w:tab/>
      </w:r>
      <w:r w:rsidR="00163CAB">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w:t>
      </w:r>
      <w:r w:rsidRPr="00004413">
        <w:rPr>
          <w:rFonts w:asciiTheme="majorHAnsi" w:hAnsiTheme="majorHAnsi" w:cstheme="majorHAnsi"/>
          <w:noProof/>
          <w:sz w:val="22"/>
          <w:szCs w:val="22"/>
          <w:lang w:val="en-US" w:eastAsia="en-US"/>
        </w:rPr>
        <w:drawing>
          <wp:inline distT="0" distB="0" distL="0" distR="0" wp14:anchorId="05415F5E" wp14:editId="703F3A42">
            <wp:extent cx="784860" cy="396875"/>
            <wp:effectExtent l="0" t="0" r="0" b="3175"/>
            <wp:docPr id="4" name="Picture 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396875"/>
                    </a:xfrm>
                    <a:prstGeom prst="rect">
                      <a:avLst/>
                    </a:prstGeom>
                    <a:noFill/>
                    <a:ln>
                      <a:noFill/>
                    </a:ln>
                  </pic:spPr>
                </pic:pic>
              </a:graphicData>
            </a:graphic>
          </wp:inline>
        </w:drawing>
      </w:r>
      <w:r w:rsidR="00163CAB">
        <w:rPr>
          <w:rFonts w:asciiTheme="majorHAnsi" w:hAnsiTheme="majorHAnsi" w:cstheme="majorHAnsi"/>
          <w:sz w:val="22"/>
          <w:szCs w:val="22"/>
          <w:lang w:val="en-US"/>
        </w:rPr>
        <w:tab/>
      </w: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w:t>
      </w:r>
      <w:r w:rsidRPr="00004413">
        <w:rPr>
          <w:rFonts w:asciiTheme="majorHAnsi" w:hAnsiTheme="majorHAnsi" w:cstheme="majorHAnsi"/>
          <w:noProof/>
          <w:sz w:val="22"/>
          <w:szCs w:val="22"/>
          <w:lang w:val="en-US" w:eastAsia="en-US"/>
        </w:rPr>
        <w:drawing>
          <wp:inline distT="0" distB="0" distL="0" distR="0" wp14:anchorId="37F449ED" wp14:editId="05E96E3E">
            <wp:extent cx="898543" cy="401702"/>
            <wp:effectExtent l="0" t="0" r="0" b="0"/>
            <wp:docPr id="3" name="Picture 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7255" cy="401126"/>
                    </a:xfrm>
                    <a:prstGeom prst="rect">
                      <a:avLst/>
                    </a:prstGeom>
                    <a:noFill/>
                    <a:ln>
                      <a:noFill/>
                    </a:ln>
                  </pic:spPr>
                </pic:pic>
              </a:graphicData>
            </a:graphic>
          </wp:inline>
        </w:drawing>
      </w:r>
      <w:r w:rsidR="00163CAB">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w:t>
      </w:r>
      <w:r w:rsidRPr="00004413">
        <w:rPr>
          <w:rFonts w:asciiTheme="majorHAnsi" w:hAnsiTheme="majorHAnsi" w:cstheme="majorHAnsi"/>
          <w:noProof/>
          <w:sz w:val="22"/>
          <w:szCs w:val="22"/>
          <w:lang w:val="en-US" w:eastAsia="en-US"/>
        </w:rPr>
        <w:drawing>
          <wp:inline distT="0" distB="0" distL="0" distR="0" wp14:anchorId="31C4EC74" wp14:editId="254E945F">
            <wp:extent cx="898543" cy="406987"/>
            <wp:effectExtent l="0" t="0" r="0" b="0"/>
            <wp:docPr id="2" name="Picture 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7255" cy="406404"/>
                    </a:xfrm>
                    <a:prstGeom prst="rect">
                      <a:avLst/>
                    </a:prstGeom>
                    <a:noFill/>
                    <a:ln>
                      <a:noFill/>
                    </a:ln>
                  </pic:spPr>
                </pic:pic>
              </a:graphicData>
            </a:graphic>
          </wp:inline>
        </w:drawing>
      </w:r>
    </w:p>
    <w:p w14:paraId="15FFDB04" w14:textId="732A6EAF"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11</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Phương án làm giảm hao phí hữu hiệu nhất là:</w:t>
      </w:r>
    </w:p>
    <w:p w14:paraId="7AE72836" w14:textId="27A5E59B"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Tăng tiết diện dây dẫn</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Chọn dây dẫn có điện trở suất nhỏ</w:t>
      </w:r>
    </w:p>
    <w:p w14:paraId="132F0E13" w14:textId="1CE7AAA8"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Tăng hiệu điện thế</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Giảm tiết diện dây dẫn</w:t>
      </w:r>
    </w:p>
    <w:p w14:paraId="61279FF4" w14:textId="3DE51DDE"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1</w:t>
      </w:r>
      <w:r w:rsidR="00A027E7" w:rsidRPr="00A92209">
        <w:rPr>
          <w:rFonts w:asciiTheme="majorHAnsi" w:hAnsiTheme="majorHAnsi" w:cstheme="majorHAnsi"/>
          <w:b/>
          <w:bCs/>
          <w:color w:val="C00000"/>
          <w:sz w:val="22"/>
          <w:szCs w:val="22"/>
        </w:rPr>
        <w:t>2</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Các bộ phận chính của máy biến thế gồm:</w:t>
      </w:r>
    </w:p>
    <w:p w14:paraId="48304D66" w14:textId="77777777"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Hai cuộn dây dẫn có số vòng dây khác nhau và nam châm điện.</w:t>
      </w:r>
    </w:p>
    <w:p w14:paraId="00162244" w14:textId="77777777"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Hai cuộn dây dẫn có số vòng dây khác nhau và một lõi sắt.</w:t>
      </w:r>
    </w:p>
    <w:p w14:paraId="6C2D46DE" w14:textId="77777777"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Hai cuộn dây dẫn có số vòng dây giống nhau và nam châm vĩnh cửu.</w:t>
      </w:r>
    </w:p>
    <w:p w14:paraId="2004AD62" w14:textId="77777777"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Hai cuộn dây dẫn có số vòng dây giống nhau và nam châm điện.</w:t>
      </w:r>
    </w:p>
    <w:p w14:paraId="7C5D3DA5" w14:textId="77777777"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Lấy điện ra là cuộn sơ cấp.</w:t>
      </w:r>
    </w:p>
    <w:p w14:paraId="45831207" w14:textId="39C0C207" w:rsidR="00300E50" w:rsidRPr="00004413" w:rsidRDefault="00300E50"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13</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Máy biến thế là thiết bị:</w:t>
      </w:r>
    </w:p>
    <w:p w14:paraId="477EDA41" w14:textId="7FC0087B" w:rsidR="00300E50" w:rsidRPr="00004413" w:rsidRDefault="00300E50"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Giữ hiệu điện thế không đổi.</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Giữ cường độ dòng điện không đổi.</w:t>
      </w:r>
    </w:p>
    <w:p w14:paraId="3B84C19B" w14:textId="07F84D07" w:rsidR="00300E50" w:rsidRPr="00004413" w:rsidRDefault="00300E50"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Biến đổi hiệu điện thế xoa</w:t>
      </w:r>
      <w:r w:rsidR="00A027D0" w:rsidRPr="00004413">
        <w:rPr>
          <w:rFonts w:asciiTheme="majorHAnsi" w:hAnsiTheme="majorHAnsi" w:cstheme="majorHAnsi"/>
          <w:sz w:val="22"/>
          <w:szCs w:val="22"/>
        </w:rPr>
        <w:t>y chiều</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Biến đổi cường độ dòng điện không đổi.</w:t>
      </w:r>
    </w:p>
    <w:p w14:paraId="59D918CD" w14:textId="32E04FF9"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1</w:t>
      </w:r>
      <w:r w:rsidR="00A027E7" w:rsidRPr="00A92209">
        <w:rPr>
          <w:rFonts w:asciiTheme="majorHAnsi" w:hAnsiTheme="majorHAnsi" w:cstheme="majorHAnsi"/>
          <w:b/>
          <w:bCs/>
          <w:color w:val="C00000"/>
          <w:sz w:val="22"/>
          <w:szCs w:val="22"/>
        </w:rPr>
        <w:t>4</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Hiện tượng khúc xạ ánh sáng là hiện tượng tia sáng tới khi gặp mặt phân cách giữa hai môi trường:</w:t>
      </w:r>
    </w:p>
    <w:p w14:paraId="78995FF6" w14:textId="77777777"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bị hắt trở lại môi trường cũ.</w:t>
      </w:r>
    </w:p>
    <w:p w14:paraId="2F036B5C" w14:textId="77777777"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bị hấp thụ hoàn toàn và không truyền đi vào môi trường trong suốt thứ hai.</w:t>
      </w:r>
    </w:p>
    <w:p w14:paraId="313A802A" w14:textId="77777777"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tiếp tục đi thẳng vào môi trường trong suốt thứ hai.</w:t>
      </w:r>
    </w:p>
    <w:p w14:paraId="2C5399A2" w14:textId="77777777"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bị gãy khúc tại mặt phân cách giữa hai môi trường và đi vào môi trường trong suốt thứ hai.</w:t>
      </w:r>
    </w:p>
    <w:p w14:paraId="1F7D984C" w14:textId="73F9B57C"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5831F1" w:rsidRPr="00A92209">
        <w:rPr>
          <w:rFonts w:asciiTheme="majorHAnsi" w:hAnsiTheme="majorHAnsi" w:cstheme="majorHAnsi"/>
          <w:b/>
          <w:bCs/>
          <w:color w:val="C00000"/>
          <w:sz w:val="22"/>
          <w:szCs w:val="22"/>
        </w:rPr>
        <w:t>15</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Khi một tia sáng đi từ không khí tới mặt phân cách giữa không khí và nước thì có thể xảy ra hiện tượng nào dưới đây?</w:t>
      </w:r>
    </w:p>
    <w:p w14:paraId="6610D6FC" w14:textId="0ADF8E75"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Chỉ có thể xảy ra hiện tượng khúc xạ.</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Chỉ có thể xảy ra hiện tượng phản xạ.</w:t>
      </w:r>
    </w:p>
    <w:p w14:paraId="2F145E62" w14:textId="77777777"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lastRenderedPageBreak/>
        <w:t>C.</w:t>
      </w:r>
      <w:r w:rsidRPr="00004413">
        <w:rPr>
          <w:rFonts w:asciiTheme="majorHAnsi" w:hAnsiTheme="majorHAnsi" w:cstheme="majorHAnsi"/>
          <w:sz w:val="22"/>
          <w:szCs w:val="22"/>
        </w:rPr>
        <w:t xml:space="preserve"> Không thể đồng thời xảy ra cả hiện tượng khúc xạ lẫn hiện tượng phản xạ.</w:t>
      </w:r>
    </w:p>
    <w:p w14:paraId="3B75B177" w14:textId="77777777"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Có thể đồng thời xảy ra cả hiện tượng khúc xạ lẫn hiện tượng phản xạ.</w:t>
      </w:r>
    </w:p>
    <w:p w14:paraId="7782FDEC" w14:textId="708254B6"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5831F1" w:rsidRPr="00A92209">
        <w:rPr>
          <w:rFonts w:asciiTheme="majorHAnsi" w:hAnsiTheme="majorHAnsi" w:cstheme="majorHAnsi"/>
          <w:b/>
          <w:bCs/>
          <w:color w:val="C00000"/>
          <w:sz w:val="22"/>
          <w:szCs w:val="22"/>
        </w:rPr>
        <w:t>16</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Thấu kính hội tụ là loại thấu kính có</w:t>
      </w:r>
    </w:p>
    <w:p w14:paraId="76520105" w14:textId="5D88EF33"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phần rìa dày hơn phần giữa.</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phần rìa mỏng hơn phần giữa.</w:t>
      </w:r>
    </w:p>
    <w:p w14:paraId="2716F84F" w14:textId="2E5C4B1A"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phần rìa và phần giữa bằng nhau.</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hình dạng bất kì.</w:t>
      </w:r>
    </w:p>
    <w:p w14:paraId="44B27B1C" w14:textId="0535A2AE"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5831F1" w:rsidRPr="00A92209">
        <w:rPr>
          <w:rFonts w:asciiTheme="majorHAnsi" w:hAnsiTheme="majorHAnsi" w:cstheme="majorHAnsi"/>
          <w:b/>
          <w:bCs/>
          <w:color w:val="C00000"/>
          <w:sz w:val="22"/>
          <w:szCs w:val="22"/>
        </w:rPr>
        <w:t>17</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Vật liệu nào không được dùng làm thấu kính?</w:t>
      </w:r>
    </w:p>
    <w:p w14:paraId="157C3391" w14:textId="06B26797"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Thủy tinh trong</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Nhựa trong</w:t>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Nhôm</w:t>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Nước</w:t>
      </w:r>
    </w:p>
    <w:p w14:paraId="29A858F0" w14:textId="46D501D7"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5831F1" w:rsidRPr="00A92209">
        <w:rPr>
          <w:rFonts w:asciiTheme="majorHAnsi" w:hAnsiTheme="majorHAnsi" w:cstheme="majorHAnsi"/>
          <w:b/>
          <w:bCs/>
          <w:color w:val="C00000"/>
          <w:sz w:val="22"/>
          <w:szCs w:val="22"/>
        </w:rPr>
        <w:t>18</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Tia tới đi qua quang tâm của thấu kính hội tụ cho tia ló</w:t>
      </w:r>
    </w:p>
    <w:p w14:paraId="00B1D053" w14:textId="7E34154A" w:rsidR="00A027D0"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đi qua tiêu điểm</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song song với trục chính</w:t>
      </w:r>
      <w:r w:rsidR="00A027D0" w:rsidRPr="00004413">
        <w:rPr>
          <w:rFonts w:asciiTheme="majorHAnsi" w:hAnsiTheme="majorHAnsi" w:cstheme="majorHAnsi"/>
          <w:sz w:val="22"/>
          <w:szCs w:val="22"/>
        </w:rPr>
        <w:tab/>
      </w:r>
    </w:p>
    <w:p w14:paraId="44F56F51" w14:textId="589408A9"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truyền thẳng theo phương của tia tới</w:t>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có đường kéo dài đi qua tiêu điểm</w:t>
      </w:r>
    </w:p>
    <w:p w14:paraId="7E6A6B2B" w14:textId="1B51522E"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1</w:t>
      </w:r>
      <w:r w:rsidR="00BA261C" w:rsidRPr="00A92209">
        <w:rPr>
          <w:rFonts w:asciiTheme="majorHAnsi" w:hAnsiTheme="majorHAnsi" w:cstheme="majorHAnsi"/>
          <w:b/>
          <w:bCs/>
          <w:color w:val="C00000"/>
          <w:sz w:val="22"/>
          <w:szCs w:val="22"/>
        </w:rPr>
        <w:t>9</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Thấu kính hội tụ có đặc điểm biến đổi chùm tia tới song song thành</w:t>
      </w:r>
    </w:p>
    <w:p w14:paraId="21EE96E6" w14:textId="0E1C15E8"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chùm tia phản xạ.</w:t>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chùm tia ló hội tụ.</w:t>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chùm tia ló phân kỳ.</w:t>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chùm tia ló song song khác.</w:t>
      </w:r>
    </w:p>
    <w:p w14:paraId="58B8F24D" w14:textId="6D5B26A7"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BA261C" w:rsidRPr="00A92209">
        <w:rPr>
          <w:rFonts w:asciiTheme="majorHAnsi" w:hAnsiTheme="majorHAnsi" w:cstheme="majorHAnsi"/>
          <w:b/>
          <w:bCs/>
          <w:color w:val="C00000"/>
          <w:sz w:val="22"/>
          <w:szCs w:val="22"/>
        </w:rPr>
        <w:t>20</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Thấu kính phân kì là loại thấu kính:</w:t>
      </w:r>
    </w:p>
    <w:p w14:paraId="54E4875C" w14:textId="126989C8"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có phần rìa dày hơn phần giữa.</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có phần rìa mỏng hơn phần giữa.</w:t>
      </w:r>
    </w:p>
    <w:p w14:paraId="03B547FC" w14:textId="7A3EE7DC"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biến chùm tia tới song song thành chùm tia ló hộ tụ.</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có thể làm bằng chất rắn trong suốt.</w:t>
      </w:r>
    </w:p>
    <w:p w14:paraId="7EDCEDD9" w14:textId="1724537F"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2</w:t>
      </w:r>
      <w:r w:rsidR="00A027D0" w:rsidRPr="00A92209">
        <w:rPr>
          <w:rFonts w:asciiTheme="majorHAnsi" w:hAnsiTheme="majorHAnsi" w:cstheme="majorHAnsi"/>
          <w:b/>
          <w:bCs/>
          <w:color w:val="C00000"/>
          <w:sz w:val="22"/>
          <w:szCs w:val="22"/>
        </w:rPr>
        <w:t>1</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Dùng thấu kính phân kì quan sát dòng chữ, ta thấy:</w:t>
      </w:r>
    </w:p>
    <w:p w14:paraId="45CD30B4" w14:textId="51692E5C"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Dòng chữ lớn hơn so với khi nhìn bình thường.</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Dòng chữ như khi nhìn bình thường.</w:t>
      </w:r>
    </w:p>
    <w:p w14:paraId="7C97FE08" w14:textId="75455F3C"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Dòng chữ nhỏ hơn so với khi nhìn bình thường.</w:t>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Không nhìn được dòng chữ.</w:t>
      </w:r>
    </w:p>
    <w:p w14:paraId="186B6AE8" w14:textId="79A7B77B" w:rsidR="00C9238C" w:rsidRPr="00A92209" w:rsidRDefault="00A027D0" w:rsidP="003C0861">
      <w:pPr>
        <w:pStyle w:val="NormalWeb"/>
        <w:spacing w:before="0" w:beforeAutospacing="0" w:after="0" w:afterAutospacing="0"/>
        <w:ind w:left="48" w:right="48"/>
        <w:jc w:val="both"/>
        <w:rPr>
          <w:rFonts w:asciiTheme="majorHAnsi" w:hAnsiTheme="majorHAnsi" w:cstheme="majorHAnsi"/>
          <w:color w:val="000000" w:themeColor="text1"/>
          <w:sz w:val="22"/>
          <w:szCs w:val="22"/>
        </w:rPr>
      </w:pPr>
      <w:r w:rsidRPr="00A92209">
        <w:rPr>
          <w:rFonts w:asciiTheme="majorHAnsi" w:hAnsiTheme="majorHAnsi" w:cstheme="majorHAnsi"/>
          <w:b/>
          <w:bCs/>
          <w:color w:val="C00000"/>
          <w:sz w:val="22"/>
          <w:szCs w:val="22"/>
        </w:rPr>
        <w:t>Câu 22</w:t>
      </w:r>
      <w:r w:rsidR="00A92209">
        <w:rPr>
          <w:rFonts w:asciiTheme="majorHAnsi" w:hAnsiTheme="majorHAnsi" w:cstheme="majorHAnsi"/>
          <w:b/>
          <w:bCs/>
          <w:color w:val="C00000"/>
          <w:sz w:val="22"/>
          <w:szCs w:val="22"/>
          <w:lang w:val="en-US"/>
        </w:rPr>
        <w:t>:</w:t>
      </w:r>
      <w:r w:rsidR="00C9238C" w:rsidRPr="00A92209">
        <w:rPr>
          <w:rFonts w:asciiTheme="majorHAnsi" w:hAnsiTheme="majorHAnsi" w:cstheme="majorHAnsi"/>
          <w:color w:val="C00000"/>
          <w:sz w:val="22"/>
          <w:szCs w:val="22"/>
        </w:rPr>
        <w:t> </w:t>
      </w:r>
      <w:r w:rsidR="00C9238C" w:rsidRPr="00A92209">
        <w:rPr>
          <w:rFonts w:asciiTheme="majorHAnsi" w:hAnsiTheme="majorHAnsi" w:cstheme="majorHAnsi"/>
          <w:color w:val="000000" w:themeColor="text1"/>
          <w:sz w:val="22"/>
          <w:szCs w:val="22"/>
        </w:rPr>
        <w:t>Tia tới song song với trục chính của thấu kính phân kì cho tia ló:</w:t>
      </w:r>
    </w:p>
    <w:p w14:paraId="19003E40" w14:textId="32296053"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đi qua tiêu điểm của thấu kính.</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song song với trục chính của thấu kính.</w:t>
      </w:r>
    </w:p>
    <w:p w14:paraId="55EE964E" w14:textId="3FAF2850"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cắt trục chính của thấu kính tại một điểm bất kì.</w:t>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có đường kéo dài đi qua tiêu điểm.</w:t>
      </w:r>
    </w:p>
    <w:p w14:paraId="3CCA4DB9" w14:textId="41944926" w:rsidR="00C9238C" w:rsidRPr="00004413" w:rsidRDefault="00A027D0"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23</w:t>
      </w:r>
      <w:r w:rsidR="00C9238C" w:rsidRPr="00A92209">
        <w:rPr>
          <w:rFonts w:asciiTheme="majorHAnsi" w:hAnsiTheme="majorHAnsi" w:cstheme="majorHAnsi"/>
          <w:b/>
          <w:bCs/>
          <w:color w:val="C00000"/>
          <w:sz w:val="22"/>
          <w:szCs w:val="22"/>
        </w:rPr>
        <w:t>:</w:t>
      </w:r>
      <w:r w:rsidR="00C9238C" w:rsidRPr="00004413">
        <w:rPr>
          <w:rFonts w:asciiTheme="majorHAnsi" w:hAnsiTheme="majorHAnsi" w:cstheme="majorHAnsi"/>
          <w:sz w:val="22"/>
          <w:szCs w:val="22"/>
        </w:rPr>
        <w:t> Ảnh của một ngọn nến qua một thấu kính phân kì:</w:t>
      </w:r>
    </w:p>
    <w:p w14:paraId="06114843" w14:textId="3BBAEF4B"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có thể là ảnh thật, có thể là ảnh ảo.</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chỉ có thể là ảnh ảo, nhỏ hơn ngọn nến.</w:t>
      </w:r>
    </w:p>
    <w:p w14:paraId="0F16E189" w14:textId="58536B35"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chỉ có thể là ảnh ảo, lớn hơn ngọn nến.</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chỉ có thể là ảnh ảo, có thể lớn hơn hoặc nhỏ hơn ngọn nến.</w:t>
      </w:r>
    </w:p>
    <w:p w14:paraId="0BD1BBD3" w14:textId="29DEBD95"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2</w:t>
      </w:r>
      <w:r w:rsidR="00A027D0" w:rsidRPr="00A92209">
        <w:rPr>
          <w:rFonts w:asciiTheme="majorHAnsi" w:hAnsiTheme="majorHAnsi" w:cstheme="majorHAnsi"/>
          <w:b/>
          <w:bCs/>
          <w:color w:val="C00000"/>
          <w:sz w:val="22"/>
          <w:szCs w:val="22"/>
        </w:rPr>
        <w:t>4</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Ảnh ảo của một vật tạo bởi thấu kính hội tụ và thấu kính phân kì giống nhau ở chỗ:</w:t>
      </w:r>
    </w:p>
    <w:p w14:paraId="3E6C0388" w14:textId="3C6C82B2"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đều cùng chiều với vật</w:t>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đều ngược chiều với vật</w:t>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đều lớn hơn vật</w:t>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đều nhỏ hơn vật</w:t>
      </w:r>
    </w:p>
    <w:p w14:paraId="3820B567" w14:textId="2972BF01" w:rsidR="005C767C" w:rsidRPr="00285763" w:rsidRDefault="005C767C" w:rsidP="003C0861">
      <w:pPr>
        <w:spacing w:after="0" w:line="240" w:lineRule="auto"/>
        <w:rPr>
          <w:rFonts w:asciiTheme="majorHAnsi" w:hAnsiTheme="majorHAnsi" w:cstheme="majorHAnsi"/>
          <w:b/>
          <w:bCs/>
          <w:noProof/>
          <w:color w:val="00B050"/>
          <w:sz w:val="22"/>
        </w:rPr>
      </w:pPr>
      <w:r w:rsidRPr="00285763">
        <w:rPr>
          <w:rFonts w:asciiTheme="majorHAnsi" w:hAnsiTheme="majorHAnsi" w:cstheme="majorHAnsi"/>
          <w:b/>
          <w:bCs/>
          <w:noProof/>
          <w:color w:val="00B050"/>
          <w:sz w:val="22"/>
        </w:rPr>
        <w:t>II. TỪ LUẬN</w:t>
      </w:r>
    </w:p>
    <w:p w14:paraId="34AB8669" w14:textId="41433D37" w:rsidR="00300E50" w:rsidRPr="00004413" w:rsidRDefault="00300E50" w:rsidP="003C0861">
      <w:pPr>
        <w:spacing w:after="0" w:line="240" w:lineRule="auto"/>
        <w:ind w:left="48" w:right="48"/>
        <w:jc w:val="both"/>
        <w:rPr>
          <w:rFonts w:asciiTheme="majorHAnsi" w:eastAsia="Times New Roman" w:hAnsiTheme="majorHAnsi" w:cstheme="majorHAnsi"/>
          <w:sz w:val="22"/>
          <w:lang w:eastAsia="vi-VN"/>
        </w:rPr>
      </w:pPr>
      <w:r w:rsidRPr="00A92209">
        <w:rPr>
          <w:rFonts w:asciiTheme="majorHAnsi" w:eastAsia="Times New Roman" w:hAnsiTheme="majorHAnsi" w:cstheme="majorHAnsi"/>
          <w:b/>
          <w:bCs/>
          <w:color w:val="C00000"/>
          <w:sz w:val="22"/>
          <w:lang w:eastAsia="vi-VN"/>
        </w:rPr>
        <w:t xml:space="preserve">Câu </w:t>
      </w:r>
      <w:r w:rsidR="009D54C1" w:rsidRPr="00A92209">
        <w:rPr>
          <w:rFonts w:asciiTheme="majorHAnsi" w:eastAsia="Times New Roman" w:hAnsiTheme="majorHAnsi" w:cstheme="majorHAnsi"/>
          <w:b/>
          <w:bCs/>
          <w:color w:val="C00000"/>
          <w:sz w:val="22"/>
          <w:lang w:eastAsia="vi-VN"/>
        </w:rPr>
        <w:t>1</w:t>
      </w:r>
      <w:r w:rsidRPr="00A92209">
        <w:rPr>
          <w:rFonts w:asciiTheme="majorHAnsi" w:eastAsia="Times New Roman" w:hAnsiTheme="majorHAnsi" w:cstheme="majorHAnsi"/>
          <w:b/>
          <w:bCs/>
          <w:color w:val="C00000"/>
          <w:sz w:val="22"/>
          <w:lang w:eastAsia="vi-VN"/>
        </w:rPr>
        <w:t>:</w:t>
      </w:r>
      <w:r w:rsidRPr="00004413">
        <w:rPr>
          <w:rFonts w:asciiTheme="majorHAnsi" w:eastAsia="Times New Roman" w:hAnsiTheme="majorHAnsi" w:cstheme="majorHAnsi"/>
          <w:sz w:val="22"/>
          <w:lang w:eastAsia="vi-VN"/>
        </w:rPr>
        <w:t> Cuộn sơ cấp của một máy biến thế có N</w:t>
      </w:r>
      <w:r w:rsidRPr="00004413">
        <w:rPr>
          <w:rFonts w:asciiTheme="majorHAnsi" w:eastAsia="Times New Roman" w:hAnsiTheme="majorHAnsi" w:cstheme="majorHAnsi"/>
          <w:sz w:val="22"/>
          <w:vertAlign w:val="subscript"/>
          <w:lang w:eastAsia="vi-VN"/>
        </w:rPr>
        <w:t>1</w:t>
      </w:r>
      <w:r w:rsidRPr="00004413">
        <w:rPr>
          <w:rFonts w:asciiTheme="majorHAnsi" w:eastAsia="Times New Roman" w:hAnsiTheme="majorHAnsi" w:cstheme="majorHAnsi"/>
          <w:sz w:val="22"/>
          <w:lang w:eastAsia="vi-VN"/>
        </w:rPr>
        <w:t> = 5000 vòng, cuộn thứ cấp có N</w:t>
      </w:r>
      <w:r w:rsidRPr="00004413">
        <w:rPr>
          <w:rFonts w:asciiTheme="majorHAnsi" w:eastAsia="Times New Roman" w:hAnsiTheme="majorHAnsi" w:cstheme="majorHAnsi"/>
          <w:sz w:val="22"/>
          <w:vertAlign w:val="subscript"/>
          <w:lang w:eastAsia="vi-VN"/>
        </w:rPr>
        <w:t>2</w:t>
      </w:r>
      <w:r w:rsidRPr="00004413">
        <w:rPr>
          <w:rFonts w:asciiTheme="majorHAnsi" w:eastAsia="Times New Roman" w:hAnsiTheme="majorHAnsi" w:cstheme="majorHAnsi"/>
          <w:sz w:val="22"/>
          <w:lang w:eastAsia="vi-VN"/>
        </w:rPr>
        <w:t> = 625 vòng. Nối hai đầu cuộn sơ cấp vào mạng điện có hiệu điện thế U</w:t>
      </w:r>
      <w:r w:rsidRPr="00004413">
        <w:rPr>
          <w:rFonts w:asciiTheme="majorHAnsi" w:eastAsia="Times New Roman" w:hAnsiTheme="majorHAnsi" w:cstheme="majorHAnsi"/>
          <w:sz w:val="22"/>
          <w:vertAlign w:val="subscript"/>
          <w:lang w:eastAsia="vi-VN"/>
        </w:rPr>
        <w:t>1</w:t>
      </w:r>
      <w:r w:rsidRPr="00004413">
        <w:rPr>
          <w:rFonts w:asciiTheme="majorHAnsi" w:eastAsia="Times New Roman" w:hAnsiTheme="majorHAnsi" w:cstheme="majorHAnsi"/>
          <w:sz w:val="22"/>
          <w:lang w:eastAsia="vi-VN"/>
        </w:rPr>
        <w:t> = 220V.</w:t>
      </w:r>
      <w:r w:rsidR="003B5EC7" w:rsidRPr="003B5EC7">
        <w:rPr>
          <w:rFonts w:asciiTheme="majorHAnsi" w:eastAsia="Times New Roman" w:hAnsiTheme="majorHAnsi" w:cstheme="majorHAnsi"/>
          <w:sz w:val="22"/>
          <w:lang w:eastAsia="vi-VN"/>
        </w:rPr>
        <w:t xml:space="preserve"> </w:t>
      </w:r>
      <w:r w:rsidRPr="00004413">
        <w:rPr>
          <w:rFonts w:asciiTheme="majorHAnsi" w:eastAsia="Times New Roman" w:hAnsiTheme="majorHAnsi" w:cstheme="majorHAnsi"/>
          <w:sz w:val="22"/>
          <w:lang w:eastAsia="vi-VN"/>
        </w:rPr>
        <w:t>Tính hiệu điện thế giữa hai đầu cuộn thứ cấp.</w:t>
      </w:r>
    </w:p>
    <w:p w14:paraId="6276E3B0" w14:textId="7CF39560" w:rsidR="003C0861" w:rsidRPr="00004413" w:rsidRDefault="003C0861"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2:</w:t>
      </w:r>
      <w:r w:rsidRPr="00004413">
        <w:rPr>
          <w:rFonts w:asciiTheme="majorHAnsi" w:hAnsiTheme="majorHAnsi" w:cstheme="majorHAnsi"/>
          <w:sz w:val="22"/>
          <w:szCs w:val="22"/>
        </w:rPr>
        <w:t> Mắc vôn kế vào hai đầu cuộn thứ cấp của một máy biến thế thì thấy vôn kế chỉ 9V. Biết hiệu điện thế của hai đầu cuộn sơ cấp là 360V. Hỏi:</w:t>
      </w:r>
    </w:p>
    <w:p w14:paraId="0609D532" w14:textId="7A806E06" w:rsidR="003C0861" w:rsidRPr="00004413" w:rsidRDefault="003B5EC7" w:rsidP="003C0861">
      <w:pPr>
        <w:pStyle w:val="NormalWeb"/>
        <w:spacing w:before="0" w:beforeAutospacing="0" w:after="0" w:afterAutospacing="0"/>
        <w:ind w:left="48" w:right="48"/>
        <w:jc w:val="both"/>
        <w:rPr>
          <w:rFonts w:asciiTheme="majorHAnsi" w:hAnsiTheme="majorHAnsi" w:cstheme="majorHAnsi"/>
          <w:sz w:val="22"/>
          <w:szCs w:val="22"/>
        </w:rPr>
      </w:pPr>
      <w:r>
        <w:rPr>
          <w:rFonts w:asciiTheme="majorHAnsi" w:hAnsiTheme="majorHAnsi" w:cstheme="majorHAnsi"/>
          <w:sz w:val="22"/>
          <w:szCs w:val="22"/>
          <w:lang w:val="en-US"/>
        </w:rPr>
        <w:tab/>
      </w:r>
      <w:r w:rsidR="003C0861" w:rsidRPr="00004413">
        <w:rPr>
          <w:rFonts w:asciiTheme="majorHAnsi" w:hAnsiTheme="majorHAnsi" w:cstheme="majorHAnsi"/>
          <w:sz w:val="22"/>
          <w:szCs w:val="22"/>
        </w:rPr>
        <w:t>a) Biến thế nói trên là biến thế tăng hay giảm thế?</w:t>
      </w:r>
    </w:p>
    <w:p w14:paraId="01C92372" w14:textId="4B905101" w:rsidR="00B85CF5" w:rsidRPr="00004413" w:rsidRDefault="003B5EC7" w:rsidP="003C0861">
      <w:pPr>
        <w:pStyle w:val="NormalWeb"/>
        <w:spacing w:before="0" w:beforeAutospacing="0" w:after="0" w:afterAutospacing="0"/>
        <w:ind w:left="48" w:right="48"/>
        <w:jc w:val="both"/>
        <w:rPr>
          <w:rFonts w:asciiTheme="majorHAnsi" w:hAnsiTheme="majorHAnsi" w:cstheme="majorHAnsi"/>
          <w:sz w:val="22"/>
          <w:szCs w:val="22"/>
          <w:lang w:val="en-US"/>
        </w:rPr>
      </w:pPr>
      <w:r>
        <w:rPr>
          <w:rFonts w:asciiTheme="majorHAnsi" w:hAnsiTheme="majorHAnsi" w:cstheme="majorHAnsi"/>
          <w:sz w:val="22"/>
          <w:szCs w:val="22"/>
          <w:lang w:val="en-US"/>
        </w:rPr>
        <w:tab/>
      </w:r>
      <w:r w:rsidR="003C0861" w:rsidRPr="00004413">
        <w:rPr>
          <w:rFonts w:asciiTheme="majorHAnsi" w:hAnsiTheme="majorHAnsi" w:cstheme="majorHAnsi"/>
          <w:sz w:val="22"/>
          <w:szCs w:val="22"/>
        </w:rPr>
        <w:t>b) Biết cuộn thứ cấp có 42 vòng. Tính số vòng dây ở cuộn sơ cấp.</w:t>
      </w:r>
    </w:p>
    <w:p w14:paraId="6BA58D8A" w14:textId="5965363A" w:rsidR="00510C43" w:rsidRPr="00004413" w:rsidRDefault="00510C4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C00000"/>
          <w:sz w:val="22"/>
          <w:szCs w:val="22"/>
        </w:rPr>
        <w:t xml:space="preserve">Câu </w:t>
      </w:r>
      <w:r w:rsidRPr="00A92209">
        <w:rPr>
          <w:rFonts w:asciiTheme="majorHAnsi" w:hAnsiTheme="majorHAnsi" w:cstheme="majorHAnsi"/>
          <w:b/>
          <w:color w:val="C00000"/>
          <w:sz w:val="22"/>
          <w:szCs w:val="22"/>
          <w:lang w:val="en-US"/>
        </w:rPr>
        <w:t>3</w:t>
      </w:r>
      <w:r w:rsidRPr="00A92209">
        <w:rPr>
          <w:rFonts w:asciiTheme="majorHAnsi" w:hAnsiTheme="majorHAnsi" w:cstheme="majorHAnsi"/>
          <w:b/>
          <w:color w:val="C00000"/>
          <w:sz w:val="22"/>
          <w:szCs w:val="22"/>
        </w:rPr>
        <w:t>:</w:t>
      </w:r>
      <w:r w:rsidRPr="00004413">
        <w:rPr>
          <w:rFonts w:asciiTheme="majorHAnsi" w:hAnsiTheme="majorHAnsi" w:cstheme="majorHAnsi"/>
          <w:sz w:val="22"/>
          <w:szCs w:val="22"/>
        </w:rPr>
        <w:t xml:space="preserve"> Người ta truyền tải một công suất điện 440000W bằng một đường dây dẫn có điện trở 50Ω. Hiệu điện thế giữa hai đầu dây tải điện là 220000V. Công suất hao phí trên đường dây truyền tải điện là bao nhiêu?</w:t>
      </w:r>
    </w:p>
    <w:p w14:paraId="41A9D984" w14:textId="783EDFBB" w:rsidR="003B5EC7" w:rsidRPr="00004413" w:rsidRDefault="003B5EC7" w:rsidP="003B5EC7">
      <w:pPr>
        <w:spacing w:after="0" w:line="240" w:lineRule="auto"/>
        <w:ind w:left="48" w:right="48"/>
        <w:jc w:val="both"/>
        <w:rPr>
          <w:rFonts w:asciiTheme="majorHAnsi" w:eastAsia="Times New Roman" w:hAnsiTheme="majorHAnsi" w:cstheme="majorHAnsi"/>
          <w:sz w:val="22"/>
          <w:lang w:eastAsia="vi-VN"/>
        </w:rPr>
      </w:pPr>
      <w:r w:rsidRPr="00A92209">
        <w:rPr>
          <w:rFonts w:asciiTheme="majorHAnsi" w:eastAsia="Times New Roman" w:hAnsiTheme="majorHAnsi" w:cstheme="majorHAnsi"/>
          <w:b/>
          <w:color w:val="C00000"/>
          <w:sz w:val="22"/>
          <w:lang w:eastAsia="vi-VN"/>
        </w:rPr>
        <w:t>Câu 4:</w:t>
      </w:r>
      <w:r w:rsidR="007C77A0" w:rsidRPr="007C77A0">
        <w:rPr>
          <w:rFonts w:asciiTheme="majorHAnsi" w:eastAsia="Times New Roman" w:hAnsiTheme="majorHAnsi" w:cstheme="majorHAnsi"/>
          <w:sz w:val="22"/>
          <w:lang w:eastAsia="vi-VN"/>
        </w:rPr>
        <w:t xml:space="preserve"> </w:t>
      </w:r>
      <w:r w:rsidRPr="00004413">
        <w:rPr>
          <w:rFonts w:asciiTheme="majorHAnsi" w:eastAsia="Times New Roman" w:hAnsiTheme="majorHAnsi" w:cstheme="majorHAnsi"/>
          <w:sz w:val="22"/>
          <w:lang w:eastAsia="vi-VN"/>
        </w:rPr>
        <w:t>Một máy biến thế gồm cuộn sơ cấp có 1000 vòng, cuộn thứ cấp có 10000 vòng đặt ở đầu một đường dây tải điện để truyền đi một công suất điện là 11 000 kW. Biết hiệu điện thế hai đầu cuộn thứ cấp là 110kV.</w:t>
      </w:r>
    </w:p>
    <w:p w14:paraId="2C0A845B" w14:textId="77777777" w:rsidR="003B5EC7" w:rsidRPr="00004413" w:rsidRDefault="003B5EC7" w:rsidP="003B5EC7">
      <w:pPr>
        <w:spacing w:after="0" w:line="240" w:lineRule="auto"/>
        <w:ind w:left="48" w:right="48"/>
        <w:jc w:val="both"/>
        <w:rPr>
          <w:rFonts w:asciiTheme="majorHAnsi" w:eastAsia="Times New Roman" w:hAnsiTheme="majorHAnsi" w:cstheme="majorHAnsi"/>
          <w:sz w:val="22"/>
          <w:lang w:eastAsia="vi-VN"/>
        </w:rPr>
      </w:pPr>
      <w:r>
        <w:rPr>
          <w:rFonts w:asciiTheme="majorHAnsi" w:eastAsia="Times New Roman" w:hAnsiTheme="majorHAnsi" w:cstheme="majorHAnsi"/>
          <w:sz w:val="22"/>
          <w:lang w:val="en-US" w:eastAsia="vi-VN"/>
        </w:rPr>
        <w:tab/>
      </w:r>
      <w:r w:rsidRPr="00004413">
        <w:rPr>
          <w:rFonts w:asciiTheme="majorHAnsi" w:eastAsia="Times New Roman" w:hAnsiTheme="majorHAnsi" w:cstheme="majorHAnsi"/>
          <w:sz w:val="22"/>
          <w:lang w:eastAsia="vi-VN"/>
        </w:rPr>
        <w:t>a. Tính hiệu điện thế đặt vào 2 đầu cuộn sơ cấp.</w:t>
      </w:r>
    </w:p>
    <w:p w14:paraId="4981A5E2" w14:textId="65CE4B22" w:rsidR="003B5EC7" w:rsidRDefault="003B5EC7" w:rsidP="003B5EC7">
      <w:pPr>
        <w:spacing w:after="0" w:line="240" w:lineRule="auto"/>
        <w:ind w:left="48" w:right="48"/>
        <w:jc w:val="both"/>
        <w:rPr>
          <w:rFonts w:asciiTheme="majorHAnsi" w:eastAsia="Times New Roman" w:hAnsiTheme="majorHAnsi" w:cstheme="majorHAnsi"/>
          <w:sz w:val="22"/>
          <w:lang w:val="en-US" w:eastAsia="vi-VN"/>
        </w:rPr>
      </w:pPr>
      <w:r>
        <w:rPr>
          <w:rFonts w:asciiTheme="majorHAnsi" w:eastAsia="Times New Roman" w:hAnsiTheme="majorHAnsi" w:cstheme="majorHAnsi"/>
          <w:sz w:val="22"/>
          <w:lang w:val="en-US" w:eastAsia="vi-VN"/>
        </w:rPr>
        <w:tab/>
      </w:r>
      <w:r w:rsidR="00B52607">
        <w:rPr>
          <w:rFonts w:asciiTheme="majorHAnsi" w:eastAsia="Times New Roman" w:hAnsiTheme="majorHAnsi" w:cstheme="majorHAnsi"/>
          <w:sz w:val="22"/>
          <w:lang w:eastAsia="vi-VN"/>
        </w:rPr>
        <w:t>b. Cho điện trở c</w:t>
      </w:r>
      <w:r w:rsidR="00B52607">
        <w:rPr>
          <w:rFonts w:asciiTheme="majorHAnsi" w:eastAsia="Times New Roman" w:hAnsiTheme="majorHAnsi" w:cstheme="majorHAnsi"/>
          <w:sz w:val="22"/>
          <w:lang w:val="en-US" w:eastAsia="vi-VN"/>
        </w:rPr>
        <w:t>ủa</w:t>
      </w:r>
      <w:r w:rsidRPr="00004413">
        <w:rPr>
          <w:rFonts w:asciiTheme="majorHAnsi" w:eastAsia="Times New Roman" w:hAnsiTheme="majorHAnsi" w:cstheme="majorHAnsi"/>
          <w:sz w:val="22"/>
          <w:lang w:eastAsia="vi-VN"/>
        </w:rPr>
        <w:t xml:space="preserve"> toàn bộ đường dây là 50Ω. Tính công suất hao phí do tỏa nhiệt trên đường dây</w:t>
      </w:r>
    </w:p>
    <w:p w14:paraId="15BC16C5" w14:textId="4F19F5CD" w:rsidR="00B52607" w:rsidRPr="00004413" w:rsidRDefault="00B52607" w:rsidP="00B52607">
      <w:pPr>
        <w:spacing w:after="0" w:line="240" w:lineRule="auto"/>
        <w:ind w:left="48" w:right="48"/>
        <w:jc w:val="both"/>
        <w:rPr>
          <w:rFonts w:asciiTheme="majorHAnsi" w:eastAsia="Times New Roman" w:hAnsiTheme="majorHAnsi" w:cstheme="majorHAnsi"/>
          <w:sz w:val="22"/>
          <w:lang w:eastAsia="vi-VN"/>
        </w:rPr>
      </w:pPr>
      <w:r w:rsidRPr="00A92209">
        <w:rPr>
          <w:rFonts w:asciiTheme="majorHAnsi" w:eastAsia="Times New Roman" w:hAnsiTheme="majorHAnsi" w:cstheme="majorHAnsi"/>
          <w:b/>
          <w:color w:val="C00000"/>
          <w:sz w:val="22"/>
          <w:lang w:eastAsia="vi-VN"/>
        </w:rPr>
        <w:t xml:space="preserve">Câu </w:t>
      </w:r>
      <w:r w:rsidR="007E13D7" w:rsidRPr="00A92209">
        <w:rPr>
          <w:rFonts w:asciiTheme="majorHAnsi" w:eastAsia="Times New Roman" w:hAnsiTheme="majorHAnsi" w:cstheme="majorHAnsi"/>
          <w:b/>
          <w:color w:val="C00000"/>
          <w:sz w:val="22"/>
          <w:lang w:val="en-US" w:eastAsia="vi-VN"/>
        </w:rPr>
        <w:t>5</w:t>
      </w:r>
      <w:r w:rsidRPr="00A92209">
        <w:rPr>
          <w:rFonts w:asciiTheme="majorHAnsi" w:eastAsia="Times New Roman" w:hAnsiTheme="majorHAnsi" w:cstheme="majorHAnsi"/>
          <w:b/>
          <w:color w:val="C00000"/>
          <w:sz w:val="22"/>
          <w:lang w:eastAsia="vi-VN"/>
        </w:rPr>
        <w:t>:</w:t>
      </w:r>
      <w:r w:rsidRPr="007C77A0">
        <w:rPr>
          <w:rFonts w:asciiTheme="majorHAnsi" w:eastAsia="Times New Roman" w:hAnsiTheme="majorHAnsi" w:cstheme="majorHAnsi"/>
          <w:sz w:val="22"/>
          <w:lang w:eastAsia="vi-VN"/>
        </w:rPr>
        <w:t xml:space="preserve"> </w:t>
      </w:r>
      <w:r w:rsidRPr="00004413">
        <w:rPr>
          <w:rFonts w:asciiTheme="majorHAnsi" w:eastAsia="Times New Roman" w:hAnsiTheme="majorHAnsi" w:cstheme="majorHAnsi"/>
          <w:sz w:val="22"/>
          <w:lang w:eastAsia="vi-VN"/>
        </w:rPr>
        <w:t>Một máy biến thế gồm cuộn sơ cấp</w:t>
      </w:r>
      <w:r w:rsidR="007E13D7">
        <w:rPr>
          <w:rFonts w:asciiTheme="majorHAnsi" w:eastAsia="Times New Roman" w:hAnsiTheme="majorHAnsi" w:cstheme="majorHAnsi"/>
          <w:sz w:val="22"/>
          <w:lang w:eastAsia="vi-VN"/>
        </w:rPr>
        <w:t xml:space="preserve"> có 1000 vòng, cuộn thứ cấp có </w:t>
      </w:r>
      <w:r w:rsidR="007E13D7">
        <w:rPr>
          <w:rFonts w:asciiTheme="majorHAnsi" w:eastAsia="Times New Roman" w:hAnsiTheme="majorHAnsi" w:cstheme="majorHAnsi"/>
          <w:sz w:val="22"/>
          <w:lang w:val="en-US" w:eastAsia="vi-VN"/>
        </w:rPr>
        <w:t>2</w:t>
      </w:r>
      <w:r w:rsidRPr="00004413">
        <w:rPr>
          <w:rFonts w:asciiTheme="majorHAnsi" w:eastAsia="Times New Roman" w:hAnsiTheme="majorHAnsi" w:cstheme="majorHAnsi"/>
          <w:sz w:val="22"/>
          <w:lang w:eastAsia="vi-VN"/>
        </w:rPr>
        <w:t>0000 vòng đặt ở đầu một đường dây tải điện để truyền đi một công suất điện là 1</w:t>
      </w:r>
      <w:r w:rsidR="007E13D7">
        <w:rPr>
          <w:rFonts w:asciiTheme="majorHAnsi" w:eastAsia="Times New Roman" w:hAnsiTheme="majorHAnsi" w:cstheme="majorHAnsi"/>
          <w:sz w:val="22"/>
          <w:lang w:val="en-US" w:eastAsia="vi-VN"/>
        </w:rPr>
        <w:t>2</w:t>
      </w:r>
      <w:r w:rsidRPr="00004413">
        <w:rPr>
          <w:rFonts w:asciiTheme="majorHAnsi" w:eastAsia="Times New Roman" w:hAnsiTheme="majorHAnsi" w:cstheme="majorHAnsi"/>
          <w:sz w:val="22"/>
          <w:lang w:eastAsia="vi-VN"/>
        </w:rPr>
        <w:t xml:space="preserve"> 000 kW. Biết hiệu điện thế hai đầ</w:t>
      </w:r>
      <w:r w:rsidR="007E13D7">
        <w:rPr>
          <w:rFonts w:asciiTheme="majorHAnsi" w:eastAsia="Times New Roman" w:hAnsiTheme="majorHAnsi" w:cstheme="majorHAnsi"/>
          <w:sz w:val="22"/>
          <w:lang w:eastAsia="vi-VN"/>
        </w:rPr>
        <w:t xml:space="preserve">u cuộn </w:t>
      </w:r>
      <w:r w:rsidR="007E13D7" w:rsidRPr="007E13D7">
        <w:rPr>
          <w:rFonts w:asciiTheme="majorHAnsi" w:eastAsia="Times New Roman" w:hAnsiTheme="majorHAnsi" w:cstheme="majorHAnsi"/>
          <w:sz w:val="22"/>
          <w:lang w:eastAsia="vi-VN"/>
        </w:rPr>
        <w:t>sơ</w:t>
      </w:r>
      <w:r w:rsidRPr="00004413">
        <w:rPr>
          <w:rFonts w:asciiTheme="majorHAnsi" w:eastAsia="Times New Roman" w:hAnsiTheme="majorHAnsi" w:cstheme="majorHAnsi"/>
          <w:sz w:val="22"/>
          <w:lang w:eastAsia="vi-VN"/>
        </w:rPr>
        <w:t xml:space="preserve"> cấp là 110kV.</w:t>
      </w:r>
    </w:p>
    <w:p w14:paraId="6BC246B3" w14:textId="323231D9" w:rsidR="00B52607" w:rsidRPr="00004413" w:rsidRDefault="00B52607" w:rsidP="00B52607">
      <w:pPr>
        <w:spacing w:after="0" w:line="240" w:lineRule="auto"/>
        <w:ind w:left="48" w:right="48"/>
        <w:jc w:val="both"/>
        <w:rPr>
          <w:rFonts w:asciiTheme="majorHAnsi" w:eastAsia="Times New Roman" w:hAnsiTheme="majorHAnsi" w:cstheme="majorHAnsi"/>
          <w:sz w:val="22"/>
          <w:lang w:eastAsia="vi-VN"/>
        </w:rPr>
      </w:pPr>
      <w:r w:rsidRPr="00B52607">
        <w:rPr>
          <w:rFonts w:asciiTheme="majorHAnsi" w:eastAsia="Times New Roman" w:hAnsiTheme="majorHAnsi" w:cstheme="majorHAnsi"/>
          <w:sz w:val="22"/>
          <w:lang w:eastAsia="vi-VN"/>
        </w:rPr>
        <w:tab/>
      </w:r>
      <w:r w:rsidRPr="00004413">
        <w:rPr>
          <w:rFonts w:asciiTheme="majorHAnsi" w:eastAsia="Times New Roman" w:hAnsiTheme="majorHAnsi" w:cstheme="majorHAnsi"/>
          <w:sz w:val="22"/>
          <w:lang w:eastAsia="vi-VN"/>
        </w:rPr>
        <w:t xml:space="preserve">a. Tính hiệu điện thế đặt vào 2 đầu cuộn </w:t>
      </w:r>
      <w:r w:rsidR="007E13D7" w:rsidRPr="007E13D7">
        <w:rPr>
          <w:rFonts w:asciiTheme="majorHAnsi" w:eastAsia="Times New Roman" w:hAnsiTheme="majorHAnsi" w:cstheme="majorHAnsi"/>
          <w:sz w:val="22"/>
          <w:lang w:eastAsia="vi-VN"/>
        </w:rPr>
        <w:t>thứ</w:t>
      </w:r>
      <w:r w:rsidRPr="00004413">
        <w:rPr>
          <w:rFonts w:asciiTheme="majorHAnsi" w:eastAsia="Times New Roman" w:hAnsiTheme="majorHAnsi" w:cstheme="majorHAnsi"/>
          <w:sz w:val="22"/>
          <w:lang w:eastAsia="vi-VN"/>
        </w:rPr>
        <w:t xml:space="preserve"> cấp.</w:t>
      </w:r>
    </w:p>
    <w:p w14:paraId="171F37A4" w14:textId="365442AB" w:rsidR="00B52607" w:rsidRPr="00B52607" w:rsidRDefault="00B52607" w:rsidP="00B52607">
      <w:pPr>
        <w:spacing w:after="0" w:line="240" w:lineRule="auto"/>
        <w:ind w:left="48" w:right="48"/>
        <w:jc w:val="both"/>
        <w:rPr>
          <w:rFonts w:asciiTheme="majorHAnsi" w:eastAsia="Times New Roman" w:hAnsiTheme="majorHAnsi" w:cstheme="majorHAnsi"/>
          <w:b/>
          <w:bCs/>
          <w:sz w:val="22"/>
          <w:lang w:eastAsia="vi-VN"/>
        </w:rPr>
      </w:pPr>
      <w:r w:rsidRPr="00B52607">
        <w:rPr>
          <w:rFonts w:asciiTheme="majorHAnsi" w:eastAsia="Times New Roman" w:hAnsiTheme="majorHAnsi" w:cstheme="majorHAnsi"/>
          <w:sz w:val="22"/>
          <w:lang w:eastAsia="vi-VN"/>
        </w:rPr>
        <w:tab/>
      </w:r>
      <w:r>
        <w:rPr>
          <w:rFonts w:asciiTheme="majorHAnsi" w:eastAsia="Times New Roman" w:hAnsiTheme="majorHAnsi" w:cstheme="majorHAnsi"/>
          <w:sz w:val="22"/>
          <w:lang w:eastAsia="vi-VN"/>
        </w:rPr>
        <w:t>b. Cho điện trở c</w:t>
      </w:r>
      <w:r w:rsidRPr="00B52607">
        <w:rPr>
          <w:rFonts w:asciiTheme="majorHAnsi" w:eastAsia="Times New Roman" w:hAnsiTheme="majorHAnsi" w:cstheme="majorHAnsi"/>
          <w:sz w:val="22"/>
          <w:lang w:eastAsia="vi-VN"/>
        </w:rPr>
        <w:t>ủa</w:t>
      </w:r>
      <w:r w:rsidR="007E13D7">
        <w:rPr>
          <w:rFonts w:asciiTheme="majorHAnsi" w:eastAsia="Times New Roman" w:hAnsiTheme="majorHAnsi" w:cstheme="majorHAnsi"/>
          <w:sz w:val="22"/>
          <w:lang w:eastAsia="vi-VN"/>
        </w:rPr>
        <w:t xml:space="preserve"> toàn bộ đường dây là </w:t>
      </w:r>
      <w:r w:rsidR="007E13D7" w:rsidRPr="007E13D7">
        <w:rPr>
          <w:rFonts w:asciiTheme="majorHAnsi" w:eastAsia="Times New Roman" w:hAnsiTheme="majorHAnsi" w:cstheme="majorHAnsi"/>
          <w:sz w:val="22"/>
          <w:lang w:eastAsia="vi-VN"/>
        </w:rPr>
        <w:t>10</w:t>
      </w:r>
      <w:r w:rsidRPr="00004413">
        <w:rPr>
          <w:rFonts w:asciiTheme="majorHAnsi" w:eastAsia="Times New Roman" w:hAnsiTheme="majorHAnsi" w:cstheme="majorHAnsi"/>
          <w:sz w:val="22"/>
          <w:lang w:eastAsia="vi-VN"/>
        </w:rPr>
        <w:t>0Ω. Tính công suất hao phí do tỏa nhiệt trên đường dây</w:t>
      </w:r>
    </w:p>
    <w:p w14:paraId="494E5BC5" w14:textId="019918B7" w:rsidR="00C9238C" w:rsidRPr="00004413" w:rsidRDefault="00C9238C" w:rsidP="003C0861">
      <w:pPr>
        <w:spacing w:after="0" w:line="240" w:lineRule="auto"/>
        <w:ind w:left="48" w:right="48"/>
        <w:jc w:val="both"/>
        <w:rPr>
          <w:rFonts w:asciiTheme="majorHAnsi" w:eastAsia="Times New Roman" w:hAnsiTheme="majorHAnsi" w:cstheme="majorHAnsi"/>
          <w:sz w:val="22"/>
          <w:lang w:eastAsia="vi-VN"/>
        </w:rPr>
      </w:pPr>
      <w:r w:rsidRPr="00A92209">
        <w:rPr>
          <w:rFonts w:asciiTheme="majorHAnsi" w:eastAsia="Times New Roman" w:hAnsiTheme="majorHAnsi" w:cstheme="majorHAnsi"/>
          <w:b/>
          <w:bCs/>
          <w:color w:val="C00000"/>
          <w:sz w:val="22"/>
          <w:lang w:eastAsia="vi-VN"/>
        </w:rPr>
        <w:t xml:space="preserve">Câu </w:t>
      </w:r>
      <w:r w:rsidR="007E13D7" w:rsidRPr="00A92209">
        <w:rPr>
          <w:rFonts w:asciiTheme="majorHAnsi" w:eastAsia="Times New Roman" w:hAnsiTheme="majorHAnsi" w:cstheme="majorHAnsi"/>
          <w:b/>
          <w:bCs/>
          <w:color w:val="C00000"/>
          <w:sz w:val="22"/>
          <w:lang w:eastAsia="vi-VN"/>
        </w:rPr>
        <w:t>6</w:t>
      </w:r>
      <w:r w:rsidRPr="00A92209">
        <w:rPr>
          <w:rFonts w:asciiTheme="majorHAnsi" w:eastAsia="Times New Roman" w:hAnsiTheme="majorHAnsi" w:cstheme="majorHAnsi"/>
          <w:b/>
          <w:bCs/>
          <w:color w:val="C00000"/>
          <w:sz w:val="22"/>
          <w:lang w:eastAsia="vi-VN"/>
        </w:rPr>
        <w:t>:</w:t>
      </w:r>
      <w:r w:rsidR="009D54C1" w:rsidRPr="00004413">
        <w:rPr>
          <w:rFonts w:asciiTheme="majorHAnsi" w:eastAsia="Times New Roman" w:hAnsiTheme="majorHAnsi" w:cstheme="majorHAnsi"/>
          <w:sz w:val="22"/>
          <w:lang w:eastAsia="vi-VN"/>
        </w:rPr>
        <w:t> Cho thấu kính</w:t>
      </w:r>
      <w:r w:rsidR="00FB6D0B" w:rsidRPr="00004413">
        <w:rPr>
          <w:rFonts w:asciiTheme="majorHAnsi" w:eastAsia="Times New Roman" w:hAnsiTheme="majorHAnsi" w:cstheme="majorHAnsi"/>
          <w:sz w:val="22"/>
          <w:lang w:eastAsia="vi-VN"/>
        </w:rPr>
        <w:t xml:space="preserve"> hội tụ</w:t>
      </w:r>
      <w:r w:rsidR="009D54C1" w:rsidRPr="00004413">
        <w:rPr>
          <w:rFonts w:asciiTheme="majorHAnsi" w:eastAsia="Times New Roman" w:hAnsiTheme="majorHAnsi" w:cstheme="majorHAnsi"/>
          <w:sz w:val="22"/>
          <w:lang w:eastAsia="vi-VN"/>
        </w:rPr>
        <w:t xml:space="preserve"> có tiêu cự 2</w:t>
      </w:r>
      <w:r w:rsidRPr="00004413">
        <w:rPr>
          <w:rFonts w:asciiTheme="majorHAnsi" w:eastAsia="Times New Roman" w:hAnsiTheme="majorHAnsi" w:cstheme="majorHAnsi"/>
          <w:sz w:val="22"/>
          <w:lang w:eastAsia="vi-VN"/>
        </w:rPr>
        <w:t xml:space="preserve"> </w:t>
      </w:r>
      <w:r w:rsidR="009D54C1" w:rsidRPr="00004413">
        <w:rPr>
          <w:rFonts w:asciiTheme="majorHAnsi" w:eastAsia="Times New Roman" w:hAnsiTheme="majorHAnsi" w:cstheme="majorHAnsi"/>
          <w:sz w:val="22"/>
          <w:lang w:eastAsia="vi-VN"/>
        </w:rPr>
        <w:t xml:space="preserve">cm, vật </w:t>
      </w:r>
      <w:r w:rsidR="000820B4" w:rsidRPr="00004413">
        <w:rPr>
          <w:rFonts w:asciiTheme="majorHAnsi" w:eastAsia="Times New Roman" w:hAnsiTheme="majorHAnsi" w:cstheme="majorHAnsi"/>
          <w:sz w:val="22"/>
          <w:lang w:eastAsia="vi-VN"/>
        </w:rPr>
        <w:t xml:space="preserve">sáng </w:t>
      </w:r>
      <w:r w:rsidR="009D54C1" w:rsidRPr="00004413">
        <w:rPr>
          <w:rFonts w:asciiTheme="majorHAnsi" w:eastAsia="Times New Roman" w:hAnsiTheme="majorHAnsi" w:cstheme="majorHAnsi"/>
          <w:sz w:val="22"/>
          <w:lang w:eastAsia="vi-VN"/>
        </w:rPr>
        <w:t>AB đặt cách thấu kính 5</w:t>
      </w:r>
      <w:r w:rsidR="000820B4" w:rsidRPr="00004413">
        <w:rPr>
          <w:rFonts w:asciiTheme="majorHAnsi" w:eastAsia="Times New Roman" w:hAnsiTheme="majorHAnsi" w:cstheme="majorHAnsi"/>
          <w:sz w:val="22"/>
          <w:lang w:eastAsia="vi-VN"/>
        </w:rPr>
        <w:t xml:space="preserve"> cm (A nằm trên trục chính) và có chiều cao h = 2 cm</w:t>
      </w:r>
      <w:r w:rsidR="004B0B0D" w:rsidRPr="00004413">
        <w:rPr>
          <w:rFonts w:asciiTheme="majorHAnsi" w:eastAsia="Times New Roman" w:hAnsiTheme="majorHAnsi" w:cstheme="majorHAnsi"/>
          <w:sz w:val="22"/>
          <w:lang w:eastAsia="vi-VN"/>
        </w:rPr>
        <w:t>.</w:t>
      </w:r>
    </w:p>
    <w:p w14:paraId="5E237718" w14:textId="4D6D09E6" w:rsidR="00C9238C" w:rsidRPr="00004413" w:rsidRDefault="007C77A0" w:rsidP="003C0861">
      <w:pPr>
        <w:spacing w:after="0" w:line="240" w:lineRule="auto"/>
        <w:ind w:left="48" w:right="48"/>
        <w:jc w:val="both"/>
        <w:rPr>
          <w:rFonts w:asciiTheme="majorHAnsi" w:eastAsia="Times New Roman" w:hAnsiTheme="majorHAnsi" w:cstheme="majorHAnsi"/>
          <w:sz w:val="22"/>
          <w:lang w:eastAsia="vi-VN"/>
        </w:rPr>
      </w:pPr>
      <w:r w:rsidRPr="007E13D7">
        <w:rPr>
          <w:rFonts w:asciiTheme="majorHAnsi" w:eastAsia="Times New Roman" w:hAnsiTheme="majorHAnsi" w:cstheme="majorHAnsi"/>
          <w:sz w:val="22"/>
          <w:lang w:eastAsia="vi-VN"/>
        </w:rPr>
        <w:tab/>
      </w:r>
      <w:r w:rsidR="00C9238C" w:rsidRPr="00004413">
        <w:rPr>
          <w:rFonts w:asciiTheme="majorHAnsi" w:eastAsia="Times New Roman" w:hAnsiTheme="majorHAnsi" w:cstheme="majorHAnsi"/>
          <w:sz w:val="22"/>
          <w:lang w:eastAsia="vi-VN"/>
        </w:rPr>
        <w:t xml:space="preserve">a) </w:t>
      </w:r>
      <w:r w:rsidR="00510C43" w:rsidRPr="00004413">
        <w:rPr>
          <w:rFonts w:asciiTheme="majorHAnsi" w:eastAsia="Times New Roman" w:hAnsiTheme="majorHAnsi" w:cstheme="majorHAnsi"/>
          <w:sz w:val="22"/>
          <w:lang w:eastAsia="vi-VN"/>
        </w:rPr>
        <w:t>Dựng</w:t>
      </w:r>
      <w:r w:rsidR="004B0B0D" w:rsidRPr="00004413">
        <w:rPr>
          <w:rFonts w:asciiTheme="majorHAnsi" w:eastAsia="Times New Roman" w:hAnsiTheme="majorHAnsi" w:cstheme="majorHAnsi"/>
          <w:sz w:val="22"/>
          <w:lang w:eastAsia="vi-VN"/>
        </w:rPr>
        <w:t xml:space="preserve"> ảnh của vật và nêu nhận xét tính chất của ảnh qua thấu kính.</w:t>
      </w:r>
    </w:p>
    <w:p w14:paraId="119CCE74" w14:textId="6B21ACB8" w:rsidR="00C9238C" w:rsidRPr="00004413" w:rsidRDefault="007C77A0" w:rsidP="003C0861">
      <w:pPr>
        <w:spacing w:after="0" w:line="240" w:lineRule="auto"/>
        <w:ind w:left="48" w:right="48"/>
        <w:jc w:val="both"/>
        <w:rPr>
          <w:rFonts w:asciiTheme="majorHAnsi" w:eastAsia="Times New Roman" w:hAnsiTheme="majorHAnsi" w:cstheme="majorHAnsi"/>
          <w:sz w:val="22"/>
          <w:lang w:eastAsia="vi-VN"/>
        </w:rPr>
      </w:pPr>
      <w:r>
        <w:rPr>
          <w:rFonts w:asciiTheme="majorHAnsi" w:eastAsia="Times New Roman" w:hAnsiTheme="majorHAnsi" w:cstheme="majorHAnsi"/>
          <w:sz w:val="22"/>
          <w:lang w:val="en-US" w:eastAsia="vi-VN"/>
        </w:rPr>
        <w:tab/>
      </w:r>
      <w:r w:rsidR="00C9238C" w:rsidRPr="00004413">
        <w:rPr>
          <w:rFonts w:asciiTheme="majorHAnsi" w:eastAsia="Times New Roman" w:hAnsiTheme="majorHAnsi" w:cstheme="majorHAnsi"/>
          <w:sz w:val="22"/>
          <w:lang w:eastAsia="vi-VN"/>
        </w:rPr>
        <w:t xml:space="preserve">b) </w:t>
      </w:r>
      <w:r w:rsidR="009D54C1" w:rsidRPr="00004413">
        <w:rPr>
          <w:rFonts w:asciiTheme="majorHAnsi" w:eastAsia="Times New Roman" w:hAnsiTheme="majorHAnsi" w:cstheme="majorHAnsi"/>
          <w:sz w:val="22"/>
          <w:lang w:eastAsia="vi-VN"/>
        </w:rPr>
        <w:t>T</w:t>
      </w:r>
      <w:r w:rsidR="00C9238C" w:rsidRPr="00004413">
        <w:rPr>
          <w:rFonts w:asciiTheme="majorHAnsi" w:eastAsia="Times New Roman" w:hAnsiTheme="majorHAnsi" w:cstheme="majorHAnsi"/>
          <w:sz w:val="22"/>
          <w:lang w:eastAsia="vi-VN"/>
        </w:rPr>
        <w:t>ính khoảng cách từ ảnh đến thấu kính và chiều cao của ảnh.</w:t>
      </w:r>
    </w:p>
    <w:p w14:paraId="489D6E1E" w14:textId="1A2E6781" w:rsidR="007C77A0" w:rsidRPr="00004413" w:rsidRDefault="007C77A0" w:rsidP="007C77A0">
      <w:pPr>
        <w:spacing w:after="0" w:line="240" w:lineRule="auto"/>
        <w:ind w:left="48" w:right="48"/>
        <w:jc w:val="both"/>
        <w:rPr>
          <w:rFonts w:asciiTheme="majorHAnsi" w:eastAsia="Times New Roman" w:hAnsiTheme="majorHAnsi" w:cstheme="majorHAnsi"/>
          <w:sz w:val="22"/>
          <w:lang w:eastAsia="vi-VN"/>
        </w:rPr>
      </w:pPr>
      <w:r w:rsidRPr="00A92209">
        <w:rPr>
          <w:rFonts w:asciiTheme="majorHAnsi" w:eastAsia="Times New Roman" w:hAnsiTheme="majorHAnsi" w:cstheme="majorHAnsi"/>
          <w:b/>
          <w:bCs/>
          <w:color w:val="C00000"/>
          <w:sz w:val="22"/>
          <w:lang w:eastAsia="vi-VN"/>
        </w:rPr>
        <w:t xml:space="preserve">Câu </w:t>
      </w:r>
      <w:r w:rsidR="007E13D7" w:rsidRPr="00A92209">
        <w:rPr>
          <w:rFonts w:asciiTheme="majorHAnsi" w:eastAsia="Times New Roman" w:hAnsiTheme="majorHAnsi" w:cstheme="majorHAnsi"/>
          <w:b/>
          <w:bCs/>
          <w:color w:val="C00000"/>
          <w:sz w:val="22"/>
          <w:lang w:eastAsia="vi-VN"/>
        </w:rPr>
        <w:t>7</w:t>
      </w:r>
      <w:r w:rsidRPr="00A92209">
        <w:rPr>
          <w:rFonts w:asciiTheme="majorHAnsi" w:eastAsia="Times New Roman" w:hAnsiTheme="majorHAnsi" w:cstheme="majorHAnsi"/>
          <w:b/>
          <w:bCs/>
          <w:color w:val="C00000"/>
          <w:sz w:val="22"/>
          <w:lang w:eastAsia="vi-VN"/>
        </w:rPr>
        <w:t>:</w:t>
      </w:r>
      <w:r w:rsidRPr="00004413">
        <w:rPr>
          <w:rFonts w:asciiTheme="majorHAnsi" w:eastAsia="Times New Roman" w:hAnsiTheme="majorHAnsi" w:cstheme="majorHAnsi"/>
          <w:sz w:val="22"/>
          <w:lang w:eastAsia="vi-VN"/>
        </w:rPr>
        <w:t xml:space="preserve"> Cho thấu kính hội tụ có tiêu cự </w:t>
      </w:r>
      <w:r w:rsidRPr="007C77A0">
        <w:rPr>
          <w:rFonts w:asciiTheme="majorHAnsi" w:eastAsia="Times New Roman" w:hAnsiTheme="majorHAnsi" w:cstheme="majorHAnsi"/>
          <w:sz w:val="22"/>
          <w:lang w:eastAsia="vi-VN"/>
        </w:rPr>
        <w:t>2</w:t>
      </w:r>
      <w:r w:rsidRPr="00004413">
        <w:rPr>
          <w:rFonts w:asciiTheme="majorHAnsi" w:eastAsia="Times New Roman" w:hAnsiTheme="majorHAnsi" w:cstheme="majorHAnsi"/>
          <w:sz w:val="22"/>
          <w:lang w:eastAsia="vi-VN"/>
        </w:rPr>
        <w:t xml:space="preserve"> cm, vật sáng AB đặt cách thấu kính </w:t>
      </w:r>
      <w:r w:rsidRPr="007C77A0">
        <w:rPr>
          <w:rFonts w:asciiTheme="majorHAnsi" w:eastAsia="Times New Roman" w:hAnsiTheme="majorHAnsi" w:cstheme="majorHAnsi"/>
          <w:sz w:val="22"/>
          <w:lang w:eastAsia="vi-VN"/>
        </w:rPr>
        <w:t>1</w:t>
      </w:r>
      <w:r w:rsidRPr="00004413">
        <w:rPr>
          <w:rFonts w:asciiTheme="majorHAnsi" w:eastAsia="Times New Roman" w:hAnsiTheme="majorHAnsi" w:cstheme="majorHAnsi"/>
          <w:sz w:val="22"/>
          <w:lang w:eastAsia="vi-VN"/>
        </w:rPr>
        <w:t xml:space="preserve"> cm (</w:t>
      </w:r>
      <w:r w:rsidRPr="007C77A0">
        <w:rPr>
          <w:rFonts w:asciiTheme="majorHAnsi" w:eastAsia="Times New Roman" w:hAnsiTheme="majorHAnsi" w:cstheme="majorHAnsi"/>
          <w:sz w:val="22"/>
          <w:lang w:eastAsia="vi-VN"/>
        </w:rPr>
        <w:t>B</w:t>
      </w:r>
      <w:r w:rsidRPr="00004413">
        <w:rPr>
          <w:rFonts w:asciiTheme="majorHAnsi" w:eastAsia="Times New Roman" w:hAnsiTheme="majorHAnsi" w:cstheme="majorHAnsi"/>
          <w:sz w:val="22"/>
          <w:lang w:eastAsia="vi-VN"/>
        </w:rPr>
        <w:t xml:space="preserve"> nằm trên trục chính) và có chiều cao h = 2 cm.</w:t>
      </w:r>
    </w:p>
    <w:p w14:paraId="5A963EA0" w14:textId="77777777" w:rsidR="007C77A0" w:rsidRPr="00004413" w:rsidRDefault="007C77A0" w:rsidP="007C77A0">
      <w:pPr>
        <w:spacing w:after="0" w:line="240" w:lineRule="auto"/>
        <w:ind w:left="48" w:right="48"/>
        <w:jc w:val="both"/>
        <w:rPr>
          <w:rFonts w:asciiTheme="majorHAnsi" w:eastAsia="Times New Roman" w:hAnsiTheme="majorHAnsi" w:cstheme="majorHAnsi"/>
          <w:sz w:val="22"/>
          <w:lang w:eastAsia="vi-VN"/>
        </w:rPr>
      </w:pPr>
      <w:r w:rsidRPr="007C77A0">
        <w:rPr>
          <w:rFonts w:asciiTheme="majorHAnsi" w:eastAsia="Times New Roman" w:hAnsiTheme="majorHAnsi" w:cstheme="majorHAnsi"/>
          <w:sz w:val="22"/>
          <w:lang w:eastAsia="vi-VN"/>
        </w:rPr>
        <w:tab/>
      </w:r>
      <w:r w:rsidRPr="00004413">
        <w:rPr>
          <w:rFonts w:asciiTheme="majorHAnsi" w:eastAsia="Times New Roman" w:hAnsiTheme="majorHAnsi" w:cstheme="majorHAnsi"/>
          <w:sz w:val="22"/>
          <w:lang w:eastAsia="vi-VN"/>
        </w:rPr>
        <w:t>a) Dựng ảnh của vật và nêu nhận xét tính chất của ảnh qua thấu kính.</w:t>
      </w:r>
    </w:p>
    <w:p w14:paraId="50ED7623" w14:textId="77777777" w:rsidR="007C77A0" w:rsidRPr="00004413" w:rsidRDefault="007C77A0" w:rsidP="007C77A0">
      <w:pPr>
        <w:spacing w:after="0" w:line="240" w:lineRule="auto"/>
        <w:ind w:left="48" w:right="48"/>
        <w:jc w:val="both"/>
        <w:rPr>
          <w:rFonts w:asciiTheme="majorHAnsi" w:eastAsia="Times New Roman" w:hAnsiTheme="majorHAnsi" w:cstheme="majorHAnsi"/>
          <w:sz w:val="22"/>
          <w:lang w:eastAsia="vi-VN"/>
        </w:rPr>
      </w:pPr>
      <w:r w:rsidRPr="007C77A0">
        <w:rPr>
          <w:rFonts w:asciiTheme="majorHAnsi" w:eastAsia="Times New Roman" w:hAnsiTheme="majorHAnsi" w:cstheme="majorHAnsi"/>
          <w:sz w:val="22"/>
          <w:lang w:eastAsia="vi-VN"/>
        </w:rPr>
        <w:tab/>
      </w:r>
      <w:r w:rsidRPr="00004413">
        <w:rPr>
          <w:rFonts w:asciiTheme="majorHAnsi" w:eastAsia="Times New Roman" w:hAnsiTheme="majorHAnsi" w:cstheme="majorHAnsi"/>
          <w:sz w:val="22"/>
          <w:lang w:eastAsia="vi-VN"/>
        </w:rPr>
        <w:t>b) Tính khoảng cách từ ảnh đến thấu kính và chiều cao của ảnh.</w:t>
      </w:r>
    </w:p>
    <w:p w14:paraId="3D3CE142" w14:textId="60A5DF6E" w:rsidR="007C77A0" w:rsidRPr="00004413" w:rsidRDefault="007C77A0" w:rsidP="007C77A0">
      <w:pPr>
        <w:spacing w:after="0" w:line="240" w:lineRule="auto"/>
        <w:ind w:left="48" w:right="48"/>
        <w:jc w:val="both"/>
        <w:rPr>
          <w:rFonts w:asciiTheme="majorHAnsi" w:eastAsia="Times New Roman" w:hAnsiTheme="majorHAnsi" w:cstheme="majorHAnsi"/>
          <w:sz w:val="22"/>
          <w:lang w:eastAsia="vi-VN"/>
        </w:rPr>
      </w:pPr>
      <w:r w:rsidRPr="00A92209">
        <w:rPr>
          <w:rFonts w:asciiTheme="majorHAnsi" w:eastAsia="Times New Roman" w:hAnsiTheme="majorHAnsi" w:cstheme="majorHAnsi"/>
          <w:b/>
          <w:bCs/>
          <w:color w:val="C00000"/>
          <w:sz w:val="22"/>
          <w:lang w:eastAsia="vi-VN"/>
        </w:rPr>
        <w:t xml:space="preserve">Câu </w:t>
      </w:r>
      <w:r w:rsidR="007E13D7" w:rsidRPr="00A92209">
        <w:rPr>
          <w:rFonts w:asciiTheme="majorHAnsi" w:eastAsia="Times New Roman" w:hAnsiTheme="majorHAnsi" w:cstheme="majorHAnsi"/>
          <w:b/>
          <w:bCs/>
          <w:color w:val="C00000"/>
          <w:sz w:val="22"/>
          <w:lang w:eastAsia="vi-VN"/>
        </w:rPr>
        <w:t>8</w:t>
      </w:r>
      <w:r w:rsidRPr="00A92209">
        <w:rPr>
          <w:rFonts w:asciiTheme="majorHAnsi" w:eastAsia="Times New Roman" w:hAnsiTheme="majorHAnsi" w:cstheme="majorHAnsi"/>
          <w:b/>
          <w:bCs/>
          <w:color w:val="C00000"/>
          <w:sz w:val="22"/>
          <w:lang w:eastAsia="vi-VN"/>
        </w:rPr>
        <w:t>:</w:t>
      </w:r>
      <w:r w:rsidRPr="00004413">
        <w:rPr>
          <w:rFonts w:asciiTheme="majorHAnsi" w:eastAsia="Times New Roman" w:hAnsiTheme="majorHAnsi" w:cstheme="majorHAnsi"/>
          <w:sz w:val="22"/>
          <w:lang w:eastAsia="vi-VN"/>
        </w:rPr>
        <w:t xml:space="preserve"> Cho thấu kính </w:t>
      </w:r>
      <w:r w:rsidRPr="007C77A0">
        <w:rPr>
          <w:rFonts w:asciiTheme="majorHAnsi" w:eastAsia="Times New Roman" w:hAnsiTheme="majorHAnsi" w:cstheme="majorHAnsi"/>
          <w:sz w:val="22"/>
          <w:lang w:eastAsia="vi-VN"/>
        </w:rPr>
        <w:t>phân kì</w:t>
      </w:r>
      <w:r w:rsidRPr="00004413">
        <w:rPr>
          <w:rFonts w:asciiTheme="majorHAnsi" w:eastAsia="Times New Roman" w:hAnsiTheme="majorHAnsi" w:cstheme="majorHAnsi"/>
          <w:sz w:val="22"/>
          <w:lang w:eastAsia="vi-VN"/>
        </w:rPr>
        <w:t xml:space="preserve"> có tiêu cự </w:t>
      </w:r>
      <w:r w:rsidRPr="007C77A0">
        <w:rPr>
          <w:rFonts w:asciiTheme="majorHAnsi" w:eastAsia="Times New Roman" w:hAnsiTheme="majorHAnsi" w:cstheme="majorHAnsi"/>
          <w:sz w:val="22"/>
          <w:lang w:eastAsia="vi-VN"/>
        </w:rPr>
        <w:t>3</w:t>
      </w:r>
      <w:r w:rsidRPr="00004413">
        <w:rPr>
          <w:rFonts w:asciiTheme="majorHAnsi" w:eastAsia="Times New Roman" w:hAnsiTheme="majorHAnsi" w:cstheme="majorHAnsi"/>
          <w:sz w:val="22"/>
          <w:lang w:eastAsia="vi-VN"/>
        </w:rPr>
        <w:t xml:space="preserve"> cm, vật sáng AB đặt cách thấu kính </w:t>
      </w:r>
      <w:r w:rsidRPr="007C77A0">
        <w:rPr>
          <w:rFonts w:asciiTheme="majorHAnsi" w:eastAsia="Times New Roman" w:hAnsiTheme="majorHAnsi" w:cstheme="majorHAnsi"/>
          <w:sz w:val="22"/>
          <w:lang w:eastAsia="vi-VN"/>
        </w:rPr>
        <w:t>4</w:t>
      </w:r>
      <w:r w:rsidRPr="00004413">
        <w:rPr>
          <w:rFonts w:asciiTheme="majorHAnsi" w:eastAsia="Times New Roman" w:hAnsiTheme="majorHAnsi" w:cstheme="majorHAnsi"/>
          <w:sz w:val="22"/>
          <w:lang w:eastAsia="vi-VN"/>
        </w:rPr>
        <w:t xml:space="preserve"> cm (</w:t>
      </w:r>
      <w:r w:rsidRPr="007C77A0">
        <w:rPr>
          <w:rFonts w:asciiTheme="majorHAnsi" w:eastAsia="Times New Roman" w:hAnsiTheme="majorHAnsi" w:cstheme="majorHAnsi"/>
          <w:sz w:val="22"/>
          <w:lang w:eastAsia="vi-VN"/>
        </w:rPr>
        <w:t>A</w:t>
      </w:r>
      <w:r w:rsidRPr="00004413">
        <w:rPr>
          <w:rFonts w:asciiTheme="majorHAnsi" w:eastAsia="Times New Roman" w:hAnsiTheme="majorHAnsi" w:cstheme="majorHAnsi"/>
          <w:sz w:val="22"/>
          <w:lang w:eastAsia="vi-VN"/>
        </w:rPr>
        <w:t xml:space="preserve"> nằm trên trục chính) và có chiều cao h = </w:t>
      </w:r>
      <w:r w:rsidRPr="007C77A0">
        <w:rPr>
          <w:rFonts w:asciiTheme="majorHAnsi" w:eastAsia="Times New Roman" w:hAnsiTheme="majorHAnsi" w:cstheme="majorHAnsi"/>
          <w:sz w:val="22"/>
          <w:lang w:eastAsia="vi-VN"/>
        </w:rPr>
        <w:t>3</w:t>
      </w:r>
      <w:r w:rsidRPr="00004413">
        <w:rPr>
          <w:rFonts w:asciiTheme="majorHAnsi" w:eastAsia="Times New Roman" w:hAnsiTheme="majorHAnsi" w:cstheme="majorHAnsi"/>
          <w:sz w:val="22"/>
          <w:lang w:eastAsia="vi-VN"/>
        </w:rPr>
        <w:t xml:space="preserve"> cm.</w:t>
      </w:r>
    </w:p>
    <w:p w14:paraId="639A6622" w14:textId="77777777" w:rsidR="007C77A0" w:rsidRPr="00004413" w:rsidRDefault="007C77A0" w:rsidP="007C77A0">
      <w:pPr>
        <w:spacing w:after="0" w:line="240" w:lineRule="auto"/>
        <w:ind w:left="48" w:right="48"/>
        <w:jc w:val="both"/>
        <w:rPr>
          <w:rFonts w:asciiTheme="majorHAnsi" w:eastAsia="Times New Roman" w:hAnsiTheme="majorHAnsi" w:cstheme="majorHAnsi"/>
          <w:sz w:val="22"/>
          <w:lang w:eastAsia="vi-VN"/>
        </w:rPr>
      </w:pPr>
      <w:r w:rsidRPr="007C77A0">
        <w:rPr>
          <w:rFonts w:asciiTheme="majorHAnsi" w:eastAsia="Times New Roman" w:hAnsiTheme="majorHAnsi" w:cstheme="majorHAnsi"/>
          <w:sz w:val="22"/>
          <w:lang w:eastAsia="vi-VN"/>
        </w:rPr>
        <w:tab/>
      </w:r>
      <w:r w:rsidRPr="00004413">
        <w:rPr>
          <w:rFonts w:asciiTheme="majorHAnsi" w:eastAsia="Times New Roman" w:hAnsiTheme="majorHAnsi" w:cstheme="majorHAnsi"/>
          <w:sz w:val="22"/>
          <w:lang w:eastAsia="vi-VN"/>
        </w:rPr>
        <w:t>a) Dựng ảnh của vật và nêu nhận xét tính chất của ảnh qua thấu kính.</w:t>
      </w:r>
    </w:p>
    <w:p w14:paraId="354D194B" w14:textId="77777777" w:rsidR="007C77A0" w:rsidRPr="00004413" w:rsidRDefault="007C77A0" w:rsidP="007C77A0">
      <w:pPr>
        <w:spacing w:after="0" w:line="240" w:lineRule="auto"/>
        <w:ind w:left="48" w:right="48"/>
        <w:jc w:val="both"/>
        <w:rPr>
          <w:rFonts w:asciiTheme="majorHAnsi" w:eastAsia="Times New Roman" w:hAnsiTheme="majorHAnsi" w:cstheme="majorHAnsi"/>
          <w:sz w:val="22"/>
          <w:lang w:eastAsia="vi-VN"/>
        </w:rPr>
      </w:pPr>
      <w:r w:rsidRPr="007C77A0">
        <w:rPr>
          <w:rFonts w:asciiTheme="majorHAnsi" w:eastAsia="Times New Roman" w:hAnsiTheme="majorHAnsi" w:cstheme="majorHAnsi"/>
          <w:sz w:val="22"/>
          <w:lang w:eastAsia="vi-VN"/>
        </w:rPr>
        <w:tab/>
      </w:r>
      <w:r w:rsidRPr="00004413">
        <w:rPr>
          <w:rFonts w:asciiTheme="majorHAnsi" w:eastAsia="Times New Roman" w:hAnsiTheme="majorHAnsi" w:cstheme="majorHAnsi"/>
          <w:sz w:val="22"/>
          <w:lang w:eastAsia="vi-VN"/>
        </w:rPr>
        <w:t>b) Tính khoảng cách từ ảnh đến thấu kính và chiều cao của ảnh.</w:t>
      </w:r>
    </w:p>
    <w:p w14:paraId="2280063F" w14:textId="0BE8643A" w:rsidR="0086333E" w:rsidRPr="00004413" w:rsidRDefault="0086333E" w:rsidP="0086333E">
      <w:pPr>
        <w:spacing w:after="0" w:line="240" w:lineRule="auto"/>
        <w:ind w:left="48" w:right="48"/>
        <w:jc w:val="both"/>
        <w:rPr>
          <w:rFonts w:asciiTheme="majorHAnsi" w:eastAsia="Times New Roman" w:hAnsiTheme="majorHAnsi" w:cstheme="majorHAnsi"/>
          <w:sz w:val="22"/>
          <w:lang w:eastAsia="vi-VN"/>
        </w:rPr>
      </w:pPr>
      <w:r w:rsidRPr="00A92209">
        <w:rPr>
          <w:rFonts w:asciiTheme="majorHAnsi" w:eastAsia="Times New Roman" w:hAnsiTheme="majorHAnsi" w:cstheme="majorHAnsi"/>
          <w:b/>
          <w:bCs/>
          <w:color w:val="C00000"/>
          <w:sz w:val="22"/>
          <w:lang w:eastAsia="vi-VN"/>
        </w:rPr>
        <w:t xml:space="preserve">Câu </w:t>
      </w:r>
      <w:r w:rsidR="007E13D7" w:rsidRPr="00A92209">
        <w:rPr>
          <w:rFonts w:asciiTheme="majorHAnsi" w:eastAsia="Times New Roman" w:hAnsiTheme="majorHAnsi" w:cstheme="majorHAnsi"/>
          <w:b/>
          <w:bCs/>
          <w:color w:val="C00000"/>
          <w:sz w:val="22"/>
          <w:lang w:eastAsia="vi-VN"/>
        </w:rPr>
        <w:t>9</w:t>
      </w:r>
      <w:r w:rsidRPr="00A92209">
        <w:rPr>
          <w:rFonts w:asciiTheme="majorHAnsi" w:eastAsia="Times New Roman" w:hAnsiTheme="majorHAnsi" w:cstheme="majorHAnsi"/>
          <w:b/>
          <w:bCs/>
          <w:color w:val="C00000"/>
          <w:sz w:val="22"/>
          <w:lang w:eastAsia="vi-VN"/>
        </w:rPr>
        <w:t>:</w:t>
      </w:r>
      <w:r w:rsidRPr="00004413">
        <w:rPr>
          <w:rFonts w:asciiTheme="majorHAnsi" w:eastAsia="Times New Roman" w:hAnsiTheme="majorHAnsi" w:cstheme="majorHAnsi"/>
          <w:sz w:val="22"/>
          <w:lang w:eastAsia="vi-VN"/>
        </w:rPr>
        <w:t xml:space="preserve"> Cho thấu kính </w:t>
      </w:r>
      <w:r w:rsidRPr="007C77A0">
        <w:rPr>
          <w:rFonts w:asciiTheme="majorHAnsi" w:eastAsia="Times New Roman" w:hAnsiTheme="majorHAnsi" w:cstheme="majorHAnsi"/>
          <w:sz w:val="22"/>
          <w:lang w:eastAsia="vi-VN"/>
        </w:rPr>
        <w:t>phân kì</w:t>
      </w:r>
      <w:r w:rsidRPr="00004413">
        <w:rPr>
          <w:rFonts w:asciiTheme="majorHAnsi" w:eastAsia="Times New Roman" w:hAnsiTheme="majorHAnsi" w:cstheme="majorHAnsi"/>
          <w:sz w:val="22"/>
          <w:lang w:eastAsia="vi-VN"/>
        </w:rPr>
        <w:t xml:space="preserve"> có tiêu cự </w:t>
      </w:r>
      <w:r w:rsidRPr="0086333E">
        <w:rPr>
          <w:rFonts w:asciiTheme="majorHAnsi" w:eastAsia="Times New Roman" w:hAnsiTheme="majorHAnsi" w:cstheme="majorHAnsi"/>
          <w:sz w:val="22"/>
          <w:lang w:eastAsia="vi-VN"/>
        </w:rPr>
        <w:t>4</w:t>
      </w:r>
      <w:r w:rsidRPr="00004413">
        <w:rPr>
          <w:rFonts w:asciiTheme="majorHAnsi" w:eastAsia="Times New Roman" w:hAnsiTheme="majorHAnsi" w:cstheme="majorHAnsi"/>
          <w:sz w:val="22"/>
          <w:lang w:eastAsia="vi-VN"/>
        </w:rPr>
        <w:t xml:space="preserve"> cm, vật sáng AB đặt cách thấu kính </w:t>
      </w:r>
      <w:r w:rsidRPr="0086333E">
        <w:rPr>
          <w:rFonts w:asciiTheme="majorHAnsi" w:eastAsia="Times New Roman" w:hAnsiTheme="majorHAnsi" w:cstheme="majorHAnsi"/>
          <w:sz w:val="22"/>
          <w:lang w:eastAsia="vi-VN"/>
        </w:rPr>
        <w:t>3</w:t>
      </w:r>
      <w:r w:rsidRPr="00004413">
        <w:rPr>
          <w:rFonts w:asciiTheme="majorHAnsi" w:eastAsia="Times New Roman" w:hAnsiTheme="majorHAnsi" w:cstheme="majorHAnsi"/>
          <w:sz w:val="22"/>
          <w:lang w:eastAsia="vi-VN"/>
        </w:rPr>
        <w:t xml:space="preserve"> cm (</w:t>
      </w:r>
      <w:r w:rsidRPr="0086333E">
        <w:rPr>
          <w:rFonts w:asciiTheme="majorHAnsi" w:eastAsia="Times New Roman" w:hAnsiTheme="majorHAnsi" w:cstheme="majorHAnsi"/>
          <w:sz w:val="22"/>
          <w:lang w:eastAsia="vi-VN"/>
        </w:rPr>
        <w:t>B</w:t>
      </w:r>
      <w:r w:rsidRPr="00004413">
        <w:rPr>
          <w:rFonts w:asciiTheme="majorHAnsi" w:eastAsia="Times New Roman" w:hAnsiTheme="majorHAnsi" w:cstheme="majorHAnsi"/>
          <w:sz w:val="22"/>
          <w:lang w:eastAsia="vi-VN"/>
        </w:rPr>
        <w:t xml:space="preserve"> nằm trên trục chính) và có chiều cao h = </w:t>
      </w:r>
      <w:r w:rsidRPr="007C77A0">
        <w:rPr>
          <w:rFonts w:asciiTheme="majorHAnsi" w:eastAsia="Times New Roman" w:hAnsiTheme="majorHAnsi" w:cstheme="majorHAnsi"/>
          <w:sz w:val="22"/>
          <w:lang w:eastAsia="vi-VN"/>
        </w:rPr>
        <w:t>3</w:t>
      </w:r>
      <w:r w:rsidRPr="00004413">
        <w:rPr>
          <w:rFonts w:asciiTheme="majorHAnsi" w:eastAsia="Times New Roman" w:hAnsiTheme="majorHAnsi" w:cstheme="majorHAnsi"/>
          <w:sz w:val="22"/>
          <w:lang w:eastAsia="vi-VN"/>
        </w:rPr>
        <w:t xml:space="preserve"> cm.</w:t>
      </w:r>
    </w:p>
    <w:p w14:paraId="247C7103" w14:textId="77777777" w:rsidR="0086333E" w:rsidRPr="00004413" w:rsidRDefault="0086333E" w:rsidP="0086333E">
      <w:pPr>
        <w:spacing w:after="0" w:line="240" w:lineRule="auto"/>
        <w:ind w:left="48" w:right="48"/>
        <w:jc w:val="both"/>
        <w:rPr>
          <w:rFonts w:asciiTheme="majorHAnsi" w:eastAsia="Times New Roman" w:hAnsiTheme="majorHAnsi" w:cstheme="majorHAnsi"/>
          <w:sz w:val="22"/>
          <w:lang w:eastAsia="vi-VN"/>
        </w:rPr>
      </w:pPr>
      <w:r w:rsidRPr="007C77A0">
        <w:rPr>
          <w:rFonts w:asciiTheme="majorHAnsi" w:eastAsia="Times New Roman" w:hAnsiTheme="majorHAnsi" w:cstheme="majorHAnsi"/>
          <w:sz w:val="22"/>
          <w:lang w:eastAsia="vi-VN"/>
        </w:rPr>
        <w:tab/>
      </w:r>
      <w:r w:rsidRPr="00004413">
        <w:rPr>
          <w:rFonts w:asciiTheme="majorHAnsi" w:eastAsia="Times New Roman" w:hAnsiTheme="majorHAnsi" w:cstheme="majorHAnsi"/>
          <w:sz w:val="22"/>
          <w:lang w:eastAsia="vi-VN"/>
        </w:rPr>
        <w:t>a) Dựng ảnh của vật và nêu nhận xét tính chất của ảnh qua thấu kính.</w:t>
      </w:r>
    </w:p>
    <w:p w14:paraId="698D8852" w14:textId="3E12A62A" w:rsidR="0038220A" w:rsidRDefault="0086333E" w:rsidP="001448E1">
      <w:pPr>
        <w:spacing w:after="0" w:line="240" w:lineRule="auto"/>
        <w:ind w:left="48" w:right="48"/>
        <w:jc w:val="both"/>
        <w:rPr>
          <w:rFonts w:asciiTheme="majorHAnsi" w:eastAsia="Times New Roman" w:hAnsiTheme="majorHAnsi" w:cstheme="majorHAnsi"/>
          <w:b/>
          <w:bCs/>
          <w:sz w:val="22"/>
          <w:lang w:val="en-US" w:eastAsia="vi-VN"/>
        </w:rPr>
      </w:pPr>
      <w:r w:rsidRPr="007C77A0">
        <w:rPr>
          <w:rFonts w:asciiTheme="majorHAnsi" w:eastAsia="Times New Roman" w:hAnsiTheme="majorHAnsi" w:cstheme="majorHAnsi"/>
          <w:sz w:val="22"/>
          <w:lang w:eastAsia="vi-VN"/>
        </w:rPr>
        <w:tab/>
      </w:r>
      <w:r w:rsidRPr="00004413">
        <w:rPr>
          <w:rFonts w:asciiTheme="majorHAnsi" w:eastAsia="Times New Roman" w:hAnsiTheme="majorHAnsi" w:cstheme="majorHAnsi"/>
          <w:sz w:val="22"/>
          <w:lang w:eastAsia="vi-VN"/>
        </w:rPr>
        <w:t>b) Tính khoảng cách từ ảnh đến thấu kính và chiều cao của ảnh.</w:t>
      </w:r>
    </w:p>
    <w:sectPr w:rsidR="0038220A" w:rsidSect="000C2EAE">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567" w:left="567" w:header="5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8FACB" w14:textId="77777777" w:rsidR="00A472F5" w:rsidRDefault="00A472F5" w:rsidP="00D056F4">
      <w:pPr>
        <w:spacing w:after="0" w:line="240" w:lineRule="auto"/>
      </w:pPr>
      <w:r>
        <w:separator/>
      </w:r>
    </w:p>
  </w:endnote>
  <w:endnote w:type="continuationSeparator" w:id="0">
    <w:p w14:paraId="20033734" w14:textId="77777777" w:rsidR="00A472F5" w:rsidRDefault="00A472F5" w:rsidP="00D0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41C77" w14:textId="77777777" w:rsidR="00A92209" w:rsidRDefault="00A92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E3EE6" w14:textId="3A9FA50B" w:rsidR="00A92209" w:rsidRPr="00A92209" w:rsidRDefault="00A92209" w:rsidP="00A92209">
    <w:pPr>
      <w:tabs>
        <w:tab w:val="center" w:pos="4680"/>
        <w:tab w:val="right" w:pos="9360"/>
        <w:tab w:val="right" w:pos="10348"/>
      </w:tabs>
      <w:spacing w:after="0" w:line="240" w:lineRule="auto"/>
      <w:jc w:val="center"/>
      <w:rPr>
        <w:rFonts w:eastAsia="Calibri" w:cs="Times New Roman"/>
        <w:sz w:val="24"/>
        <w:szCs w:val="24"/>
        <w:lang w:val="en-US"/>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724A5" w14:textId="77777777" w:rsidR="00A92209" w:rsidRDefault="00A9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F6DC4" w14:textId="77777777" w:rsidR="00A472F5" w:rsidRDefault="00A472F5" w:rsidP="00D056F4">
      <w:pPr>
        <w:spacing w:after="0" w:line="240" w:lineRule="auto"/>
      </w:pPr>
      <w:r>
        <w:separator/>
      </w:r>
    </w:p>
  </w:footnote>
  <w:footnote w:type="continuationSeparator" w:id="0">
    <w:p w14:paraId="61B8B964" w14:textId="77777777" w:rsidR="00A472F5" w:rsidRDefault="00A472F5" w:rsidP="00D05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78EB" w14:textId="77777777" w:rsidR="00A92209" w:rsidRDefault="00A92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7803" w14:textId="77777777" w:rsidR="000C2EAE" w:rsidRPr="000C2EAE" w:rsidRDefault="000C2EAE" w:rsidP="000C2EAE">
    <w:pPr>
      <w:tabs>
        <w:tab w:val="center" w:pos="4320"/>
        <w:tab w:val="right" w:pos="8640"/>
      </w:tabs>
      <w:spacing w:after="0" w:line="240" w:lineRule="auto"/>
      <w:jc w:val="center"/>
      <w:rPr>
        <w:rFonts w:eastAsia="Times New Roman" w:cs="Times New Roman"/>
        <w:sz w:val="24"/>
        <w:szCs w:val="24"/>
        <w:lang w:val="en-US"/>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5991" w14:textId="77777777" w:rsidR="00A92209" w:rsidRDefault="00A92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7C"/>
    <w:rsid w:val="00004413"/>
    <w:rsid w:val="0000472A"/>
    <w:rsid w:val="000820B4"/>
    <w:rsid w:val="000C2EAE"/>
    <w:rsid w:val="000D66FC"/>
    <w:rsid w:val="001448E1"/>
    <w:rsid w:val="00155D9E"/>
    <w:rsid w:val="00163CAB"/>
    <w:rsid w:val="002420B9"/>
    <w:rsid w:val="00285763"/>
    <w:rsid w:val="00300E50"/>
    <w:rsid w:val="00322D56"/>
    <w:rsid w:val="0038220A"/>
    <w:rsid w:val="003A39F9"/>
    <w:rsid w:val="003B5EC7"/>
    <w:rsid w:val="003C0861"/>
    <w:rsid w:val="003C7C2C"/>
    <w:rsid w:val="003D2CBA"/>
    <w:rsid w:val="00473669"/>
    <w:rsid w:val="00481042"/>
    <w:rsid w:val="00492A2F"/>
    <w:rsid w:val="0049611B"/>
    <w:rsid w:val="004B0B0D"/>
    <w:rsid w:val="004B2ADF"/>
    <w:rsid w:val="00510C43"/>
    <w:rsid w:val="00533085"/>
    <w:rsid w:val="00560A8A"/>
    <w:rsid w:val="005831F1"/>
    <w:rsid w:val="005C767C"/>
    <w:rsid w:val="00681E73"/>
    <w:rsid w:val="007C77A0"/>
    <w:rsid w:val="007E13D7"/>
    <w:rsid w:val="007E4371"/>
    <w:rsid w:val="008369A5"/>
    <w:rsid w:val="0086333E"/>
    <w:rsid w:val="0089056E"/>
    <w:rsid w:val="008A52C3"/>
    <w:rsid w:val="008C3068"/>
    <w:rsid w:val="009B2662"/>
    <w:rsid w:val="009D54C1"/>
    <w:rsid w:val="009F71F6"/>
    <w:rsid w:val="00A027D0"/>
    <w:rsid w:val="00A027E7"/>
    <w:rsid w:val="00A20F36"/>
    <w:rsid w:val="00A472F5"/>
    <w:rsid w:val="00A92209"/>
    <w:rsid w:val="00AF2C0B"/>
    <w:rsid w:val="00B10783"/>
    <w:rsid w:val="00B21772"/>
    <w:rsid w:val="00B52607"/>
    <w:rsid w:val="00B85CF5"/>
    <w:rsid w:val="00B9270C"/>
    <w:rsid w:val="00BA0D88"/>
    <w:rsid w:val="00BA261C"/>
    <w:rsid w:val="00C442D3"/>
    <w:rsid w:val="00C63394"/>
    <w:rsid w:val="00C9238C"/>
    <w:rsid w:val="00C92B2A"/>
    <w:rsid w:val="00CB3EF6"/>
    <w:rsid w:val="00D056F4"/>
    <w:rsid w:val="00D40649"/>
    <w:rsid w:val="00D840D3"/>
    <w:rsid w:val="00E36412"/>
    <w:rsid w:val="00E3665F"/>
    <w:rsid w:val="00E366C8"/>
    <w:rsid w:val="00E50F48"/>
    <w:rsid w:val="00E73037"/>
    <w:rsid w:val="00EF7B2D"/>
    <w:rsid w:val="00FB6D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9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3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7C"/>
    <w:pPr>
      <w:ind w:left="720"/>
      <w:contextualSpacing/>
    </w:pPr>
  </w:style>
  <w:style w:type="paragraph" w:styleId="NormalWeb">
    <w:name w:val="Normal (Web)"/>
    <w:basedOn w:val="Normal"/>
    <w:uiPriority w:val="99"/>
    <w:unhideWhenUsed/>
    <w:rsid w:val="005C767C"/>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AF2C0B"/>
    <w:rPr>
      <w:b/>
      <w:bCs/>
    </w:rPr>
  </w:style>
  <w:style w:type="character" w:styleId="Hyperlink">
    <w:name w:val="Hyperlink"/>
    <w:basedOn w:val="DefaultParagraphFont"/>
    <w:uiPriority w:val="99"/>
    <w:unhideWhenUsed/>
    <w:rsid w:val="0000472A"/>
    <w:rPr>
      <w:color w:val="0563C1" w:themeColor="hyperlink"/>
      <w:u w:val="single"/>
    </w:rPr>
  </w:style>
  <w:style w:type="character" w:customStyle="1" w:styleId="UnresolvedMention1">
    <w:name w:val="Unresolved Mention1"/>
    <w:basedOn w:val="DefaultParagraphFont"/>
    <w:uiPriority w:val="99"/>
    <w:semiHidden/>
    <w:unhideWhenUsed/>
    <w:rsid w:val="0000472A"/>
    <w:rPr>
      <w:color w:val="605E5C"/>
      <w:shd w:val="clear" w:color="auto" w:fill="E1DFDD"/>
    </w:rPr>
  </w:style>
  <w:style w:type="paragraph" w:styleId="BalloonText">
    <w:name w:val="Balloon Text"/>
    <w:basedOn w:val="Normal"/>
    <w:link w:val="BalloonTextChar"/>
    <w:uiPriority w:val="99"/>
    <w:semiHidden/>
    <w:unhideWhenUsed/>
    <w:rsid w:val="00A0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D0"/>
    <w:rPr>
      <w:rFonts w:ascii="Tahoma" w:hAnsi="Tahoma" w:cs="Tahoma"/>
      <w:sz w:val="16"/>
      <w:szCs w:val="16"/>
    </w:rPr>
  </w:style>
  <w:style w:type="character" w:customStyle="1" w:styleId="UnresolvedMention">
    <w:name w:val="Unresolved Mention"/>
    <w:basedOn w:val="DefaultParagraphFont"/>
    <w:uiPriority w:val="99"/>
    <w:semiHidden/>
    <w:unhideWhenUsed/>
    <w:rsid w:val="0038220A"/>
    <w:rPr>
      <w:color w:val="605E5C"/>
      <w:shd w:val="clear" w:color="auto" w:fill="E1DFDD"/>
    </w:rPr>
  </w:style>
  <w:style w:type="paragraph" w:styleId="Header">
    <w:name w:val="header"/>
    <w:basedOn w:val="Normal"/>
    <w:link w:val="HeaderChar"/>
    <w:uiPriority w:val="99"/>
    <w:unhideWhenUsed/>
    <w:rsid w:val="00D05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6F4"/>
  </w:style>
  <w:style w:type="paragraph" w:styleId="Footer">
    <w:name w:val="footer"/>
    <w:basedOn w:val="Normal"/>
    <w:link w:val="FooterChar"/>
    <w:uiPriority w:val="99"/>
    <w:unhideWhenUsed/>
    <w:rsid w:val="00D05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3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7C"/>
    <w:pPr>
      <w:ind w:left="720"/>
      <w:contextualSpacing/>
    </w:pPr>
  </w:style>
  <w:style w:type="paragraph" w:styleId="NormalWeb">
    <w:name w:val="Normal (Web)"/>
    <w:basedOn w:val="Normal"/>
    <w:uiPriority w:val="99"/>
    <w:unhideWhenUsed/>
    <w:rsid w:val="005C767C"/>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AF2C0B"/>
    <w:rPr>
      <w:b/>
      <w:bCs/>
    </w:rPr>
  </w:style>
  <w:style w:type="character" w:styleId="Hyperlink">
    <w:name w:val="Hyperlink"/>
    <w:basedOn w:val="DefaultParagraphFont"/>
    <w:uiPriority w:val="99"/>
    <w:unhideWhenUsed/>
    <w:rsid w:val="0000472A"/>
    <w:rPr>
      <w:color w:val="0563C1" w:themeColor="hyperlink"/>
      <w:u w:val="single"/>
    </w:rPr>
  </w:style>
  <w:style w:type="character" w:customStyle="1" w:styleId="UnresolvedMention1">
    <w:name w:val="Unresolved Mention1"/>
    <w:basedOn w:val="DefaultParagraphFont"/>
    <w:uiPriority w:val="99"/>
    <w:semiHidden/>
    <w:unhideWhenUsed/>
    <w:rsid w:val="0000472A"/>
    <w:rPr>
      <w:color w:val="605E5C"/>
      <w:shd w:val="clear" w:color="auto" w:fill="E1DFDD"/>
    </w:rPr>
  </w:style>
  <w:style w:type="paragraph" w:styleId="BalloonText">
    <w:name w:val="Balloon Text"/>
    <w:basedOn w:val="Normal"/>
    <w:link w:val="BalloonTextChar"/>
    <w:uiPriority w:val="99"/>
    <w:semiHidden/>
    <w:unhideWhenUsed/>
    <w:rsid w:val="00A0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D0"/>
    <w:rPr>
      <w:rFonts w:ascii="Tahoma" w:hAnsi="Tahoma" w:cs="Tahoma"/>
      <w:sz w:val="16"/>
      <w:szCs w:val="16"/>
    </w:rPr>
  </w:style>
  <w:style w:type="character" w:customStyle="1" w:styleId="UnresolvedMention">
    <w:name w:val="Unresolved Mention"/>
    <w:basedOn w:val="DefaultParagraphFont"/>
    <w:uiPriority w:val="99"/>
    <w:semiHidden/>
    <w:unhideWhenUsed/>
    <w:rsid w:val="0038220A"/>
    <w:rPr>
      <w:color w:val="605E5C"/>
      <w:shd w:val="clear" w:color="auto" w:fill="E1DFDD"/>
    </w:rPr>
  </w:style>
  <w:style w:type="paragraph" w:styleId="Header">
    <w:name w:val="header"/>
    <w:basedOn w:val="Normal"/>
    <w:link w:val="HeaderChar"/>
    <w:uiPriority w:val="99"/>
    <w:unhideWhenUsed/>
    <w:rsid w:val="00D05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6F4"/>
  </w:style>
  <w:style w:type="paragraph" w:styleId="Footer">
    <w:name w:val="footer"/>
    <w:basedOn w:val="Normal"/>
    <w:link w:val="FooterChar"/>
    <w:uiPriority w:val="99"/>
    <w:unhideWhenUsed/>
    <w:rsid w:val="00D05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440">
      <w:bodyDiv w:val="1"/>
      <w:marLeft w:val="0"/>
      <w:marRight w:val="0"/>
      <w:marTop w:val="0"/>
      <w:marBottom w:val="0"/>
      <w:divBdr>
        <w:top w:val="none" w:sz="0" w:space="0" w:color="auto"/>
        <w:left w:val="none" w:sz="0" w:space="0" w:color="auto"/>
        <w:bottom w:val="none" w:sz="0" w:space="0" w:color="auto"/>
        <w:right w:val="none" w:sz="0" w:space="0" w:color="auto"/>
      </w:divBdr>
    </w:div>
    <w:div w:id="136456506">
      <w:bodyDiv w:val="1"/>
      <w:marLeft w:val="0"/>
      <w:marRight w:val="0"/>
      <w:marTop w:val="0"/>
      <w:marBottom w:val="0"/>
      <w:divBdr>
        <w:top w:val="none" w:sz="0" w:space="0" w:color="auto"/>
        <w:left w:val="none" w:sz="0" w:space="0" w:color="auto"/>
        <w:bottom w:val="none" w:sz="0" w:space="0" w:color="auto"/>
        <w:right w:val="none" w:sz="0" w:space="0" w:color="auto"/>
      </w:divBdr>
    </w:div>
    <w:div w:id="151989759">
      <w:bodyDiv w:val="1"/>
      <w:marLeft w:val="0"/>
      <w:marRight w:val="0"/>
      <w:marTop w:val="0"/>
      <w:marBottom w:val="0"/>
      <w:divBdr>
        <w:top w:val="none" w:sz="0" w:space="0" w:color="auto"/>
        <w:left w:val="none" w:sz="0" w:space="0" w:color="auto"/>
        <w:bottom w:val="none" w:sz="0" w:space="0" w:color="auto"/>
        <w:right w:val="none" w:sz="0" w:space="0" w:color="auto"/>
      </w:divBdr>
    </w:div>
    <w:div w:id="166334660">
      <w:bodyDiv w:val="1"/>
      <w:marLeft w:val="0"/>
      <w:marRight w:val="0"/>
      <w:marTop w:val="0"/>
      <w:marBottom w:val="0"/>
      <w:divBdr>
        <w:top w:val="none" w:sz="0" w:space="0" w:color="auto"/>
        <w:left w:val="none" w:sz="0" w:space="0" w:color="auto"/>
        <w:bottom w:val="none" w:sz="0" w:space="0" w:color="auto"/>
        <w:right w:val="none" w:sz="0" w:space="0" w:color="auto"/>
      </w:divBdr>
    </w:div>
    <w:div w:id="197549204">
      <w:bodyDiv w:val="1"/>
      <w:marLeft w:val="0"/>
      <w:marRight w:val="0"/>
      <w:marTop w:val="0"/>
      <w:marBottom w:val="0"/>
      <w:divBdr>
        <w:top w:val="none" w:sz="0" w:space="0" w:color="auto"/>
        <w:left w:val="none" w:sz="0" w:space="0" w:color="auto"/>
        <w:bottom w:val="none" w:sz="0" w:space="0" w:color="auto"/>
        <w:right w:val="none" w:sz="0" w:space="0" w:color="auto"/>
      </w:divBdr>
    </w:div>
    <w:div w:id="216937613">
      <w:bodyDiv w:val="1"/>
      <w:marLeft w:val="0"/>
      <w:marRight w:val="0"/>
      <w:marTop w:val="0"/>
      <w:marBottom w:val="0"/>
      <w:divBdr>
        <w:top w:val="none" w:sz="0" w:space="0" w:color="auto"/>
        <w:left w:val="none" w:sz="0" w:space="0" w:color="auto"/>
        <w:bottom w:val="none" w:sz="0" w:space="0" w:color="auto"/>
        <w:right w:val="none" w:sz="0" w:space="0" w:color="auto"/>
      </w:divBdr>
    </w:div>
    <w:div w:id="222299268">
      <w:bodyDiv w:val="1"/>
      <w:marLeft w:val="0"/>
      <w:marRight w:val="0"/>
      <w:marTop w:val="0"/>
      <w:marBottom w:val="0"/>
      <w:divBdr>
        <w:top w:val="none" w:sz="0" w:space="0" w:color="auto"/>
        <w:left w:val="none" w:sz="0" w:space="0" w:color="auto"/>
        <w:bottom w:val="none" w:sz="0" w:space="0" w:color="auto"/>
        <w:right w:val="none" w:sz="0" w:space="0" w:color="auto"/>
      </w:divBdr>
    </w:div>
    <w:div w:id="226303152">
      <w:bodyDiv w:val="1"/>
      <w:marLeft w:val="0"/>
      <w:marRight w:val="0"/>
      <w:marTop w:val="0"/>
      <w:marBottom w:val="0"/>
      <w:divBdr>
        <w:top w:val="none" w:sz="0" w:space="0" w:color="auto"/>
        <w:left w:val="none" w:sz="0" w:space="0" w:color="auto"/>
        <w:bottom w:val="none" w:sz="0" w:space="0" w:color="auto"/>
        <w:right w:val="none" w:sz="0" w:space="0" w:color="auto"/>
      </w:divBdr>
      <w:divsChild>
        <w:div w:id="1164052981">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269364909">
      <w:bodyDiv w:val="1"/>
      <w:marLeft w:val="0"/>
      <w:marRight w:val="0"/>
      <w:marTop w:val="0"/>
      <w:marBottom w:val="0"/>
      <w:divBdr>
        <w:top w:val="none" w:sz="0" w:space="0" w:color="auto"/>
        <w:left w:val="none" w:sz="0" w:space="0" w:color="auto"/>
        <w:bottom w:val="none" w:sz="0" w:space="0" w:color="auto"/>
        <w:right w:val="none" w:sz="0" w:space="0" w:color="auto"/>
      </w:divBdr>
    </w:div>
    <w:div w:id="296381607">
      <w:bodyDiv w:val="1"/>
      <w:marLeft w:val="0"/>
      <w:marRight w:val="0"/>
      <w:marTop w:val="0"/>
      <w:marBottom w:val="0"/>
      <w:divBdr>
        <w:top w:val="none" w:sz="0" w:space="0" w:color="auto"/>
        <w:left w:val="none" w:sz="0" w:space="0" w:color="auto"/>
        <w:bottom w:val="none" w:sz="0" w:space="0" w:color="auto"/>
        <w:right w:val="none" w:sz="0" w:space="0" w:color="auto"/>
      </w:divBdr>
    </w:div>
    <w:div w:id="309480946">
      <w:bodyDiv w:val="1"/>
      <w:marLeft w:val="0"/>
      <w:marRight w:val="0"/>
      <w:marTop w:val="0"/>
      <w:marBottom w:val="0"/>
      <w:divBdr>
        <w:top w:val="none" w:sz="0" w:space="0" w:color="auto"/>
        <w:left w:val="none" w:sz="0" w:space="0" w:color="auto"/>
        <w:bottom w:val="none" w:sz="0" w:space="0" w:color="auto"/>
        <w:right w:val="none" w:sz="0" w:space="0" w:color="auto"/>
      </w:divBdr>
      <w:divsChild>
        <w:div w:id="765922662">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376667171">
      <w:bodyDiv w:val="1"/>
      <w:marLeft w:val="0"/>
      <w:marRight w:val="0"/>
      <w:marTop w:val="0"/>
      <w:marBottom w:val="0"/>
      <w:divBdr>
        <w:top w:val="none" w:sz="0" w:space="0" w:color="auto"/>
        <w:left w:val="none" w:sz="0" w:space="0" w:color="auto"/>
        <w:bottom w:val="none" w:sz="0" w:space="0" w:color="auto"/>
        <w:right w:val="none" w:sz="0" w:space="0" w:color="auto"/>
      </w:divBdr>
    </w:div>
    <w:div w:id="403332742">
      <w:bodyDiv w:val="1"/>
      <w:marLeft w:val="0"/>
      <w:marRight w:val="0"/>
      <w:marTop w:val="0"/>
      <w:marBottom w:val="0"/>
      <w:divBdr>
        <w:top w:val="none" w:sz="0" w:space="0" w:color="auto"/>
        <w:left w:val="none" w:sz="0" w:space="0" w:color="auto"/>
        <w:bottom w:val="none" w:sz="0" w:space="0" w:color="auto"/>
        <w:right w:val="none" w:sz="0" w:space="0" w:color="auto"/>
      </w:divBdr>
    </w:div>
    <w:div w:id="408890922">
      <w:bodyDiv w:val="1"/>
      <w:marLeft w:val="0"/>
      <w:marRight w:val="0"/>
      <w:marTop w:val="0"/>
      <w:marBottom w:val="0"/>
      <w:divBdr>
        <w:top w:val="none" w:sz="0" w:space="0" w:color="auto"/>
        <w:left w:val="none" w:sz="0" w:space="0" w:color="auto"/>
        <w:bottom w:val="none" w:sz="0" w:space="0" w:color="auto"/>
        <w:right w:val="none" w:sz="0" w:space="0" w:color="auto"/>
      </w:divBdr>
    </w:div>
    <w:div w:id="415785155">
      <w:bodyDiv w:val="1"/>
      <w:marLeft w:val="0"/>
      <w:marRight w:val="0"/>
      <w:marTop w:val="0"/>
      <w:marBottom w:val="0"/>
      <w:divBdr>
        <w:top w:val="none" w:sz="0" w:space="0" w:color="auto"/>
        <w:left w:val="none" w:sz="0" w:space="0" w:color="auto"/>
        <w:bottom w:val="none" w:sz="0" w:space="0" w:color="auto"/>
        <w:right w:val="none" w:sz="0" w:space="0" w:color="auto"/>
      </w:divBdr>
    </w:div>
    <w:div w:id="456341064">
      <w:bodyDiv w:val="1"/>
      <w:marLeft w:val="0"/>
      <w:marRight w:val="0"/>
      <w:marTop w:val="0"/>
      <w:marBottom w:val="0"/>
      <w:divBdr>
        <w:top w:val="none" w:sz="0" w:space="0" w:color="auto"/>
        <w:left w:val="none" w:sz="0" w:space="0" w:color="auto"/>
        <w:bottom w:val="none" w:sz="0" w:space="0" w:color="auto"/>
        <w:right w:val="none" w:sz="0" w:space="0" w:color="auto"/>
      </w:divBdr>
    </w:div>
    <w:div w:id="457795712">
      <w:bodyDiv w:val="1"/>
      <w:marLeft w:val="0"/>
      <w:marRight w:val="0"/>
      <w:marTop w:val="0"/>
      <w:marBottom w:val="0"/>
      <w:divBdr>
        <w:top w:val="none" w:sz="0" w:space="0" w:color="auto"/>
        <w:left w:val="none" w:sz="0" w:space="0" w:color="auto"/>
        <w:bottom w:val="none" w:sz="0" w:space="0" w:color="auto"/>
        <w:right w:val="none" w:sz="0" w:space="0" w:color="auto"/>
      </w:divBdr>
    </w:div>
    <w:div w:id="519123152">
      <w:bodyDiv w:val="1"/>
      <w:marLeft w:val="0"/>
      <w:marRight w:val="0"/>
      <w:marTop w:val="0"/>
      <w:marBottom w:val="0"/>
      <w:divBdr>
        <w:top w:val="none" w:sz="0" w:space="0" w:color="auto"/>
        <w:left w:val="none" w:sz="0" w:space="0" w:color="auto"/>
        <w:bottom w:val="none" w:sz="0" w:space="0" w:color="auto"/>
        <w:right w:val="none" w:sz="0" w:space="0" w:color="auto"/>
      </w:divBdr>
    </w:div>
    <w:div w:id="529756580">
      <w:bodyDiv w:val="1"/>
      <w:marLeft w:val="0"/>
      <w:marRight w:val="0"/>
      <w:marTop w:val="0"/>
      <w:marBottom w:val="0"/>
      <w:divBdr>
        <w:top w:val="none" w:sz="0" w:space="0" w:color="auto"/>
        <w:left w:val="none" w:sz="0" w:space="0" w:color="auto"/>
        <w:bottom w:val="none" w:sz="0" w:space="0" w:color="auto"/>
        <w:right w:val="none" w:sz="0" w:space="0" w:color="auto"/>
      </w:divBdr>
    </w:div>
    <w:div w:id="580718893">
      <w:bodyDiv w:val="1"/>
      <w:marLeft w:val="0"/>
      <w:marRight w:val="0"/>
      <w:marTop w:val="0"/>
      <w:marBottom w:val="0"/>
      <w:divBdr>
        <w:top w:val="none" w:sz="0" w:space="0" w:color="auto"/>
        <w:left w:val="none" w:sz="0" w:space="0" w:color="auto"/>
        <w:bottom w:val="none" w:sz="0" w:space="0" w:color="auto"/>
        <w:right w:val="none" w:sz="0" w:space="0" w:color="auto"/>
      </w:divBdr>
    </w:div>
    <w:div w:id="591863963">
      <w:bodyDiv w:val="1"/>
      <w:marLeft w:val="0"/>
      <w:marRight w:val="0"/>
      <w:marTop w:val="0"/>
      <w:marBottom w:val="0"/>
      <w:divBdr>
        <w:top w:val="none" w:sz="0" w:space="0" w:color="auto"/>
        <w:left w:val="none" w:sz="0" w:space="0" w:color="auto"/>
        <w:bottom w:val="none" w:sz="0" w:space="0" w:color="auto"/>
        <w:right w:val="none" w:sz="0" w:space="0" w:color="auto"/>
      </w:divBdr>
    </w:div>
    <w:div w:id="618872539">
      <w:bodyDiv w:val="1"/>
      <w:marLeft w:val="0"/>
      <w:marRight w:val="0"/>
      <w:marTop w:val="0"/>
      <w:marBottom w:val="0"/>
      <w:divBdr>
        <w:top w:val="none" w:sz="0" w:space="0" w:color="auto"/>
        <w:left w:val="none" w:sz="0" w:space="0" w:color="auto"/>
        <w:bottom w:val="none" w:sz="0" w:space="0" w:color="auto"/>
        <w:right w:val="none" w:sz="0" w:space="0" w:color="auto"/>
      </w:divBdr>
    </w:div>
    <w:div w:id="660081731">
      <w:bodyDiv w:val="1"/>
      <w:marLeft w:val="0"/>
      <w:marRight w:val="0"/>
      <w:marTop w:val="0"/>
      <w:marBottom w:val="0"/>
      <w:divBdr>
        <w:top w:val="none" w:sz="0" w:space="0" w:color="auto"/>
        <w:left w:val="none" w:sz="0" w:space="0" w:color="auto"/>
        <w:bottom w:val="none" w:sz="0" w:space="0" w:color="auto"/>
        <w:right w:val="none" w:sz="0" w:space="0" w:color="auto"/>
      </w:divBdr>
    </w:div>
    <w:div w:id="687021702">
      <w:bodyDiv w:val="1"/>
      <w:marLeft w:val="0"/>
      <w:marRight w:val="0"/>
      <w:marTop w:val="0"/>
      <w:marBottom w:val="0"/>
      <w:divBdr>
        <w:top w:val="none" w:sz="0" w:space="0" w:color="auto"/>
        <w:left w:val="none" w:sz="0" w:space="0" w:color="auto"/>
        <w:bottom w:val="none" w:sz="0" w:space="0" w:color="auto"/>
        <w:right w:val="none" w:sz="0" w:space="0" w:color="auto"/>
      </w:divBdr>
    </w:div>
    <w:div w:id="689187652">
      <w:bodyDiv w:val="1"/>
      <w:marLeft w:val="0"/>
      <w:marRight w:val="0"/>
      <w:marTop w:val="0"/>
      <w:marBottom w:val="0"/>
      <w:divBdr>
        <w:top w:val="none" w:sz="0" w:space="0" w:color="auto"/>
        <w:left w:val="none" w:sz="0" w:space="0" w:color="auto"/>
        <w:bottom w:val="none" w:sz="0" w:space="0" w:color="auto"/>
        <w:right w:val="none" w:sz="0" w:space="0" w:color="auto"/>
      </w:divBdr>
    </w:div>
    <w:div w:id="695887569">
      <w:bodyDiv w:val="1"/>
      <w:marLeft w:val="0"/>
      <w:marRight w:val="0"/>
      <w:marTop w:val="0"/>
      <w:marBottom w:val="0"/>
      <w:divBdr>
        <w:top w:val="none" w:sz="0" w:space="0" w:color="auto"/>
        <w:left w:val="none" w:sz="0" w:space="0" w:color="auto"/>
        <w:bottom w:val="none" w:sz="0" w:space="0" w:color="auto"/>
        <w:right w:val="none" w:sz="0" w:space="0" w:color="auto"/>
      </w:divBdr>
    </w:div>
    <w:div w:id="725638863">
      <w:bodyDiv w:val="1"/>
      <w:marLeft w:val="0"/>
      <w:marRight w:val="0"/>
      <w:marTop w:val="0"/>
      <w:marBottom w:val="0"/>
      <w:divBdr>
        <w:top w:val="none" w:sz="0" w:space="0" w:color="auto"/>
        <w:left w:val="none" w:sz="0" w:space="0" w:color="auto"/>
        <w:bottom w:val="none" w:sz="0" w:space="0" w:color="auto"/>
        <w:right w:val="none" w:sz="0" w:space="0" w:color="auto"/>
      </w:divBdr>
    </w:div>
    <w:div w:id="727611346">
      <w:bodyDiv w:val="1"/>
      <w:marLeft w:val="0"/>
      <w:marRight w:val="0"/>
      <w:marTop w:val="0"/>
      <w:marBottom w:val="0"/>
      <w:divBdr>
        <w:top w:val="none" w:sz="0" w:space="0" w:color="auto"/>
        <w:left w:val="none" w:sz="0" w:space="0" w:color="auto"/>
        <w:bottom w:val="none" w:sz="0" w:space="0" w:color="auto"/>
        <w:right w:val="none" w:sz="0" w:space="0" w:color="auto"/>
      </w:divBdr>
    </w:div>
    <w:div w:id="807547929">
      <w:bodyDiv w:val="1"/>
      <w:marLeft w:val="0"/>
      <w:marRight w:val="0"/>
      <w:marTop w:val="0"/>
      <w:marBottom w:val="0"/>
      <w:divBdr>
        <w:top w:val="none" w:sz="0" w:space="0" w:color="auto"/>
        <w:left w:val="none" w:sz="0" w:space="0" w:color="auto"/>
        <w:bottom w:val="none" w:sz="0" w:space="0" w:color="auto"/>
        <w:right w:val="none" w:sz="0" w:space="0" w:color="auto"/>
      </w:divBdr>
    </w:div>
    <w:div w:id="841049486">
      <w:bodyDiv w:val="1"/>
      <w:marLeft w:val="0"/>
      <w:marRight w:val="0"/>
      <w:marTop w:val="0"/>
      <w:marBottom w:val="0"/>
      <w:divBdr>
        <w:top w:val="none" w:sz="0" w:space="0" w:color="auto"/>
        <w:left w:val="none" w:sz="0" w:space="0" w:color="auto"/>
        <w:bottom w:val="none" w:sz="0" w:space="0" w:color="auto"/>
        <w:right w:val="none" w:sz="0" w:space="0" w:color="auto"/>
      </w:divBdr>
    </w:div>
    <w:div w:id="876699878">
      <w:bodyDiv w:val="1"/>
      <w:marLeft w:val="0"/>
      <w:marRight w:val="0"/>
      <w:marTop w:val="0"/>
      <w:marBottom w:val="0"/>
      <w:divBdr>
        <w:top w:val="none" w:sz="0" w:space="0" w:color="auto"/>
        <w:left w:val="none" w:sz="0" w:space="0" w:color="auto"/>
        <w:bottom w:val="none" w:sz="0" w:space="0" w:color="auto"/>
        <w:right w:val="none" w:sz="0" w:space="0" w:color="auto"/>
      </w:divBdr>
    </w:div>
    <w:div w:id="889077251">
      <w:bodyDiv w:val="1"/>
      <w:marLeft w:val="0"/>
      <w:marRight w:val="0"/>
      <w:marTop w:val="0"/>
      <w:marBottom w:val="0"/>
      <w:divBdr>
        <w:top w:val="none" w:sz="0" w:space="0" w:color="auto"/>
        <w:left w:val="none" w:sz="0" w:space="0" w:color="auto"/>
        <w:bottom w:val="none" w:sz="0" w:space="0" w:color="auto"/>
        <w:right w:val="none" w:sz="0" w:space="0" w:color="auto"/>
      </w:divBdr>
    </w:div>
    <w:div w:id="906112862">
      <w:bodyDiv w:val="1"/>
      <w:marLeft w:val="0"/>
      <w:marRight w:val="0"/>
      <w:marTop w:val="0"/>
      <w:marBottom w:val="0"/>
      <w:divBdr>
        <w:top w:val="none" w:sz="0" w:space="0" w:color="auto"/>
        <w:left w:val="none" w:sz="0" w:space="0" w:color="auto"/>
        <w:bottom w:val="none" w:sz="0" w:space="0" w:color="auto"/>
        <w:right w:val="none" w:sz="0" w:space="0" w:color="auto"/>
      </w:divBdr>
    </w:div>
    <w:div w:id="906381842">
      <w:bodyDiv w:val="1"/>
      <w:marLeft w:val="0"/>
      <w:marRight w:val="0"/>
      <w:marTop w:val="0"/>
      <w:marBottom w:val="0"/>
      <w:divBdr>
        <w:top w:val="none" w:sz="0" w:space="0" w:color="auto"/>
        <w:left w:val="none" w:sz="0" w:space="0" w:color="auto"/>
        <w:bottom w:val="none" w:sz="0" w:space="0" w:color="auto"/>
        <w:right w:val="none" w:sz="0" w:space="0" w:color="auto"/>
      </w:divBdr>
    </w:div>
    <w:div w:id="917203986">
      <w:bodyDiv w:val="1"/>
      <w:marLeft w:val="0"/>
      <w:marRight w:val="0"/>
      <w:marTop w:val="0"/>
      <w:marBottom w:val="0"/>
      <w:divBdr>
        <w:top w:val="none" w:sz="0" w:space="0" w:color="auto"/>
        <w:left w:val="none" w:sz="0" w:space="0" w:color="auto"/>
        <w:bottom w:val="none" w:sz="0" w:space="0" w:color="auto"/>
        <w:right w:val="none" w:sz="0" w:space="0" w:color="auto"/>
      </w:divBdr>
    </w:div>
    <w:div w:id="925303645">
      <w:bodyDiv w:val="1"/>
      <w:marLeft w:val="0"/>
      <w:marRight w:val="0"/>
      <w:marTop w:val="0"/>
      <w:marBottom w:val="0"/>
      <w:divBdr>
        <w:top w:val="none" w:sz="0" w:space="0" w:color="auto"/>
        <w:left w:val="none" w:sz="0" w:space="0" w:color="auto"/>
        <w:bottom w:val="none" w:sz="0" w:space="0" w:color="auto"/>
        <w:right w:val="none" w:sz="0" w:space="0" w:color="auto"/>
      </w:divBdr>
    </w:div>
    <w:div w:id="930116309">
      <w:bodyDiv w:val="1"/>
      <w:marLeft w:val="0"/>
      <w:marRight w:val="0"/>
      <w:marTop w:val="0"/>
      <w:marBottom w:val="0"/>
      <w:divBdr>
        <w:top w:val="none" w:sz="0" w:space="0" w:color="auto"/>
        <w:left w:val="none" w:sz="0" w:space="0" w:color="auto"/>
        <w:bottom w:val="none" w:sz="0" w:space="0" w:color="auto"/>
        <w:right w:val="none" w:sz="0" w:space="0" w:color="auto"/>
      </w:divBdr>
    </w:div>
    <w:div w:id="932475285">
      <w:bodyDiv w:val="1"/>
      <w:marLeft w:val="0"/>
      <w:marRight w:val="0"/>
      <w:marTop w:val="0"/>
      <w:marBottom w:val="0"/>
      <w:divBdr>
        <w:top w:val="none" w:sz="0" w:space="0" w:color="auto"/>
        <w:left w:val="none" w:sz="0" w:space="0" w:color="auto"/>
        <w:bottom w:val="none" w:sz="0" w:space="0" w:color="auto"/>
        <w:right w:val="none" w:sz="0" w:space="0" w:color="auto"/>
      </w:divBdr>
    </w:div>
    <w:div w:id="933434922">
      <w:bodyDiv w:val="1"/>
      <w:marLeft w:val="0"/>
      <w:marRight w:val="0"/>
      <w:marTop w:val="0"/>
      <w:marBottom w:val="0"/>
      <w:divBdr>
        <w:top w:val="none" w:sz="0" w:space="0" w:color="auto"/>
        <w:left w:val="none" w:sz="0" w:space="0" w:color="auto"/>
        <w:bottom w:val="none" w:sz="0" w:space="0" w:color="auto"/>
        <w:right w:val="none" w:sz="0" w:space="0" w:color="auto"/>
      </w:divBdr>
    </w:div>
    <w:div w:id="1064137502">
      <w:bodyDiv w:val="1"/>
      <w:marLeft w:val="0"/>
      <w:marRight w:val="0"/>
      <w:marTop w:val="0"/>
      <w:marBottom w:val="0"/>
      <w:divBdr>
        <w:top w:val="none" w:sz="0" w:space="0" w:color="auto"/>
        <w:left w:val="none" w:sz="0" w:space="0" w:color="auto"/>
        <w:bottom w:val="none" w:sz="0" w:space="0" w:color="auto"/>
        <w:right w:val="none" w:sz="0" w:space="0" w:color="auto"/>
      </w:divBdr>
    </w:div>
    <w:div w:id="1065378855">
      <w:bodyDiv w:val="1"/>
      <w:marLeft w:val="0"/>
      <w:marRight w:val="0"/>
      <w:marTop w:val="0"/>
      <w:marBottom w:val="0"/>
      <w:divBdr>
        <w:top w:val="none" w:sz="0" w:space="0" w:color="auto"/>
        <w:left w:val="none" w:sz="0" w:space="0" w:color="auto"/>
        <w:bottom w:val="none" w:sz="0" w:space="0" w:color="auto"/>
        <w:right w:val="none" w:sz="0" w:space="0" w:color="auto"/>
      </w:divBdr>
    </w:div>
    <w:div w:id="1074089642">
      <w:bodyDiv w:val="1"/>
      <w:marLeft w:val="0"/>
      <w:marRight w:val="0"/>
      <w:marTop w:val="0"/>
      <w:marBottom w:val="0"/>
      <w:divBdr>
        <w:top w:val="none" w:sz="0" w:space="0" w:color="auto"/>
        <w:left w:val="none" w:sz="0" w:space="0" w:color="auto"/>
        <w:bottom w:val="none" w:sz="0" w:space="0" w:color="auto"/>
        <w:right w:val="none" w:sz="0" w:space="0" w:color="auto"/>
      </w:divBdr>
    </w:div>
    <w:div w:id="1133450437">
      <w:bodyDiv w:val="1"/>
      <w:marLeft w:val="0"/>
      <w:marRight w:val="0"/>
      <w:marTop w:val="0"/>
      <w:marBottom w:val="0"/>
      <w:divBdr>
        <w:top w:val="none" w:sz="0" w:space="0" w:color="auto"/>
        <w:left w:val="none" w:sz="0" w:space="0" w:color="auto"/>
        <w:bottom w:val="none" w:sz="0" w:space="0" w:color="auto"/>
        <w:right w:val="none" w:sz="0" w:space="0" w:color="auto"/>
      </w:divBdr>
    </w:div>
    <w:div w:id="1164128643">
      <w:bodyDiv w:val="1"/>
      <w:marLeft w:val="0"/>
      <w:marRight w:val="0"/>
      <w:marTop w:val="0"/>
      <w:marBottom w:val="0"/>
      <w:divBdr>
        <w:top w:val="none" w:sz="0" w:space="0" w:color="auto"/>
        <w:left w:val="none" w:sz="0" w:space="0" w:color="auto"/>
        <w:bottom w:val="none" w:sz="0" w:space="0" w:color="auto"/>
        <w:right w:val="none" w:sz="0" w:space="0" w:color="auto"/>
      </w:divBdr>
    </w:div>
    <w:div w:id="1199316777">
      <w:bodyDiv w:val="1"/>
      <w:marLeft w:val="0"/>
      <w:marRight w:val="0"/>
      <w:marTop w:val="0"/>
      <w:marBottom w:val="0"/>
      <w:divBdr>
        <w:top w:val="none" w:sz="0" w:space="0" w:color="auto"/>
        <w:left w:val="none" w:sz="0" w:space="0" w:color="auto"/>
        <w:bottom w:val="none" w:sz="0" w:space="0" w:color="auto"/>
        <w:right w:val="none" w:sz="0" w:space="0" w:color="auto"/>
      </w:divBdr>
    </w:div>
    <w:div w:id="1215851369">
      <w:bodyDiv w:val="1"/>
      <w:marLeft w:val="0"/>
      <w:marRight w:val="0"/>
      <w:marTop w:val="0"/>
      <w:marBottom w:val="0"/>
      <w:divBdr>
        <w:top w:val="none" w:sz="0" w:space="0" w:color="auto"/>
        <w:left w:val="none" w:sz="0" w:space="0" w:color="auto"/>
        <w:bottom w:val="none" w:sz="0" w:space="0" w:color="auto"/>
        <w:right w:val="none" w:sz="0" w:space="0" w:color="auto"/>
      </w:divBdr>
    </w:div>
    <w:div w:id="1222909842">
      <w:bodyDiv w:val="1"/>
      <w:marLeft w:val="0"/>
      <w:marRight w:val="0"/>
      <w:marTop w:val="0"/>
      <w:marBottom w:val="0"/>
      <w:divBdr>
        <w:top w:val="none" w:sz="0" w:space="0" w:color="auto"/>
        <w:left w:val="none" w:sz="0" w:space="0" w:color="auto"/>
        <w:bottom w:val="none" w:sz="0" w:space="0" w:color="auto"/>
        <w:right w:val="none" w:sz="0" w:space="0" w:color="auto"/>
      </w:divBdr>
    </w:div>
    <w:div w:id="1231618328">
      <w:bodyDiv w:val="1"/>
      <w:marLeft w:val="0"/>
      <w:marRight w:val="0"/>
      <w:marTop w:val="0"/>
      <w:marBottom w:val="0"/>
      <w:divBdr>
        <w:top w:val="none" w:sz="0" w:space="0" w:color="auto"/>
        <w:left w:val="none" w:sz="0" w:space="0" w:color="auto"/>
        <w:bottom w:val="none" w:sz="0" w:space="0" w:color="auto"/>
        <w:right w:val="none" w:sz="0" w:space="0" w:color="auto"/>
      </w:divBdr>
    </w:div>
    <w:div w:id="1248923637">
      <w:bodyDiv w:val="1"/>
      <w:marLeft w:val="0"/>
      <w:marRight w:val="0"/>
      <w:marTop w:val="0"/>
      <w:marBottom w:val="0"/>
      <w:divBdr>
        <w:top w:val="none" w:sz="0" w:space="0" w:color="auto"/>
        <w:left w:val="none" w:sz="0" w:space="0" w:color="auto"/>
        <w:bottom w:val="none" w:sz="0" w:space="0" w:color="auto"/>
        <w:right w:val="none" w:sz="0" w:space="0" w:color="auto"/>
      </w:divBdr>
    </w:div>
    <w:div w:id="1259604264">
      <w:bodyDiv w:val="1"/>
      <w:marLeft w:val="0"/>
      <w:marRight w:val="0"/>
      <w:marTop w:val="0"/>
      <w:marBottom w:val="0"/>
      <w:divBdr>
        <w:top w:val="none" w:sz="0" w:space="0" w:color="auto"/>
        <w:left w:val="none" w:sz="0" w:space="0" w:color="auto"/>
        <w:bottom w:val="none" w:sz="0" w:space="0" w:color="auto"/>
        <w:right w:val="none" w:sz="0" w:space="0" w:color="auto"/>
      </w:divBdr>
    </w:div>
    <w:div w:id="1291745583">
      <w:bodyDiv w:val="1"/>
      <w:marLeft w:val="0"/>
      <w:marRight w:val="0"/>
      <w:marTop w:val="0"/>
      <w:marBottom w:val="0"/>
      <w:divBdr>
        <w:top w:val="none" w:sz="0" w:space="0" w:color="auto"/>
        <w:left w:val="none" w:sz="0" w:space="0" w:color="auto"/>
        <w:bottom w:val="none" w:sz="0" w:space="0" w:color="auto"/>
        <w:right w:val="none" w:sz="0" w:space="0" w:color="auto"/>
      </w:divBdr>
    </w:div>
    <w:div w:id="1311599387">
      <w:bodyDiv w:val="1"/>
      <w:marLeft w:val="0"/>
      <w:marRight w:val="0"/>
      <w:marTop w:val="0"/>
      <w:marBottom w:val="0"/>
      <w:divBdr>
        <w:top w:val="none" w:sz="0" w:space="0" w:color="auto"/>
        <w:left w:val="none" w:sz="0" w:space="0" w:color="auto"/>
        <w:bottom w:val="none" w:sz="0" w:space="0" w:color="auto"/>
        <w:right w:val="none" w:sz="0" w:space="0" w:color="auto"/>
      </w:divBdr>
    </w:div>
    <w:div w:id="1326974177">
      <w:bodyDiv w:val="1"/>
      <w:marLeft w:val="0"/>
      <w:marRight w:val="0"/>
      <w:marTop w:val="0"/>
      <w:marBottom w:val="0"/>
      <w:divBdr>
        <w:top w:val="none" w:sz="0" w:space="0" w:color="auto"/>
        <w:left w:val="none" w:sz="0" w:space="0" w:color="auto"/>
        <w:bottom w:val="none" w:sz="0" w:space="0" w:color="auto"/>
        <w:right w:val="none" w:sz="0" w:space="0" w:color="auto"/>
      </w:divBdr>
      <w:divsChild>
        <w:div w:id="105211653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36374311">
      <w:bodyDiv w:val="1"/>
      <w:marLeft w:val="0"/>
      <w:marRight w:val="0"/>
      <w:marTop w:val="0"/>
      <w:marBottom w:val="0"/>
      <w:divBdr>
        <w:top w:val="none" w:sz="0" w:space="0" w:color="auto"/>
        <w:left w:val="none" w:sz="0" w:space="0" w:color="auto"/>
        <w:bottom w:val="none" w:sz="0" w:space="0" w:color="auto"/>
        <w:right w:val="none" w:sz="0" w:space="0" w:color="auto"/>
      </w:divBdr>
      <w:divsChild>
        <w:div w:id="102813859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49523797">
      <w:bodyDiv w:val="1"/>
      <w:marLeft w:val="0"/>
      <w:marRight w:val="0"/>
      <w:marTop w:val="0"/>
      <w:marBottom w:val="0"/>
      <w:divBdr>
        <w:top w:val="none" w:sz="0" w:space="0" w:color="auto"/>
        <w:left w:val="none" w:sz="0" w:space="0" w:color="auto"/>
        <w:bottom w:val="none" w:sz="0" w:space="0" w:color="auto"/>
        <w:right w:val="none" w:sz="0" w:space="0" w:color="auto"/>
      </w:divBdr>
      <w:divsChild>
        <w:div w:id="140661292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64211812">
      <w:bodyDiv w:val="1"/>
      <w:marLeft w:val="0"/>
      <w:marRight w:val="0"/>
      <w:marTop w:val="0"/>
      <w:marBottom w:val="0"/>
      <w:divBdr>
        <w:top w:val="none" w:sz="0" w:space="0" w:color="auto"/>
        <w:left w:val="none" w:sz="0" w:space="0" w:color="auto"/>
        <w:bottom w:val="none" w:sz="0" w:space="0" w:color="auto"/>
        <w:right w:val="none" w:sz="0" w:space="0" w:color="auto"/>
      </w:divBdr>
    </w:div>
    <w:div w:id="1366982440">
      <w:bodyDiv w:val="1"/>
      <w:marLeft w:val="0"/>
      <w:marRight w:val="0"/>
      <w:marTop w:val="0"/>
      <w:marBottom w:val="0"/>
      <w:divBdr>
        <w:top w:val="none" w:sz="0" w:space="0" w:color="auto"/>
        <w:left w:val="none" w:sz="0" w:space="0" w:color="auto"/>
        <w:bottom w:val="none" w:sz="0" w:space="0" w:color="auto"/>
        <w:right w:val="none" w:sz="0" w:space="0" w:color="auto"/>
      </w:divBdr>
    </w:div>
    <w:div w:id="1407726939">
      <w:bodyDiv w:val="1"/>
      <w:marLeft w:val="0"/>
      <w:marRight w:val="0"/>
      <w:marTop w:val="0"/>
      <w:marBottom w:val="0"/>
      <w:divBdr>
        <w:top w:val="none" w:sz="0" w:space="0" w:color="auto"/>
        <w:left w:val="none" w:sz="0" w:space="0" w:color="auto"/>
        <w:bottom w:val="none" w:sz="0" w:space="0" w:color="auto"/>
        <w:right w:val="none" w:sz="0" w:space="0" w:color="auto"/>
      </w:divBdr>
    </w:div>
    <w:div w:id="1432239107">
      <w:bodyDiv w:val="1"/>
      <w:marLeft w:val="0"/>
      <w:marRight w:val="0"/>
      <w:marTop w:val="0"/>
      <w:marBottom w:val="0"/>
      <w:divBdr>
        <w:top w:val="none" w:sz="0" w:space="0" w:color="auto"/>
        <w:left w:val="none" w:sz="0" w:space="0" w:color="auto"/>
        <w:bottom w:val="none" w:sz="0" w:space="0" w:color="auto"/>
        <w:right w:val="none" w:sz="0" w:space="0" w:color="auto"/>
      </w:divBdr>
    </w:div>
    <w:div w:id="1452751309">
      <w:bodyDiv w:val="1"/>
      <w:marLeft w:val="0"/>
      <w:marRight w:val="0"/>
      <w:marTop w:val="0"/>
      <w:marBottom w:val="0"/>
      <w:divBdr>
        <w:top w:val="none" w:sz="0" w:space="0" w:color="auto"/>
        <w:left w:val="none" w:sz="0" w:space="0" w:color="auto"/>
        <w:bottom w:val="none" w:sz="0" w:space="0" w:color="auto"/>
        <w:right w:val="none" w:sz="0" w:space="0" w:color="auto"/>
      </w:divBdr>
    </w:div>
    <w:div w:id="1472208108">
      <w:bodyDiv w:val="1"/>
      <w:marLeft w:val="0"/>
      <w:marRight w:val="0"/>
      <w:marTop w:val="0"/>
      <w:marBottom w:val="0"/>
      <w:divBdr>
        <w:top w:val="none" w:sz="0" w:space="0" w:color="auto"/>
        <w:left w:val="none" w:sz="0" w:space="0" w:color="auto"/>
        <w:bottom w:val="none" w:sz="0" w:space="0" w:color="auto"/>
        <w:right w:val="none" w:sz="0" w:space="0" w:color="auto"/>
      </w:divBdr>
    </w:div>
    <w:div w:id="1516267996">
      <w:bodyDiv w:val="1"/>
      <w:marLeft w:val="0"/>
      <w:marRight w:val="0"/>
      <w:marTop w:val="0"/>
      <w:marBottom w:val="0"/>
      <w:divBdr>
        <w:top w:val="none" w:sz="0" w:space="0" w:color="auto"/>
        <w:left w:val="none" w:sz="0" w:space="0" w:color="auto"/>
        <w:bottom w:val="none" w:sz="0" w:space="0" w:color="auto"/>
        <w:right w:val="none" w:sz="0" w:space="0" w:color="auto"/>
      </w:divBdr>
    </w:div>
    <w:div w:id="1543446157">
      <w:bodyDiv w:val="1"/>
      <w:marLeft w:val="0"/>
      <w:marRight w:val="0"/>
      <w:marTop w:val="0"/>
      <w:marBottom w:val="0"/>
      <w:divBdr>
        <w:top w:val="none" w:sz="0" w:space="0" w:color="auto"/>
        <w:left w:val="none" w:sz="0" w:space="0" w:color="auto"/>
        <w:bottom w:val="none" w:sz="0" w:space="0" w:color="auto"/>
        <w:right w:val="none" w:sz="0" w:space="0" w:color="auto"/>
      </w:divBdr>
    </w:div>
    <w:div w:id="1551376115">
      <w:bodyDiv w:val="1"/>
      <w:marLeft w:val="0"/>
      <w:marRight w:val="0"/>
      <w:marTop w:val="0"/>
      <w:marBottom w:val="0"/>
      <w:divBdr>
        <w:top w:val="none" w:sz="0" w:space="0" w:color="auto"/>
        <w:left w:val="none" w:sz="0" w:space="0" w:color="auto"/>
        <w:bottom w:val="none" w:sz="0" w:space="0" w:color="auto"/>
        <w:right w:val="none" w:sz="0" w:space="0" w:color="auto"/>
      </w:divBdr>
    </w:div>
    <w:div w:id="1600290711">
      <w:bodyDiv w:val="1"/>
      <w:marLeft w:val="0"/>
      <w:marRight w:val="0"/>
      <w:marTop w:val="0"/>
      <w:marBottom w:val="0"/>
      <w:divBdr>
        <w:top w:val="none" w:sz="0" w:space="0" w:color="auto"/>
        <w:left w:val="none" w:sz="0" w:space="0" w:color="auto"/>
        <w:bottom w:val="none" w:sz="0" w:space="0" w:color="auto"/>
        <w:right w:val="none" w:sz="0" w:space="0" w:color="auto"/>
      </w:divBdr>
    </w:div>
    <w:div w:id="1601177485">
      <w:bodyDiv w:val="1"/>
      <w:marLeft w:val="0"/>
      <w:marRight w:val="0"/>
      <w:marTop w:val="0"/>
      <w:marBottom w:val="0"/>
      <w:divBdr>
        <w:top w:val="none" w:sz="0" w:space="0" w:color="auto"/>
        <w:left w:val="none" w:sz="0" w:space="0" w:color="auto"/>
        <w:bottom w:val="none" w:sz="0" w:space="0" w:color="auto"/>
        <w:right w:val="none" w:sz="0" w:space="0" w:color="auto"/>
      </w:divBdr>
    </w:div>
    <w:div w:id="1601257225">
      <w:bodyDiv w:val="1"/>
      <w:marLeft w:val="0"/>
      <w:marRight w:val="0"/>
      <w:marTop w:val="0"/>
      <w:marBottom w:val="0"/>
      <w:divBdr>
        <w:top w:val="none" w:sz="0" w:space="0" w:color="auto"/>
        <w:left w:val="none" w:sz="0" w:space="0" w:color="auto"/>
        <w:bottom w:val="none" w:sz="0" w:space="0" w:color="auto"/>
        <w:right w:val="none" w:sz="0" w:space="0" w:color="auto"/>
      </w:divBdr>
    </w:div>
    <w:div w:id="1606618495">
      <w:bodyDiv w:val="1"/>
      <w:marLeft w:val="0"/>
      <w:marRight w:val="0"/>
      <w:marTop w:val="0"/>
      <w:marBottom w:val="0"/>
      <w:divBdr>
        <w:top w:val="none" w:sz="0" w:space="0" w:color="auto"/>
        <w:left w:val="none" w:sz="0" w:space="0" w:color="auto"/>
        <w:bottom w:val="none" w:sz="0" w:space="0" w:color="auto"/>
        <w:right w:val="none" w:sz="0" w:space="0" w:color="auto"/>
      </w:divBdr>
    </w:div>
    <w:div w:id="1617517885">
      <w:bodyDiv w:val="1"/>
      <w:marLeft w:val="0"/>
      <w:marRight w:val="0"/>
      <w:marTop w:val="0"/>
      <w:marBottom w:val="0"/>
      <w:divBdr>
        <w:top w:val="none" w:sz="0" w:space="0" w:color="auto"/>
        <w:left w:val="none" w:sz="0" w:space="0" w:color="auto"/>
        <w:bottom w:val="none" w:sz="0" w:space="0" w:color="auto"/>
        <w:right w:val="none" w:sz="0" w:space="0" w:color="auto"/>
      </w:divBdr>
    </w:div>
    <w:div w:id="1659768541">
      <w:bodyDiv w:val="1"/>
      <w:marLeft w:val="0"/>
      <w:marRight w:val="0"/>
      <w:marTop w:val="0"/>
      <w:marBottom w:val="0"/>
      <w:divBdr>
        <w:top w:val="none" w:sz="0" w:space="0" w:color="auto"/>
        <w:left w:val="none" w:sz="0" w:space="0" w:color="auto"/>
        <w:bottom w:val="none" w:sz="0" w:space="0" w:color="auto"/>
        <w:right w:val="none" w:sz="0" w:space="0" w:color="auto"/>
      </w:divBdr>
    </w:div>
    <w:div w:id="1681352179">
      <w:bodyDiv w:val="1"/>
      <w:marLeft w:val="0"/>
      <w:marRight w:val="0"/>
      <w:marTop w:val="0"/>
      <w:marBottom w:val="0"/>
      <w:divBdr>
        <w:top w:val="none" w:sz="0" w:space="0" w:color="auto"/>
        <w:left w:val="none" w:sz="0" w:space="0" w:color="auto"/>
        <w:bottom w:val="none" w:sz="0" w:space="0" w:color="auto"/>
        <w:right w:val="none" w:sz="0" w:space="0" w:color="auto"/>
      </w:divBdr>
    </w:div>
    <w:div w:id="1688603665">
      <w:bodyDiv w:val="1"/>
      <w:marLeft w:val="0"/>
      <w:marRight w:val="0"/>
      <w:marTop w:val="0"/>
      <w:marBottom w:val="0"/>
      <w:divBdr>
        <w:top w:val="none" w:sz="0" w:space="0" w:color="auto"/>
        <w:left w:val="none" w:sz="0" w:space="0" w:color="auto"/>
        <w:bottom w:val="none" w:sz="0" w:space="0" w:color="auto"/>
        <w:right w:val="none" w:sz="0" w:space="0" w:color="auto"/>
      </w:divBdr>
    </w:div>
    <w:div w:id="1752969263">
      <w:bodyDiv w:val="1"/>
      <w:marLeft w:val="0"/>
      <w:marRight w:val="0"/>
      <w:marTop w:val="0"/>
      <w:marBottom w:val="0"/>
      <w:divBdr>
        <w:top w:val="none" w:sz="0" w:space="0" w:color="auto"/>
        <w:left w:val="none" w:sz="0" w:space="0" w:color="auto"/>
        <w:bottom w:val="none" w:sz="0" w:space="0" w:color="auto"/>
        <w:right w:val="none" w:sz="0" w:space="0" w:color="auto"/>
      </w:divBdr>
    </w:div>
    <w:div w:id="1793204579">
      <w:bodyDiv w:val="1"/>
      <w:marLeft w:val="0"/>
      <w:marRight w:val="0"/>
      <w:marTop w:val="0"/>
      <w:marBottom w:val="0"/>
      <w:divBdr>
        <w:top w:val="none" w:sz="0" w:space="0" w:color="auto"/>
        <w:left w:val="none" w:sz="0" w:space="0" w:color="auto"/>
        <w:bottom w:val="none" w:sz="0" w:space="0" w:color="auto"/>
        <w:right w:val="none" w:sz="0" w:space="0" w:color="auto"/>
      </w:divBdr>
    </w:div>
    <w:div w:id="1798452242">
      <w:bodyDiv w:val="1"/>
      <w:marLeft w:val="0"/>
      <w:marRight w:val="0"/>
      <w:marTop w:val="0"/>
      <w:marBottom w:val="0"/>
      <w:divBdr>
        <w:top w:val="none" w:sz="0" w:space="0" w:color="auto"/>
        <w:left w:val="none" w:sz="0" w:space="0" w:color="auto"/>
        <w:bottom w:val="none" w:sz="0" w:space="0" w:color="auto"/>
        <w:right w:val="none" w:sz="0" w:space="0" w:color="auto"/>
      </w:divBdr>
    </w:div>
    <w:div w:id="1841194033">
      <w:bodyDiv w:val="1"/>
      <w:marLeft w:val="0"/>
      <w:marRight w:val="0"/>
      <w:marTop w:val="0"/>
      <w:marBottom w:val="0"/>
      <w:divBdr>
        <w:top w:val="none" w:sz="0" w:space="0" w:color="auto"/>
        <w:left w:val="none" w:sz="0" w:space="0" w:color="auto"/>
        <w:bottom w:val="none" w:sz="0" w:space="0" w:color="auto"/>
        <w:right w:val="none" w:sz="0" w:space="0" w:color="auto"/>
      </w:divBdr>
    </w:div>
    <w:div w:id="1841500745">
      <w:bodyDiv w:val="1"/>
      <w:marLeft w:val="0"/>
      <w:marRight w:val="0"/>
      <w:marTop w:val="0"/>
      <w:marBottom w:val="0"/>
      <w:divBdr>
        <w:top w:val="none" w:sz="0" w:space="0" w:color="auto"/>
        <w:left w:val="none" w:sz="0" w:space="0" w:color="auto"/>
        <w:bottom w:val="none" w:sz="0" w:space="0" w:color="auto"/>
        <w:right w:val="none" w:sz="0" w:space="0" w:color="auto"/>
      </w:divBdr>
    </w:div>
    <w:div w:id="1854107495">
      <w:bodyDiv w:val="1"/>
      <w:marLeft w:val="0"/>
      <w:marRight w:val="0"/>
      <w:marTop w:val="0"/>
      <w:marBottom w:val="0"/>
      <w:divBdr>
        <w:top w:val="none" w:sz="0" w:space="0" w:color="auto"/>
        <w:left w:val="none" w:sz="0" w:space="0" w:color="auto"/>
        <w:bottom w:val="none" w:sz="0" w:space="0" w:color="auto"/>
        <w:right w:val="none" w:sz="0" w:space="0" w:color="auto"/>
      </w:divBdr>
    </w:div>
    <w:div w:id="1899441494">
      <w:bodyDiv w:val="1"/>
      <w:marLeft w:val="0"/>
      <w:marRight w:val="0"/>
      <w:marTop w:val="0"/>
      <w:marBottom w:val="0"/>
      <w:divBdr>
        <w:top w:val="none" w:sz="0" w:space="0" w:color="auto"/>
        <w:left w:val="none" w:sz="0" w:space="0" w:color="auto"/>
        <w:bottom w:val="none" w:sz="0" w:space="0" w:color="auto"/>
        <w:right w:val="none" w:sz="0" w:space="0" w:color="auto"/>
      </w:divBdr>
    </w:div>
    <w:div w:id="1944846579">
      <w:bodyDiv w:val="1"/>
      <w:marLeft w:val="0"/>
      <w:marRight w:val="0"/>
      <w:marTop w:val="0"/>
      <w:marBottom w:val="0"/>
      <w:divBdr>
        <w:top w:val="none" w:sz="0" w:space="0" w:color="auto"/>
        <w:left w:val="none" w:sz="0" w:space="0" w:color="auto"/>
        <w:bottom w:val="none" w:sz="0" w:space="0" w:color="auto"/>
        <w:right w:val="none" w:sz="0" w:space="0" w:color="auto"/>
      </w:divBdr>
    </w:div>
    <w:div w:id="1970351955">
      <w:bodyDiv w:val="1"/>
      <w:marLeft w:val="0"/>
      <w:marRight w:val="0"/>
      <w:marTop w:val="0"/>
      <w:marBottom w:val="0"/>
      <w:divBdr>
        <w:top w:val="none" w:sz="0" w:space="0" w:color="auto"/>
        <w:left w:val="none" w:sz="0" w:space="0" w:color="auto"/>
        <w:bottom w:val="none" w:sz="0" w:space="0" w:color="auto"/>
        <w:right w:val="none" w:sz="0" w:space="0" w:color="auto"/>
      </w:divBdr>
    </w:div>
    <w:div w:id="1989704561">
      <w:bodyDiv w:val="1"/>
      <w:marLeft w:val="0"/>
      <w:marRight w:val="0"/>
      <w:marTop w:val="0"/>
      <w:marBottom w:val="0"/>
      <w:divBdr>
        <w:top w:val="none" w:sz="0" w:space="0" w:color="auto"/>
        <w:left w:val="none" w:sz="0" w:space="0" w:color="auto"/>
        <w:bottom w:val="none" w:sz="0" w:space="0" w:color="auto"/>
        <w:right w:val="none" w:sz="0" w:space="0" w:color="auto"/>
      </w:divBdr>
    </w:div>
    <w:div w:id="1999117479">
      <w:bodyDiv w:val="1"/>
      <w:marLeft w:val="0"/>
      <w:marRight w:val="0"/>
      <w:marTop w:val="0"/>
      <w:marBottom w:val="0"/>
      <w:divBdr>
        <w:top w:val="none" w:sz="0" w:space="0" w:color="auto"/>
        <w:left w:val="none" w:sz="0" w:space="0" w:color="auto"/>
        <w:bottom w:val="none" w:sz="0" w:space="0" w:color="auto"/>
        <w:right w:val="none" w:sz="0" w:space="0" w:color="auto"/>
      </w:divBdr>
    </w:div>
    <w:div w:id="2012948120">
      <w:bodyDiv w:val="1"/>
      <w:marLeft w:val="0"/>
      <w:marRight w:val="0"/>
      <w:marTop w:val="0"/>
      <w:marBottom w:val="0"/>
      <w:divBdr>
        <w:top w:val="none" w:sz="0" w:space="0" w:color="auto"/>
        <w:left w:val="none" w:sz="0" w:space="0" w:color="auto"/>
        <w:bottom w:val="none" w:sz="0" w:space="0" w:color="auto"/>
        <w:right w:val="none" w:sz="0" w:space="0" w:color="auto"/>
      </w:divBdr>
    </w:div>
    <w:div w:id="2025743426">
      <w:bodyDiv w:val="1"/>
      <w:marLeft w:val="0"/>
      <w:marRight w:val="0"/>
      <w:marTop w:val="0"/>
      <w:marBottom w:val="0"/>
      <w:divBdr>
        <w:top w:val="none" w:sz="0" w:space="0" w:color="auto"/>
        <w:left w:val="none" w:sz="0" w:space="0" w:color="auto"/>
        <w:bottom w:val="none" w:sz="0" w:space="0" w:color="auto"/>
        <w:right w:val="none" w:sz="0" w:space="0" w:color="auto"/>
      </w:divBdr>
    </w:div>
    <w:div w:id="212391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2022-03-04T10:06:00Z</dcterms:created>
  <dcterms:modified xsi:type="dcterms:W3CDTF">2022-03-04T10:10:00Z</dcterms:modified>
</cp:coreProperties>
</file>