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5" w:rsidRDefault="00D44195" w:rsidP="00C74C80">
      <w:pPr>
        <w:jc w:val="center"/>
        <w:rPr>
          <w:b/>
          <w:color w:val="FF0000"/>
          <w:lang w:val="nl-NL"/>
        </w:rPr>
      </w:pPr>
    </w:p>
    <w:p w:rsidR="00226FD4" w:rsidRDefault="00226FD4" w:rsidP="00C74C80">
      <w:pPr>
        <w:jc w:val="center"/>
        <w:rPr>
          <w:b/>
          <w:color w:val="FF0000"/>
          <w:lang w:val="nl-NL"/>
        </w:rPr>
      </w:pPr>
      <w:r w:rsidRPr="00F80FDA">
        <w:rPr>
          <w:b/>
          <w:color w:val="FF0000"/>
          <w:lang w:val="nl-NL"/>
        </w:rPr>
        <w:t xml:space="preserve">§ </w:t>
      </w:r>
      <w:r w:rsidR="00AE65A3">
        <w:rPr>
          <w:b/>
          <w:color w:val="FF0000"/>
          <w:lang w:val="nl-NL"/>
        </w:rPr>
        <w:t>1</w:t>
      </w:r>
      <w:r w:rsidRPr="00F80FDA">
        <w:rPr>
          <w:b/>
          <w:color w:val="FF0000"/>
          <w:lang w:val="nl-NL"/>
        </w:rPr>
        <w:t xml:space="preserve">: </w:t>
      </w:r>
      <w:r w:rsidR="00AE65A3">
        <w:rPr>
          <w:b/>
          <w:color w:val="FF0000"/>
          <w:lang w:val="nl-NL"/>
        </w:rPr>
        <w:t>ĐIỂM – ĐƯỜNG THẲNG</w:t>
      </w:r>
    </w:p>
    <w:p w:rsidR="00AE65A3" w:rsidRDefault="00AE65A3" w:rsidP="00C74C80">
      <w:pPr>
        <w:jc w:val="center"/>
        <w:rPr>
          <w:b/>
          <w:color w:val="FF0000"/>
          <w:lang w:val="vi-VN"/>
        </w:rPr>
      </w:pPr>
    </w:p>
    <w:p w:rsidR="00F26791" w:rsidRPr="00DD2609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A66E62">
        <w:rPr>
          <w:b/>
          <w:lang w:val="nl-NL"/>
        </w:rPr>
        <w:t>1.</w:t>
      </w:r>
      <w:r w:rsidR="003D24E5">
        <w:rPr>
          <w:b/>
          <w:lang w:val="nl-NL"/>
        </w:rPr>
        <w:t xml:space="preserve"> </w:t>
      </w:r>
      <w:r w:rsidR="00AE65A3">
        <w:rPr>
          <w:b/>
          <w:lang w:val="nl-NL"/>
        </w:rPr>
        <w:t>Điểm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 xml:space="preserve">- </w:t>
      </w:r>
      <w:r>
        <w:rPr>
          <w:bCs/>
          <w:lang w:val="nl-NL"/>
        </w:rPr>
        <w:t>Mỗi chấm nhỏ trên trang giấy, trên bảng, …cho ta hình ảnh của một điểm.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- </w:t>
      </w:r>
      <w:bookmarkStart w:id="0" w:name="_Hlk78305656"/>
      <w:r>
        <w:rPr>
          <w:bCs/>
          <w:lang w:val="nl-NL"/>
        </w:rPr>
        <w:t>Người ta thường dùng các chữ cái in hoa A, B, C, …để đặt tên cho điểm.</w:t>
      </w:r>
      <w:bookmarkEnd w:id="0"/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Chú ý: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+ Khi nói tới hai điểm mà không giải thích gì thêm, ta coi đó là hai điểm phân biệt.</w:t>
      </w:r>
    </w:p>
    <w:p w:rsidR="00AE65A3" w:rsidRP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+ Từ những điểm, ta xây dựng được các hình. </w:t>
      </w:r>
      <w:r w:rsidRPr="00AE65A3">
        <w:rPr>
          <w:bCs/>
          <w:i/>
          <w:iCs/>
          <w:lang w:val="nl-NL"/>
        </w:rPr>
        <w:t>Mỗi hình là một tập hợp các điểm. Mỗi điểm cũng được coi là một hình</w:t>
      </w:r>
    </w:p>
    <w:p w:rsidR="00A66E62" w:rsidRPr="00AE65A3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color w:val="FF0000"/>
          <w:position w:val="-14"/>
          <w:lang w:val="nl-NL"/>
        </w:rPr>
      </w:pPr>
      <w:r>
        <w:rPr>
          <w:b/>
          <w:lang w:val="nl-NL"/>
        </w:rPr>
        <w:t>2.</w:t>
      </w:r>
      <w:r w:rsidR="003D24E5">
        <w:rPr>
          <w:b/>
          <w:lang w:val="nl-NL"/>
        </w:rPr>
        <w:t xml:space="preserve"> </w:t>
      </w:r>
      <w:bookmarkStart w:id="1" w:name="_GoBack"/>
      <w:bookmarkEnd w:id="1"/>
      <w:r w:rsidR="00AE65A3">
        <w:rPr>
          <w:b/>
          <w:lang w:val="nl-NL"/>
        </w:rPr>
        <w:t>Đường thẳng</w:t>
      </w:r>
      <w:r>
        <w:rPr>
          <w:b/>
          <w:lang w:val="nl-NL"/>
        </w:rPr>
        <w:t xml:space="preserve"> 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 xml:space="preserve">- </w:t>
      </w:r>
      <w:r>
        <w:rPr>
          <w:bCs/>
          <w:lang w:val="nl-NL"/>
        </w:rPr>
        <w:t>Dùng bút kẻ một vạch thẳng dọc theo mép thước ta sẽ được hình ảnh của một đường thẳng. Tương tự, dây điện kéo căng, mép tường, … cho ta hình ảnh của đường thẳng</w:t>
      </w:r>
      <w:r w:rsidR="00EF3B3D">
        <w:rPr>
          <w:bCs/>
          <w:lang w:val="nl-NL"/>
        </w:rPr>
        <w:t>. Đường thẳng không bị giới hạn về hai phía.</w:t>
      </w:r>
    </w:p>
    <w:p w:rsidR="00EF3B3D" w:rsidRDefault="00EF3B3D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- Chú ý: </w:t>
      </w:r>
      <w:bookmarkStart w:id="2" w:name="_Hlk78305695"/>
      <w:r>
        <w:rPr>
          <w:bCs/>
          <w:lang w:val="nl-NL"/>
        </w:rPr>
        <w:t>Người ta dùng các chữ cái in thường a, b, c, d, … để đặt tên cho các đường thẳng.</w:t>
      </w:r>
      <w:bookmarkEnd w:id="2"/>
      <w:r>
        <w:rPr>
          <w:bCs/>
          <w:lang w:val="nl-NL"/>
        </w:rPr>
        <w:t xml:space="preserve"> Nếu trên đường thẳng a có hai điểm A và B, ta cũng có thể gọi tên đường thẳng đó là đường thẳng AB hay BA.</w:t>
      </w:r>
    </w:p>
    <w:p w:rsidR="00EF3B3D" w:rsidRDefault="00EF3B3D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Cách vẽ đường thẳng AB: Vẽ hai điểm A và B trên giấy. Đặt cạnh thước đi qua hai điểm A và B. Dùng đầu bút vạch thẳng theo cạnh thước, ta được hình ảnh của đường thẳng đi qua hai điểm A và B</w:t>
      </w:r>
    </w:p>
    <w:p w:rsidR="00A66E62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>
        <w:rPr>
          <w:b/>
          <w:lang w:val="nl-NL"/>
        </w:rPr>
        <w:t>3.</w:t>
      </w:r>
      <w:r w:rsidR="007D0794">
        <w:rPr>
          <w:b/>
          <w:lang w:val="nl-NL"/>
        </w:rPr>
        <w:t>Điểm thuộc đường thẳng. Điểm không thuộc đường thẳng</w:t>
      </w:r>
    </w:p>
    <w:p w:rsidR="007D0794" w:rsidRDefault="007D0794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>-</w:t>
      </w:r>
      <w:r>
        <w:rPr>
          <w:bCs/>
          <w:lang w:val="nl-NL"/>
        </w:rPr>
        <w:t xml:space="preserve"> Vẽ một điểm A trên giấy, dùng thước thẳng vẽ đường thẳng d đi qua điểm A. Khi đó, ta nói điểm A thuộc đường thẳng d ( hoặc đường thẳng d chứa điểm A, hoặc điểm A nằm trên đường thẳng d), kí hiệu là : A</w:t>
      </w:r>
      <w:r w:rsidRPr="007D0794">
        <w:rPr>
          <w:bCs/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9.9pt" o:ole="">
            <v:imagedata r:id="rId8" o:title=""/>
          </v:shape>
          <o:OLEObject Type="Embed" ProgID="Equation.DSMT4" ShapeID="_x0000_i1025" DrawAspect="Content" ObjectID="_1717827454" r:id="rId9"/>
        </w:object>
      </w:r>
      <w:r>
        <w:rPr>
          <w:bCs/>
          <w:lang w:val="nl-NL"/>
        </w:rPr>
        <w:t>d ( hình a).</w:t>
      </w:r>
    </w:p>
    <w:p w:rsidR="007D0794" w:rsidRDefault="007D0794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Dùng thước thẳng vẽ đường thẳng d không đi qua điểm B.</w:t>
      </w:r>
      <w:r w:rsidR="00B9750E">
        <w:rPr>
          <w:bCs/>
          <w:lang w:val="nl-NL"/>
        </w:rPr>
        <w:t xml:space="preserve"> Khi đó, ta nói điểm B không thuộc đường thẳng d ( hoặc đường thẳng d không chứa điểm B, hoặc điểm B không nằm trên đường thẳng d), kí hiệu là: B </w:t>
      </w:r>
      <w:r w:rsidR="00B9750E" w:rsidRPr="00B9750E">
        <w:rPr>
          <w:bCs/>
          <w:position w:val="-6"/>
          <w:lang w:val="nl-NL"/>
        </w:rPr>
        <w:object w:dxaOrig="200" w:dyaOrig="240">
          <v:shape id="_x0000_i1026" type="#_x0000_t75" style="width:9.9pt;height:12.25pt" o:ole="">
            <v:imagedata r:id="rId10" o:title=""/>
          </v:shape>
          <o:OLEObject Type="Embed" ProgID="Equation.DSMT4" ShapeID="_x0000_i1026" DrawAspect="Content" ObjectID="_1717827455" r:id="rId11"/>
        </w:object>
      </w:r>
      <w:r w:rsidR="00B9750E">
        <w:rPr>
          <w:bCs/>
          <w:lang w:val="nl-NL"/>
        </w:rPr>
        <w:t>d ( hình b)</w:t>
      </w:r>
    </w:p>
    <w:p w:rsidR="00B9750E" w:rsidRPr="007D0794" w:rsidRDefault="00AD4CC0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noProof/>
        </w:rPr>
        <w:drawing>
          <wp:inline distT="0" distB="0" distL="0" distR="0">
            <wp:extent cx="4505325" cy="113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11" w:rsidRDefault="00011811" w:rsidP="00011811">
      <w:pPr>
        <w:rPr>
          <w:b/>
          <w:color w:val="0000FF"/>
          <w:lang w:val="nl-NL"/>
        </w:rPr>
      </w:pPr>
    </w:p>
    <w:p w:rsidR="00CA1927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804372" w:rsidRDefault="00CA1927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011811" w:rsidRPr="00C65BD8">
        <w:rPr>
          <w:b/>
          <w:color w:val="0000FF"/>
          <w:lang w:val="nl-NL"/>
        </w:rPr>
        <w:t xml:space="preserve">    </w:t>
      </w:r>
      <w:r w:rsidR="00804372" w:rsidRPr="00804372">
        <w:rPr>
          <w:rFonts w:ascii="Times New Roman" w:hAnsi="Times New Roman"/>
          <w:spacing w:val="-6"/>
          <w:sz w:val="24"/>
          <w:szCs w:val="24"/>
          <w:lang w:val="nl-NL"/>
        </w:rPr>
        <w:t>a)</w:t>
      </w:r>
      <w:r w:rsidR="00804372">
        <w:rPr>
          <w:rFonts w:ascii="Times New Roman" w:hAnsi="Times New Roman"/>
          <w:spacing w:val="-6"/>
          <w:sz w:val="24"/>
          <w:szCs w:val="24"/>
          <w:lang w:val="nl-NL"/>
        </w:rPr>
        <w:t xml:space="preserve"> Em hãy nêu cách kí hiệu của điểm và đường thẳng.</w:t>
      </w:r>
    </w:p>
    <w:p w:rsidR="00011811" w:rsidRPr="00AD4354" w:rsidRDefault="00804372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 b)  </w:t>
      </w:r>
      <w:bookmarkStart w:id="3" w:name="_Hlk78305737"/>
      <w:r>
        <w:rPr>
          <w:rFonts w:ascii="Times New Roman" w:hAnsi="Times New Roman"/>
          <w:spacing w:val="-6"/>
          <w:sz w:val="24"/>
          <w:szCs w:val="24"/>
          <w:lang w:val="nl-NL"/>
        </w:rPr>
        <w:t>Trong các chữ cái A, a, B, b, C, c, những chữ cái nào dùng để kí hiệu điểm, những chữ cái nào dùng để kí hiệu đường thẳng</w:t>
      </w:r>
      <w:bookmarkEnd w:id="3"/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?</w:t>
      </w:r>
    </w:p>
    <w:p w:rsidR="007A7483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Default="00804372" w:rsidP="008043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80437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Người ta thường dùng các chữ cái in hoa A, B, C, …để </w:t>
      </w:r>
      <w:r w:rsid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kí hiệu cho</w:t>
      </w:r>
      <w:r w:rsidRPr="0080437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điểm.</w:t>
      </w:r>
    </w:p>
    <w:p w:rsidR="00F67083" w:rsidRDefault="00F67083" w:rsidP="00F67083">
      <w:pPr>
        <w:pStyle w:val="ListParagraph"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lastRenderedPageBreak/>
        <w:t xml:space="preserve">Người ta dùng các chữ cái in thường a, b, c, d, … để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kí hiệu cho</w:t>
      </w: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đường thẳng.</w:t>
      </w:r>
    </w:p>
    <w:p w:rsidR="00F67083" w:rsidRDefault="00F67083" w:rsidP="008043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Trong các chữ cái A, a, B, b, C, c, chữ cái nào dùng để kí hiệu điểm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là A, B, C</w:t>
      </w: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, chữ cái nào dùng để kí hiệu đường thẳng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là a, b, c.</w:t>
      </w:r>
    </w:p>
    <w:p w:rsidR="00817217" w:rsidRDefault="00CA1927" w:rsidP="00F6708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</w:t>
      </w:r>
      <w:r w:rsidR="00011811">
        <w:rPr>
          <w:rFonts w:ascii="Times New Roman" w:hAnsi="Times New Roman"/>
          <w:b/>
          <w:color w:val="0000FF"/>
          <w:sz w:val="24"/>
          <w:szCs w:val="24"/>
          <w:lang w:val="nl-NL"/>
        </w:rPr>
        <w:t>2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="00011811" w:rsidRPr="00C65BD8">
        <w:rPr>
          <w:b/>
          <w:color w:val="0000FF"/>
          <w:lang w:val="nl-NL"/>
        </w:rPr>
        <w:t xml:space="preserve">  </w:t>
      </w:r>
      <w:r w:rsidR="00F67083">
        <w:rPr>
          <w:b/>
          <w:color w:val="0000FF"/>
          <w:lang w:val="nl-NL"/>
        </w:rPr>
        <w:t xml:space="preserve">    </w:t>
      </w:r>
      <w:r w:rsidR="00817217">
        <w:rPr>
          <w:rFonts w:ascii="Times New Roman" w:hAnsi="Times New Roman"/>
          <w:spacing w:val="-6"/>
          <w:sz w:val="24"/>
          <w:szCs w:val="24"/>
          <w:lang w:val="nl-NL"/>
        </w:rPr>
        <w:t>a</w:t>
      </w:r>
      <w:r w:rsidR="00011811" w:rsidRPr="00011811">
        <w:rPr>
          <w:rFonts w:ascii="Times New Roman" w:hAnsi="Times New Roman"/>
          <w:spacing w:val="-6"/>
          <w:sz w:val="24"/>
          <w:szCs w:val="24"/>
          <w:lang w:val="nl-NL"/>
        </w:rPr>
        <w:t>)</w:t>
      </w:r>
      <w:r w:rsidR="00817217">
        <w:rPr>
          <w:rFonts w:ascii="Times New Roman" w:hAnsi="Times New Roman"/>
          <w:spacing w:val="-6"/>
          <w:sz w:val="24"/>
          <w:szCs w:val="24"/>
          <w:lang w:val="nl-NL"/>
        </w:rPr>
        <w:t xml:space="preserve"> </w:t>
      </w:r>
      <w:r w:rsidR="00F67083">
        <w:rPr>
          <w:rFonts w:ascii="Times New Roman" w:hAnsi="Times New Roman"/>
          <w:sz w:val="24"/>
          <w:szCs w:val="24"/>
          <w:lang w:val="nl-NL"/>
        </w:rPr>
        <w:t>Hãy gọi tên đường thẳng trong Hình 1, Hình 2.</w:t>
      </w:r>
      <w:r w:rsidR="00011811" w:rsidRPr="00011811">
        <w:rPr>
          <w:rFonts w:ascii="Times New Roman" w:hAnsi="Times New Roman"/>
          <w:sz w:val="24"/>
          <w:szCs w:val="24"/>
          <w:lang w:val="nl-NL"/>
        </w:rPr>
        <w:tab/>
      </w:r>
    </w:p>
    <w:p w:rsidR="00011811" w:rsidRDefault="00011811" w:rsidP="00CA1927">
      <w:pPr>
        <w:pStyle w:val="ListParagraph"/>
        <w:spacing w:after="0" w:line="360" w:lineRule="auto"/>
        <w:ind w:left="850"/>
        <w:rPr>
          <w:rFonts w:ascii="Times New Roman" w:hAnsi="Times New Roman"/>
          <w:sz w:val="24"/>
          <w:szCs w:val="24"/>
          <w:lang w:val="nl-NL"/>
        </w:rPr>
      </w:pPr>
      <w:r w:rsidRPr="00011811">
        <w:rPr>
          <w:rFonts w:ascii="Times New Roman" w:hAnsi="Times New Roman"/>
          <w:spacing w:val="-6"/>
          <w:sz w:val="24"/>
          <w:szCs w:val="24"/>
          <w:lang w:val="nl-NL"/>
        </w:rPr>
        <w:t>b)</w:t>
      </w:r>
      <w:r w:rsidR="0081721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67083">
        <w:rPr>
          <w:rFonts w:ascii="Times New Roman" w:hAnsi="Times New Roman"/>
          <w:sz w:val="24"/>
          <w:szCs w:val="24"/>
          <w:lang w:val="nl-NL"/>
        </w:rPr>
        <w:t>Dùng các kí hiệu để đặt tên cho đường thẳng trong Hình 3 bằng hai cách</w:t>
      </w:r>
      <w:r w:rsidR="00817217">
        <w:rPr>
          <w:rFonts w:ascii="Times New Roman" w:hAnsi="Times New Roman"/>
          <w:sz w:val="24"/>
          <w:szCs w:val="24"/>
          <w:lang w:val="nl-NL"/>
        </w:rPr>
        <w:t>.</w:t>
      </w:r>
    </w:p>
    <w:p w:rsidR="00F67083" w:rsidRPr="00011811" w:rsidRDefault="00AD4CC0" w:rsidP="00F6708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83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7A7483" w:rsidRDefault="00F67083" w:rsidP="00F670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Hình 1: Đường thẳng AB</w:t>
      </w:r>
    </w:p>
    <w:p w:rsidR="00F67083" w:rsidRDefault="00AD4CC0" w:rsidP="00F67083">
      <w:pPr>
        <w:pStyle w:val="ListParagraph"/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232410</wp:posOffset>
            </wp:positionV>
            <wp:extent cx="1708785" cy="1421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83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Hình 2: Đường thẳng k</w:t>
      </w:r>
    </w:p>
    <w:p w:rsidR="00F67083" w:rsidRDefault="00F67083" w:rsidP="00F670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8B6A57" w:rsidRDefault="00AD4CC0" w:rsidP="008B6A57">
      <w:pPr>
        <w:spacing w:line="360" w:lineRule="auto"/>
        <w:rPr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151765</wp:posOffset>
            </wp:positionV>
            <wp:extent cx="1586230" cy="1163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57">
        <w:rPr>
          <w:b/>
          <w:color w:val="0000FF"/>
          <w:lang w:val="nl-NL"/>
        </w:rPr>
        <w:t>Bài 3</w:t>
      </w:r>
      <w:r w:rsidR="008B6A57" w:rsidRPr="00AD4354">
        <w:rPr>
          <w:b/>
          <w:color w:val="0000FF"/>
          <w:lang w:val="nl-NL"/>
        </w:rPr>
        <w:t>.</w:t>
      </w:r>
      <w:r w:rsidR="008B6A57" w:rsidRPr="00C65BD8">
        <w:rPr>
          <w:b/>
          <w:color w:val="0000FF"/>
          <w:lang w:val="nl-NL"/>
        </w:rPr>
        <w:t xml:space="preserve">    </w:t>
      </w:r>
      <w:r w:rsidR="00F67083">
        <w:rPr>
          <w:bCs/>
          <w:lang w:val="nl-NL"/>
        </w:rPr>
        <w:t xml:space="preserve">Quan sát hình vẽ dưới đây, hãy sử dụng các kí hiệu </w:t>
      </w:r>
      <w:r w:rsidR="00A23FC4" w:rsidRPr="00F67083">
        <w:rPr>
          <w:bCs/>
          <w:position w:val="-4"/>
          <w:lang w:val="nl-NL"/>
        </w:rPr>
        <w:object w:dxaOrig="200" w:dyaOrig="200">
          <v:shape id="_x0000_i1027" type="#_x0000_t75" style="width:9.9pt;height:9.9pt" o:ole="">
            <v:imagedata r:id="rId16" o:title=""/>
          </v:shape>
          <o:OLEObject Type="Embed" ProgID="Equation.DSMT4" ShapeID="_x0000_i1027" DrawAspect="Content" ObjectID="_1717827456" r:id="rId17"/>
        </w:object>
      </w:r>
      <w:r w:rsidR="00A23FC4">
        <w:rPr>
          <w:bCs/>
          <w:lang w:val="nl-NL"/>
        </w:rPr>
        <w:t xml:space="preserve"> và </w:t>
      </w:r>
      <w:r w:rsidR="00A23FC4" w:rsidRPr="00A23FC4">
        <w:rPr>
          <w:bCs/>
          <w:position w:val="-6"/>
          <w:lang w:val="nl-NL"/>
        </w:rPr>
        <w:object w:dxaOrig="200" w:dyaOrig="240">
          <v:shape id="_x0000_i1028" type="#_x0000_t75" style="width:9.9pt;height:12.25pt" o:ole="">
            <v:imagedata r:id="rId18" o:title=""/>
          </v:shape>
          <o:OLEObject Type="Embed" ProgID="Equation.DSMT4" ShapeID="_x0000_i1028" DrawAspect="Content" ObjectID="_1717827457" r:id="rId19"/>
        </w:object>
      </w:r>
      <w:r w:rsidR="00A23FC4">
        <w:rPr>
          <w:bCs/>
          <w:lang w:val="nl-NL"/>
        </w:rPr>
        <w:t xml:space="preserve"> thích hợp để điền vào chỗ chấm.</w:t>
      </w:r>
    </w:p>
    <w:p w:rsidR="00A23FC4" w:rsidRDefault="00A23FC4" w:rsidP="008B6A57">
      <w:pPr>
        <w:spacing w:line="360" w:lineRule="auto"/>
        <w:rPr>
          <w:bCs/>
          <w:lang w:val="nl-NL"/>
        </w:rPr>
      </w:pPr>
      <w:r>
        <w:rPr>
          <w:bCs/>
          <w:lang w:val="nl-NL"/>
        </w:rPr>
        <w:tab/>
        <w:t>A …….d;</w:t>
      </w:r>
      <w:r>
        <w:rPr>
          <w:bCs/>
          <w:lang w:val="nl-NL"/>
        </w:rPr>
        <w:tab/>
        <w:t>B ……d;</w:t>
      </w:r>
      <w:r>
        <w:rPr>
          <w:bCs/>
          <w:lang w:val="nl-NL"/>
        </w:rPr>
        <w:tab/>
        <w:t>C ……d</w:t>
      </w: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A23FC4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 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 xml:space="preserve">A </w:t>
      </w:r>
      <w:r w:rsidRPr="00A23FC4">
        <w:rPr>
          <w:bCs/>
          <w:position w:val="-6"/>
          <w:lang w:val="nl-NL"/>
        </w:rPr>
        <w:object w:dxaOrig="200" w:dyaOrig="240">
          <v:shape id="_x0000_i1029" type="#_x0000_t75" style="width:9.9pt;height:12.25pt" o:ole="">
            <v:imagedata r:id="rId18" o:title=""/>
          </v:shape>
          <o:OLEObject Type="Embed" ProgID="Equation.DSMT4" ShapeID="_x0000_i1029" DrawAspect="Content" ObjectID="_1717827458" r:id="rId20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d;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ab/>
        <w:t xml:space="preserve">B </w:t>
      </w:r>
      <w:r w:rsidRPr="00F67083">
        <w:rPr>
          <w:bCs/>
          <w:position w:val="-4"/>
          <w:lang w:val="nl-NL"/>
        </w:rPr>
        <w:object w:dxaOrig="200" w:dyaOrig="200">
          <v:shape id="_x0000_i1030" type="#_x0000_t75" style="width:9.9pt;height:9.9pt" o:ole="">
            <v:imagedata r:id="rId16" o:title=""/>
          </v:shape>
          <o:OLEObject Type="Embed" ProgID="Equation.DSMT4" ShapeID="_x0000_i1030" DrawAspect="Content" ObjectID="_1717827459" r:id="rId21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d;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ab/>
        <w:t xml:space="preserve">C </w:t>
      </w:r>
      <w:r w:rsidRPr="00F67083">
        <w:rPr>
          <w:bCs/>
          <w:position w:val="-4"/>
          <w:lang w:val="nl-NL"/>
        </w:rPr>
        <w:object w:dxaOrig="200" w:dyaOrig="200">
          <v:shape id="_x0000_i1031" type="#_x0000_t75" style="width:9.9pt;height:9.9pt" o:ole="">
            <v:imagedata r:id="rId16" o:title=""/>
          </v:shape>
          <o:OLEObject Type="Embed" ProgID="Equation.DSMT4" ShapeID="_x0000_i1031" DrawAspect="Content" ObjectID="_1717827460" r:id="rId22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 xml:space="preserve">d </w:t>
      </w:r>
    </w:p>
    <w:p w:rsidR="008B6A57" w:rsidRDefault="008B6A57" w:rsidP="008B6A57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 4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A23FC4">
        <w:rPr>
          <w:bCs/>
          <w:lang w:val="nl-NL"/>
        </w:rPr>
        <w:t>Vẽ đường thẳng b.</w:t>
      </w:r>
    </w:p>
    <w:p w:rsidR="00A23FC4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Vẽ điểm M không nằm trên đường thẳng b.</w:t>
      </w:r>
    </w:p>
    <w:p w:rsidR="000A4443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Vẽ điểm N nằm trên đường thẳng b.</w:t>
      </w:r>
    </w:p>
    <w:p w:rsidR="000A4443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Sử dụng các kí hiệu </w:t>
      </w:r>
      <w:r w:rsidRPr="00F67083">
        <w:rPr>
          <w:bCs/>
          <w:position w:val="-4"/>
          <w:lang w:val="nl-NL"/>
        </w:rPr>
        <w:object w:dxaOrig="200" w:dyaOrig="200">
          <v:shape id="_x0000_i1032" type="#_x0000_t75" style="width:9.9pt;height:9.9pt" o:ole="">
            <v:imagedata r:id="rId16" o:title=""/>
          </v:shape>
          <o:OLEObject Type="Embed" ProgID="Equation.DSMT4" ShapeID="_x0000_i1032" DrawAspect="Content" ObjectID="_1717827461" r:id="rId23"/>
        </w:object>
      </w:r>
      <w:r>
        <w:rPr>
          <w:bCs/>
          <w:lang w:val="nl-NL"/>
        </w:rPr>
        <w:t xml:space="preserve"> và </w:t>
      </w:r>
      <w:r w:rsidRPr="00A23FC4">
        <w:rPr>
          <w:bCs/>
          <w:position w:val="-6"/>
          <w:lang w:val="nl-NL"/>
        </w:rPr>
        <w:object w:dxaOrig="200" w:dyaOrig="240">
          <v:shape id="_x0000_i1033" type="#_x0000_t75" style="width:9.9pt;height:12.25pt" o:ole="">
            <v:imagedata r:id="rId18" o:title=""/>
          </v:shape>
          <o:OLEObject Type="Embed" ProgID="Equation.DSMT4" ShapeID="_x0000_i1033" DrawAspect="Content" ObjectID="_1717827462" r:id="rId24"/>
        </w:object>
      </w:r>
      <w:r>
        <w:rPr>
          <w:bCs/>
          <w:lang w:val="nl-NL"/>
        </w:rPr>
        <w:t xml:space="preserve"> để viết các mô tả sau: </w:t>
      </w:r>
    </w:p>
    <w:p w:rsidR="000A4443" w:rsidRDefault="000A4443" w:rsidP="000A4443">
      <w:pPr>
        <w:spacing w:line="360" w:lineRule="auto"/>
        <w:ind w:left="720"/>
        <w:rPr>
          <w:bCs/>
          <w:lang w:val="nl-NL"/>
        </w:rPr>
      </w:pPr>
      <w:r>
        <w:rPr>
          <w:bCs/>
          <w:lang w:val="nl-NL"/>
        </w:rPr>
        <w:t>“</w:t>
      </w:r>
      <w:r>
        <w:rPr>
          <w:bCs/>
          <w:i/>
          <w:iCs/>
          <w:lang w:val="nl-NL"/>
        </w:rPr>
        <w:t>Điểm N thuộc đường thẳng b; điểm M không thuộc đường thẳng b</w:t>
      </w:r>
      <w:r>
        <w:rPr>
          <w:bCs/>
          <w:lang w:val="nl-NL"/>
        </w:rPr>
        <w:t>”.</w:t>
      </w:r>
    </w:p>
    <w:p w:rsidR="000A4443" w:rsidRDefault="00AD4CC0" w:rsidP="000A4443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168275</wp:posOffset>
            </wp:positionV>
            <wp:extent cx="1638300" cy="1202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43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="000A4443"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0A4443" w:rsidRPr="000A4443" w:rsidRDefault="000A4443" w:rsidP="000A4443">
      <w:pPr>
        <w:rPr>
          <w:color w:val="FF0000"/>
          <w:lang w:val="nl-NL"/>
        </w:rPr>
      </w:pPr>
      <w:r w:rsidRPr="000A4443">
        <w:rPr>
          <w:color w:val="FF0000"/>
          <w:lang w:val="nl-NL"/>
        </w:rPr>
        <w:t xml:space="preserve"> a,b)</w:t>
      </w: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color w:val="FF0000"/>
          <w:lang w:val="nl-NL"/>
        </w:rPr>
      </w:pPr>
      <w:r w:rsidRPr="000A4443">
        <w:rPr>
          <w:color w:val="FF0000"/>
          <w:lang w:val="nl-NL"/>
        </w:rPr>
        <w:t>c)</w:t>
      </w:r>
      <w:r w:rsidRPr="000A4443">
        <w:rPr>
          <w:bCs/>
          <w:i/>
          <w:iCs/>
          <w:color w:val="FF0000"/>
          <w:lang w:val="nl-NL"/>
        </w:rPr>
        <w:t xml:space="preserve"> N </w:t>
      </w:r>
      <w:r w:rsidRPr="000A4443">
        <w:rPr>
          <w:bCs/>
          <w:color w:val="FF0000"/>
          <w:position w:val="-4"/>
          <w:lang w:val="nl-NL"/>
        </w:rPr>
        <w:object w:dxaOrig="200" w:dyaOrig="200">
          <v:shape id="_x0000_i1034" type="#_x0000_t75" style="width:9.9pt;height:9.9pt" o:ole="">
            <v:imagedata r:id="rId16" o:title=""/>
          </v:shape>
          <o:OLEObject Type="Embed" ProgID="Equation.DSMT4" ShapeID="_x0000_i1034" DrawAspect="Content" ObjectID="_1717827463" r:id="rId26"/>
        </w:object>
      </w:r>
      <w:r w:rsidRPr="000A4443">
        <w:rPr>
          <w:bCs/>
          <w:color w:val="FF0000"/>
          <w:lang w:val="nl-NL"/>
        </w:rPr>
        <w:t xml:space="preserve"> </w:t>
      </w:r>
      <w:r w:rsidRPr="000A4443">
        <w:rPr>
          <w:bCs/>
          <w:i/>
          <w:iCs/>
          <w:color w:val="FF0000"/>
          <w:lang w:val="nl-NL"/>
        </w:rPr>
        <w:t xml:space="preserve">b;  M </w:t>
      </w:r>
      <w:r w:rsidRPr="000A4443">
        <w:rPr>
          <w:bCs/>
          <w:color w:val="FF0000"/>
          <w:position w:val="-6"/>
          <w:lang w:val="nl-NL"/>
        </w:rPr>
        <w:object w:dxaOrig="200" w:dyaOrig="240">
          <v:shape id="_x0000_i1035" type="#_x0000_t75" style="width:9.9pt;height:12.25pt" o:ole="">
            <v:imagedata r:id="rId18" o:title=""/>
          </v:shape>
          <o:OLEObject Type="Embed" ProgID="Equation.DSMT4" ShapeID="_x0000_i1035" DrawAspect="Content" ObjectID="_1717827464" r:id="rId27"/>
        </w:object>
      </w:r>
      <w:r w:rsidRPr="000A4443">
        <w:rPr>
          <w:bCs/>
          <w:color w:val="FF0000"/>
          <w:lang w:val="nl-NL"/>
        </w:rPr>
        <w:t xml:space="preserve"> </w:t>
      </w:r>
      <w:r w:rsidRPr="000A4443">
        <w:rPr>
          <w:bCs/>
          <w:i/>
          <w:iCs/>
          <w:color w:val="FF0000"/>
          <w:lang w:val="nl-NL"/>
        </w:rPr>
        <w:t>b</w:t>
      </w:r>
    </w:p>
    <w:p w:rsidR="000A4443" w:rsidRDefault="000A4443" w:rsidP="000A4443">
      <w:pPr>
        <w:spacing w:line="360" w:lineRule="auto"/>
        <w:rPr>
          <w:noProof/>
          <w:color w:val="FF0000"/>
        </w:rPr>
      </w:pPr>
    </w:p>
    <w:p w:rsidR="00D05D2B" w:rsidRPr="000A4443" w:rsidRDefault="00D05D2B" w:rsidP="000A4443">
      <w:pPr>
        <w:spacing w:line="360" w:lineRule="auto"/>
        <w:rPr>
          <w:bCs/>
          <w:color w:val="FF0000"/>
          <w:lang w:val="nl-NL"/>
        </w:rPr>
      </w:pPr>
    </w:p>
    <w:p w:rsidR="000A4443" w:rsidRDefault="00AD4CC0" w:rsidP="005B3539">
      <w:pPr>
        <w:spacing w:line="360" w:lineRule="auto"/>
        <w:rPr>
          <w:bCs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-77470</wp:posOffset>
            </wp:positionV>
            <wp:extent cx="2129155" cy="2186305"/>
            <wp:effectExtent l="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39">
        <w:rPr>
          <w:b/>
          <w:color w:val="0000FF"/>
          <w:lang w:val="nl-NL"/>
        </w:rPr>
        <w:t>Bài 5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</w:t>
      </w:r>
      <w:r w:rsidR="000A4443">
        <w:rPr>
          <w:bCs/>
          <w:lang w:val="nl-NL"/>
        </w:rPr>
        <w:t>Trong hình bên, em hãy chỉ ra:</w:t>
      </w:r>
    </w:p>
    <w:p w:rsidR="000A4443" w:rsidRPr="000A4443" w:rsidRDefault="000A4443" w:rsidP="000A4443">
      <w:pPr>
        <w:numPr>
          <w:ilvl w:val="0"/>
          <w:numId w:val="8"/>
        </w:numPr>
        <w:spacing w:line="360" w:lineRule="auto"/>
        <w:rPr>
          <w:b/>
          <w:color w:val="0000FF"/>
          <w:lang w:val="nl-NL"/>
        </w:rPr>
      </w:pPr>
      <w:r>
        <w:rPr>
          <w:bCs/>
          <w:lang w:val="nl-NL"/>
        </w:rPr>
        <w:t>Những điểm nào thuộc đường thẳng p, những điểm nào không thuộc đường thẳng p</w:t>
      </w:r>
      <w:r w:rsidR="00D05D2B">
        <w:rPr>
          <w:bCs/>
          <w:lang w:val="nl-NL"/>
        </w:rPr>
        <w:t>.</w:t>
      </w:r>
      <w:r>
        <w:rPr>
          <w:bCs/>
          <w:lang w:val="nl-NL"/>
        </w:rPr>
        <w:t xml:space="preserve"> </w:t>
      </w:r>
    </w:p>
    <w:p w:rsidR="005B3539" w:rsidRPr="00D05D2B" w:rsidRDefault="000A4443" w:rsidP="000A4443">
      <w:pPr>
        <w:numPr>
          <w:ilvl w:val="0"/>
          <w:numId w:val="8"/>
        </w:numPr>
        <w:spacing w:line="360" w:lineRule="auto"/>
        <w:rPr>
          <w:b/>
          <w:color w:val="0000FF"/>
          <w:lang w:val="nl-NL"/>
        </w:rPr>
      </w:pPr>
      <w:bookmarkStart w:id="4" w:name="_Hlk78307830"/>
      <w:r>
        <w:rPr>
          <w:bCs/>
          <w:lang w:val="nl-NL"/>
        </w:rPr>
        <w:t>Những đường thẳng nào chứa điểm A, điểm B, điểm C, điểm D, điểm E.</w:t>
      </w:r>
    </w:p>
    <w:bookmarkEnd w:id="4"/>
    <w:p w:rsidR="00D05D2B" w:rsidRDefault="00D05D2B" w:rsidP="00D05D2B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D05D2B" w:rsidRDefault="00D05D2B" w:rsidP="00D05D2B">
      <w:pPr>
        <w:numPr>
          <w:ilvl w:val="0"/>
          <w:numId w:val="9"/>
        </w:numPr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iểm </w:t>
      </w:r>
      <w:r>
        <w:rPr>
          <w:color w:val="FF0000"/>
          <w:lang w:val="nl-NL"/>
        </w:rPr>
        <w:t xml:space="preserve">A, điểm E, điểm B </w:t>
      </w:r>
      <w:r w:rsidRPr="00D05D2B">
        <w:rPr>
          <w:color w:val="FF0000"/>
          <w:lang w:val="nl-NL"/>
        </w:rPr>
        <w:t xml:space="preserve">thuộc đường thẳng p, điểm </w:t>
      </w:r>
      <w:r>
        <w:rPr>
          <w:color w:val="FF0000"/>
          <w:lang w:val="nl-NL"/>
        </w:rPr>
        <w:t xml:space="preserve">C, điểm D </w:t>
      </w:r>
      <w:r w:rsidRPr="00D05D2B">
        <w:rPr>
          <w:color w:val="FF0000"/>
          <w:lang w:val="nl-NL"/>
        </w:rPr>
        <w:t>không thuộc đường thẳng p</w:t>
      </w:r>
      <w:r>
        <w:rPr>
          <w:color w:val="FF0000"/>
          <w:lang w:val="nl-NL"/>
        </w:rPr>
        <w:t>.</w:t>
      </w:r>
    </w:p>
    <w:p w:rsidR="00D05D2B" w:rsidRDefault="00D05D2B" w:rsidP="00D05D2B">
      <w:pPr>
        <w:numPr>
          <w:ilvl w:val="0"/>
          <w:numId w:val="9"/>
        </w:numPr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m, đường thẳng p, đường thẳng k </w:t>
      </w:r>
      <w:r w:rsidRPr="00D05D2B">
        <w:rPr>
          <w:color w:val="FF0000"/>
          <w:lang w:val="nl-NL"/>
        </w:rPr>
        <w:t>chứa điểm A.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p, đường thẳng n </w:t>
      </w:r>
      <w:r w:rsidRPr="00D05D2B">
        <w:rPr>
          <w:color w:val="FF0000"/>
          <w:lang w:val="nl-NL"/>
        </w:rPr>
        <w:t>chứa điểm B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k, đường thẳng n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C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>ường thẳng</w:t>
      </w:r>
      <w:r>
        <w:rPr>
          <w:color w:val="FF0000"/>
          <w:lang w:val="nl-NL"/>
        </w:rPr>
        <w:t xml:space="preserve"> n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D</w:t>
      </w:r>
    </w:p>
    <w:p w:rsidR="00D05D2B" w:rsidRP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p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E</w:t>
      </w:r>
    </w:p>
    <w:p w:rsidR="0030379E" w:rsidRDefault="0030379E" w:rsidP="005B3539">
      <w:pPr>
        <w:spacing w:line="360" w:lineRule="auto"/>
        <w:rPr>
          <w:b/>
          <w:color w:val="0000FF"/>
          <w:lang w:val="nl-NL"/>
        </w:rPr>
      </w:pPr>
    </w:p>
    <w:p w:rsidR="005B3539" w:rsidRDefault="005B3539" w:rsidP="005B3539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 6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</w:t>
      </w:r>
      <w:r w:rsidR="0030379E">
        <w:rPr>
          <w:bCs/>
          <w:lang w:val="nl-NL"/>
        </w:rPr>
        <w:t>Hãy vẽ hình trong các trường hợp sau:</w:t>
      </w:r>
    </w:p>
    <w:p w:rsidR="0030379E" w:rsidRDefault="0030379E" w:rsidP="0030379E">
      <w:pPr>
        <w:numPr>
          <w:ilvl w:val="0"/>
          <w:numId w:val="10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K thuộc cả hai đường thẳng a và b.</w:t>
      </w:r>
    </w:p>
    <w:p w:rsidR="0030379E" w:rsidRDefault="0030379E" w:rsidP="0030379E">
      <w:pPr>
        <w:numPr>
          <w:ilvl w:val="0"/>
          <w:numId w:val="10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K thuộc đường thẳng a nhưng không thuộc đường thẳng b.</w:t>
      </w:r>
    </w:p>
    <w:p w:rsidR="0030379E" w:rsidRDefault="00AD4CC0" w:rsidP="0030379E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223520</wp:posOffset>
            </wp:positionV>
            <wp:extent cx="1885950" cy="16122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9E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="0030379E"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30379E" w:rsidRDefault="004D64E4" w:rsidP="004D64E4">
      <w:pPr>
        <w:numPr>
          <w:ilvl w:val="0"/>
          <w:numId w:val="11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 </w:t>
      </w: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numPr>
          <w:ilvl w:val="0"/>
          <w:numId w:val="11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 </w:t>
      </w:r>
    </w:p>
    <w:p w:rsidR="004D64E4" w:rsidRDefault="00AD4CC0" w:rsidP="004D64E4">
      <w:pPr>
        <w:spacing w:line="360" w:lineRule="auto"/>
        <w:ind w:left="720"/>
        <w:rPr>
          <w:bCs/>
          <w:lang w:val="nl-NL"/>
        </w:rPr>
      </w:pPr>
      <w:r>
        <w:rPr>
          <w:bCs/>
          <w:noProof/>
        </w:rPr>
        <w:drawing>
          <wp:inline distT="0" distB="0" distL="0" distR="0">
            <wp:extent cx="1876425" cy="1590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E4" w:rsidRDefault="00AD4CC0" w:rsidP="004D64E4">
      <w:pPr>
        <w:spacing w:line="360" w:lineRule="auto"/>
        <w:rPr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214630</wp:posOffset>
            </wp:positionV>
            <wp:extent cx="1625600" cy="19037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E4">
        <w:rPr>
          <w:b/>
          <w:color w:val="0000FF"/>
          <w:lang w:val="nl-NL"/>
        </w:rPr>
        <w:t>Bài</w:t>
      </w:r>
      <w:r w:rsidR="004D64E4" w:rsidRPr="00AD4354">
        <w:rPr>
          <w:b/>
          <w:color w:val="0000FF"/>
          <w:lang w:val="nl-NL"/>
        </w:rPr>
        <w:t xml:space="preserve"> </w:t>
      </w:r>
      <w:r w:rsidR="004D64E4">
        <w:rPr>
          <w:b/>
          <w:color w:val="0000FF"/>
          <w:lang w:val="nl-NL"/>
        </w:rPr>
        <w:t>7</w:t>
      </w:r>
      <w:r w:rsidR="004D64E4" w:rsidRPr="00AD4354">
        <w:rPr>
          <w:b/>
          <w:color w:val="0000FF"/>
          <w:lang w:val="nl-NL"/>
        </w:rPr>
        <w:t>.</w:t>
      </w:r>
      <w:r w:rsidR="004D64E4" w:rsidRPr="00C65BD8">
        <w:rPr>
          <w:b/>
          <w:color w:val="0000FF"/>
          <w:lang w:val="nl-NL"/>
        </w:rPr>
        <w:t xml:space="preserve">   </w:t>
      </w:r>
      <w:r w:rsidR="004D64E4">
        <w:rPr>
          <w:bCs/>
          <w:lang w:val="nl-NL"/>
        </w:rPr>
        <w:t>Vẽ ba điểm sao cho chúng không cùng nằm trên một đường thẳng. Cứ qua hai điểm ta vẽ một đường thẳng. Hỏi có bao nhiêu đường thẳng được tạo thành?</w:t>
      </w:r>
    </w:p>
    <w:p w:rsidR="004D64E4" w:rsidRDefault="004D64E4" w:rsidP="004D64E4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Hướng dẫn:</w:t>
      </w:r>
    </w:p>
    <w:p w:rsidR="004D64E4" w:rsidRPr="004D64E4" w:rsidRDefault="004D64E4" w:rsidP="004D64E4">
      <w:pPr>
        <w:spacing w:line="360" w:lineRule="auto"/>
        <w:rPr>
          <w:bCs/>
          <w:color w:val="FF0000"/>
          <w:lang w:val="nl-NL"/>
        </w:rPr>
      </w:pPr>
      <w:r>
        <w:rPr>
          <w:bCs/>
          <w:color w:val="FF0000"/>
          <w:lang w:val="nl-NL"/>
        </w:rPr>
        <w:t>Có 3 đường thẳng</w:t>
      </w: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D05D2B" w:rsidRDefault="00D05D2B" w:rsidP="00CA1927">
      <w:pPr>
        <w:spacing w:line="360" w:lineRule="auto"/>
        <w:rPr>
          <w:b/>
          <w:color w:val="0000FF"/>
          <w:lang w:val="nl-NL"/>
        </w:rPr>
      </w:pP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CA1927" w:rsidRDefault="00CA1927" w:rsidP="00CA1927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1.</w:t>
      </w:r>
      <w:r w:rsidRPr="00C65BD8">
        <w:rPr>
          <w:b/>
          <w:color w:val="0000FF"/>
          <w:lang w:val="nl-NL"/>
        </w:rPr>
        <w:t xml:space="preserve">   </w:t>
      </w:r>
      <w:r w:rsidR="00BF58CF">
        <w:rPr>
          <w:bCs/>
          <w:lang w:val="nl-NL"/>
        </w:rPr>
        <w:t>Vẽ hình theo cách diễn đạt sau:</w:t>
      </w:r>
    </w:p>
    <w:p w:rsidR="00BF58CF" w:rsidRDefault="00BF58CF" w:rsidP="00BF58CF">
      <w:pPr>
        <w:numPr>
          <w:ilvl w:val="0"/>
          <w:numId w:val="12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O thuộc cả ba đường thẳng m, n và p</w:t>
      </w:r>
    </w:p>
    <w:p w:rsidR="00BF58CF" w:rsidRPr="00BF58CF" w:rsidRDefault="00BF58CF" w:rsidP="00BF58CF">
      <w:pPr>
        <w:numPr>
          <w:ilvl w:val="0"/>
          <w:numId w:val="12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Điểm K thuộc cả hai đường thẳng t và m, điểm L thuộc cả hai đường thẳng t và n, điểm E thuộc cả hai đường thẳng m và n </w:t>
      </w:r>
    </w:p>
    <w:p w:rsidR="00BF58CF" w:rsidRDefault="00CA1927" w:rsidP="00BF58CF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2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BF58CF">
        <w:rPr>
          <w:bCs/>
          <w:lang w:val="nl-NL"/>
        </w:rPr>
        <w:t>Vẽ hình theo cách diễn đạt sau:</w:t>
      </w:r>
    </w:p>
    <w:p w:rsidR="00BF58CF" w:rsidRDefault="00BF58CF" w:rsidP="00BF58CF">
      <w:pPr>
        <w:numPr>
          <w:ilvl w:val="0"/>
          <w:numId w:val="13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Điểm </w:t>
      </w:r>
      <w:r w:rsidR="006724CC">
        <w:rPr>
          <w:bCs/>
          <w:lang w:val="nl-NL"/>
        </w:rPr>
        <w:t>P</w:t>
      </w:r>
      <w:r>
        <w:rPr>
          <w:bCs/>
          <w:lang w:val="nl-NL"/>
        </w:rPr>
        <w:t xml:space="preserve"> thuộc đường thẳng </w:t>
      </w:r>
      <w:r w:rsidR="006724CC">
        <w:rPr>
          <w:bCs/>
          <w:lang w:val="nl-NL"/>
        </w:rPr>
        <w:t>a , không thuộc đường thẳng b</w:t>
      </w:r>
    </w:p>
    <w:p w:rsidR="00CA1927" w:rsidRPr="00BF58CF" w:rsidRDefault="006724CC" w:rsidP="00BF58CF">
      <w:pPr>
        <w:numPr>
          <w:ilvl w:val="0"/>
          <w:numId w:val="13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Ba điểm A, B, C cùng thuộc đường thẳng a, đường thẳng b đi qua điểm A, điểm M thuộc đường thẳng b không thuộc đường thẳng a, đường thẳng c đi qua hai điểm M và C</w:t>
      </w:r>
    </w:p>
    <w:p w:rsidR="007B0C13" w:rsidRPr="00C65BD8" w:rsidRDefault="00C74C80" w:rsidP="00C74C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D.</w:t>
      </w:r>
      <w:r w:rsidR="007B0C13" w:rsidRPr="00C65BD8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>
        <w:rPr>
          <w:b/>
          <w:color w:val="0000FF"/>
          <w:lang w:val="nl-NL"/>
        </w:rPr>
        <w:t xml:space="preserve"> </w:t>
      </w:r>
    </w:p>
    <w:p w:rsidR="00C74C80" w:rsidRDefault="00AD4CC0" w:rsidP="00C74C80">
      <w:pPr>
        <w:spacing w:line="288" w:lineRule="auto"/>
        <w:ind w:left="850" w:hanging="85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152400</wp:posOffset>
            </wp:positionV>
            <wp:extent cx="1700530" cy="2063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80" w:rsidRPr="00C65BD8">
        <w:rPr>
          <w:b/>
          <w:color w:val="0000FF"/>
          <w:lang w:val="nl-NL"/>
        </w:rPr>
        <w:t xml:space="preserve">Câu 1.  </w:t>
      </w:r>
      <w:r w:rsidR="006724CC">
        <w:rPr>
          <w:lang w:val="nl-NL"/>
        </w:rPr>
        <w:t>Cho hình vẽ. Hãy cho biết hình vẽ bên có bao nhiêu điểm?</w:t>
      </w:r>
      <w:r w:rsidR="00C74C80" w:rsidRPr="00C65BD8">
        <w:rPr>
          <w:lang w:val="nl-NL"/>
        </w:rPr>
        <w:t xml:space="preserve"> </w:t>
      </w:r>
    </w:p>
    <w:p w:rsidR="006724CC" w:rsidRPr="00C65BD8" w:rsidRDefault="006724CC" w:rsidP="00C74C80">
      <w:pPr>
        <w:spacing w:line="288" w:lineRule="auto"/>
        <w:ind w:left="850" w:hanging="850"/>
        <w:rPr>
          <w:lang w:val="nl-NL"/>
        </w:rPr>
      </w:pPr>
    </w:p>
    <w:p w:rsidR="006724CC" w:rsidRDefault="006724CC" w:rsidP="00C74C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C74C80" w:rsidRPr="00C65BD8" w:rsidRDefault="00C74C80" w:rsidP="00C74C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                     </w:t>
      </w:r>
    </w:p>
    <w:p w:rsidR="00C74C80" w:rsidRPr="00C65BD8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6724CC" w:rsidRPr="006724CC">
        <w:rPr>
          <w:lang w:val="nl-NL"/>
        </w:rPr>
        <w:t>7 điểm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724CC" w:rsidRPr="006724CC">
        <w:rPr>
          <w:lang w:val="nl-NL"/>
        </w:rPr>
        <w:t xml:space="preserve">6 điểm </w:t>
      </w:r>
      <w:r w:rsidRPr="00C65BD8">
        <w:rPr>
          <w:b/>
          <w:color w:val="0000FF"/>
          <w:lang w:val="nl-NL"/>
        </w:rPr>
        <w:tab/>
      </w:r>
    </w:p>
    <w:p w:rsidR="00C74C80" w:rsidRPr="006724CC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6724CC" w:rsidRPr="006724CC">
        <w:rPr>
          <w:lang w:val="nl-NL"/>
        </w:rPr>
        <w:t>8 điểm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="006724CC" w:rsidRPr="006724CC">
        <w:rPr>
          <w:lang w:val="nl-NL"/>
        </w:rPr>
        <w:t xml:space="preserve">5 </w:t>
      </w:r>
      <w:r w:rsidR="006724CC">
        <w:rPr>
          <w:lang w:val="nl-NL"/>
        </w:rPr>
        <w:t>điểm</w:t>
      </w: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7B0C13" w:rsidRDefault="00AD4CC0" w:rsidP="007B0C13">
      <w:pPr>
        <w:spacing w:line="288" w:lineRule="auto"/>
        <w:ind w:left="850" w:hanging="850"/>
        <w:jc w:val="both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202565</wp:posOffset>
            </wp:positionV>
            <wp:extent cx="2009775" cy="1488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3" w:rsidRPr="00C65BD8">
        <w:rPr>
          <w:b/>
          <w:color w:val="0000FF"/>
          <w:lang w:val="nl-NL"/>
        </w:rPr>
        <w:t>Câu 2.</w:t>
      </w:r>
      <w:r w:rsidR="007B0C13" w:rsidRPr="00C65BD8">
        <w:rPr>
          <w:b/>
          <w:color w:val="0000FF"/>
          <w:lang w:val="nl-NL"/>
        </w:rPr>
        <w:tab/>
      </w:r>
      <w:r w:rsidR="006724CC">
        <w:rPr>
          <w:lang w:val="nl-NL"/>
        </w:rPr>
        <w:t>Cho hình vẽ. Hãy cho biết hình vẽ bên có bao nhiêu đường thẳng?</w:t>
      </w: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Pr="00C65BD8" w:rsidRDefault="009F170D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7B0C13" w:rsidRPr="00C65BD8" w:rsidRDefault="007B0C13" w:rsidP="007B0C13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Pr="00C65BD8">
        <w:rPr>
          <w:color w:val="1F497D"/>
          <w:lang w:val="nl-NL"/>
        </w:rPr>
        <w:t xml:space="preserve"> </w:t>
      </w:r>
      <w:r w:rsidR="009F170D" w:rsidRPr="009F170D">
        <w:rPr>
          <w:lang w:val="nl-NL"/>
        </w:rPr>
        <w:t>20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9F170D" w:rsidRPr="009F170D">
        <w:rPr>
          <w:lang w:val="nl-NL"/>
        </w:rPr>
        <w:t>18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FF0000"/>
          <w:lang w:val="nl-NL"/>
        </w:rPr>
        <w:t xml:space="preserve"> </w:t>
      </w:r>
      <w:r w:rsidR="009F170D" w:rsidRPr="009F170D">
        <w:rPr>
          <w:lang w:val="nl-NL"/>
        </w:rPr>
        <w:t>6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lang w:val="nl-NL"/>
        </w:rPr>
        <w:t xml:space="preserve"> </w:t>
      </w:r>
      <w:r w:rsidR="009F170D" w:rsidRPr="009F170D">
        <w:rPr>
          <w:lang w:val="nl-NL"/>
        </w:rPr>
        <w:t>12 đường thẳng</w:t>
      </w:r>
      <w:r w:rsidRPr="00C65BD8">
        <w:rPr>
          <w:lang w:val="nl-NL"/>
        </w:rPr>
        <w:t>.</w:t>
      </w:r>
    </w:p>
    <w:p w:rsidR="007B0C13" w:rsidRDefault="007B0C13" w:rsidP="007B0C13">
      <w:pPr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>Câu 3.</w:t>
      </w:r>
      <w:r w:rsidRPr="00C65BD8">
        <w:rPr>
          <w:b/>
          <w:color w:val="0000FF"/>
          <w:lang w:val="nl-NL"/>
        </w:rPr>
        <w:tab/>
      </w:r>
      <w:r w:rsidR="009F170D">
        <w:rPr>
          <w:lang w:val="nl-NL"/>
        </w:rPr>
        <w:t>Cho hình vẽ. Gọi tên đường thẳng có trong hình?</w:t>
      </w:r>
    </w:p>
    <w:p w:rsidR="009F170D" w:rsidRPr="00C65BD8" w:rsidRDefault="009F170D" w:rsidP="009F170D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                                          </w:t>
      </w:r>
      <w:r w:rsidR="00AD4CC0">
        <w:rPr>
          <w:b/>
          <w:noProof/>
          <w:color w:val="0000FF"/>
        </w:rPr>
        <w:drawing>
          <wp:inline distT="0" distB="0" distL="0" distR="0">
            <wp:extent cx="2076450" cy="790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D" w:rsidRDefault="007B0C13" w:rsidP="007B0C13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9F170D" w:rsidRPr="009F170D">
        <w:rPr>
          <w:lang w:val="nl-NL"/>
        </w:rPr>
        <w:t>Đường thẳng U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9F170D">
        <w:rPr>
          <w:b/>
          <w:color w:val="0000FF"/>
          <w:lang w:val="nl-NL"/>
        </w:rPr>
        <w:tab/>
      </w:r>
      <w:r w:rsidRPr="00C65BD8">
        <w:rPr>
          <w:b/>
          <w:color w:val="0000FF"/>
          <w:lang w:val="nl-NL"/>
        </w:rPr>
        <w:t>B.</w:t>
      </w:r>
      <w:r w:rsidR="009F170D" w:rsidRPr="009F170D">
        <w:rPr>
          <w:lang w:val="nl-NL"/>
        </w:rPr>
        <w:t xml:space="preserve"> Đường thẳng V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</w:p>
    <w:p w:rsidR="007B0C13" w:rsidRPr="00C65BD8" w:rsidRDefault="009F170D" w:rsidP="007B0C13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>
        <w:rPr>
          <w:b/>
          <w:color w:val="0000FF"/>
          <w:lang w:val="nl-NL"/>
        </w:rPr>
        <w:tab/>
      </w:r>
      <w:r w:rsidR="007B0C13" w:rsidRPr="00C65BD8">
        <w:rPr>
          <w:b/>
          <w:color w:val="0000FF"/>
          <w:lang w:val="nl-NL"/>
        </w:rPr>
        <w:t>C.</w:t>
      </w:r>
      <w:r w:rsidRPr="009F170D">
        <w:rPr>
          <w:lang w:val="nl-NL"/>
        </w:rPr>
        <w:t xml:space="preserve"> </w:t>
      </w:r>
      <w:r>
        <w:rPr>
          <w:lang w:val="nl-NL"/>
        </w:rPr>
        <w:t>Đường thẳng TUV</w:t>
      </w:r>
      <w:r w:rsidR="007B0C13" w:rsidRPr="00C65BD8">
        <w:rPr>
          <w:lang w:val="nl-NL"/>
        </w:rPr>
        <w:t>.</w:t>
      </w:r>
      <w:r w:rsidR="007B0C13"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</w:t>
      </w:r>
      <w:r>
        <w:rPr>
          <w:b/>
          <w:color w:val="0000FF"/>
          <w:lang w:val="nl-NL"/>
        </w:rPr>
        <w:tab/>
      </w:r>
      <w:r w:rsidR="007B0C13" w:rsidRPr="00C65BD8">
        <w:rPr>
          <w:b/>
          <w:color w:val="0000FF"/>
          <w:lang w:val="nl-NL"/>
        </w:rPr>
        <w:t>D.</w:t>
      </w:r>
      <w:r w:rsidRPr="009F170D">
        <w:rPr>
          <w:lang w:val="nl-NL"/>
        </w:rPr>
        <w:t>Đường thẳng UV</w:t>
      </w:r>
      <w:r w:rsidR="007B0C13" w:rsidRPr="00C65BD8">
        <w:rPr>
          <w:lang w:val="nl-NL"/>
        </w:rPr>
        <w:t>.</w:t>
      </w:r>
    </w:p>
    <w:sectPr w:rsidR="007B0C13" w:rsidRPr="00C65BD8" w:rsidSect="00A00768">
      <w:headerReference w:type="default" r:id="rId35"/>
      <w:footerReference w:type="default" r:id="rId36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39" w:rsidRDefault="00493839" w:rsidP="00226FD4">
      <w:r>
        <w:separator/>
      </w:r>
    </w:p>
  </w:endnote>
  <w:endnote w:type="continuationSeparator" w:id="0">
    <w:p w:rsidR="00493839" w:rsidRDefault="00493839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0" w:rsidRPr="0063464A" w:rsidRDefault="00AD4CC0" w:rsidP="00AD4CC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39" w:rsidRDefault="00493839" w:rsidP="00226FD4">
      <w:r>
        <w:separator/>
      </w:r>
    </w:p>
  </w:footnote>
  <w:footnote w:type="continuationSeparator" w:id="0">
    <w:p w:rsidR="00493839" w:rsidRDefault="00493839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0" w:rsidRPr="0063464A" w:rsidRDefault="00AD4CC0" w:rsidP="00AD4CC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9F"/>
    <w:multiLevelType w:val="hybridMultilevel"/>
    <w:tmpl w:val="802C8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AD3DD7"/>
    <w:multiLevelType w:val="hybridMultilevel"/>
    <w:tmpl w:val="F42CD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850B24"/>
    <w:multiLevelType w:val="hybridMultilevel"/>
    <w:tmpl w:val="EE90CDE6"/>
    <w:lvl w:ilvl="0" w:tplc="70562D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87B0A"/>
    <w:multiLevelType w:val="hybridMultilevel"/>
    <w:tmpl w:val="F746B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566E"/>
    <w:multiLevelType w:val="hybridMultilevel"/>
    <w:tmpl w:val="5216A550"/>
    <w:lvl w:ilvl="0" w:tplc="D6D8B7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4A2F3E"/>
    <w:multiLevelType w:val="hybridMultilevel"/>
    <w:tmpl w:val="4F328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783F"/>
    <w:multiLevelType w:val="hybridMultilevel"/>
    <w:tmpl w:val="4C8E4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C50F7"/>
    <w:multiLevelType w:val="hybridMultilevel"/>
    <w:tmpl w:val="D682E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57AC"/>
    <w:multiLevelType w:val="hybridMultilevel"/>
    <w:tmpl w:val="8C9A6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A3E52"/>
    <w:rsid w:val="000A4443"/>
    <w:rsid w:val="000D3027"/>
    <w:rsid w:val="001368B2"/>
    <w:rsid w:val="0014386E"/>
    <w:rsid w:val="001E6F32"/>
    <w:rsid w:val="001F5BE0"/>
    <w:rsid w:val="002010C1"/>
    <w:rsid w:val="00204D75"/>
    <w:rsid w:val="002126EA"/>
    <w:rsid w:val="002131AA"/>
    <w:rsid w:val="0022197A"/>
    <w:rsid w:val="00225A91"/>
    <w:rsid w:val="00226FD4"/>
    <w:rsid w:val="0022732B"/>
    <w:rsid w:val="0023034C"/>
    <w:rsid w:val="00232CD3"/>
    <w:rsid w:val="002407BF"/>
    <w:rsid w:val="002446F8"/>
    <w:rsid w:val="002634F8"/>
    <w:rsid w:val="00264A1A"/>
    <w:rsid w:val="002940DF"/>
    <w:rsid w:val="002B3507"/>
    <w:rsid w:val="002B7F95"/>
    <w:rsid w:val="0030379E"/>
    <w:rsid w:val="00307821"/>
    <w:rsid w:val="0032755A"/>
    <w:rsid w:val="00371D67"/>
    <w:rsid w:val="00373D52"/>
    <w:rsid w:val="003778B9"/>
    <w:rsid w:val="00386DF4"/>
    <w:rsid w:val="00390D96"/>
    <w:rsid w:val="00394A27"/>
    <w:rsid w:val="003B0520"/>
    <w:rsid w:val="003C3A59"/>
    <w:rsid w:val="003D24E5"/>
    <w:rsid w:val="003E0CC4"/>
    <w:rsid w:val="003F5AF2"/>
    <w:rsid w:val="004426A6"/>
    <w:rsid w:val="0045074F"/>
    <w:rsid w:val="00476F82"/>
    <w:rsid w:val="00493839"/>
    <w:rsid w:val="00497625"/>
    <w:rsid w:val="004D123B"/>
    <w:rsid w:val="004D337E"/>
    <w:rsid w:val="004D64E4"/>
    <w:rsid w:val="00510CEE"/>
    <w:rsid w:val="00542FE0"/>
    <w:rsid w:val="005B3539"/>
    <w:rsid w:val="005D3B90"/>
    <w:rsid w:val="00616098"/>
    <w:rsid w:val="00626111"/>
    <w:rsid w:val="006724CC"/>
    <w:rsid w:val="006745E3"/>
    <w:rsid w:val="0071124D"/>
    <w:rsid w:val="007157C2"/>
    <w:rsid w:val="00730EE0"/>
    <w:rsid w:val="007A7483"/>
    <w:rsid w:val="007B0C13"/>
    <w:rsid w:val="007D0794"/>
    <w:rsid w:val="007E313F"/>
    <w:rsid w:val="007F2D1D"/>
    <w:rsid w:val="00800D7F"/>
    <w:rsid w:val="00804372"/>
    <w:rsid w:val="00817217"/>
    <w:rsid w:val="008315FE"/>
    <w:rsid w:val="00832DEF"/>
    <w:rsid w:val="00855FA5"/>
    <w:rsid w:val="0088016B"/>
    <w:rsid w:val="0088079E"/>
    <w:rsid w:val="008A115D"/>
    <w:rsid w:val="008B6A57"/>
    <w:rsid w:val="008C38AD"/>
    <w:rsid w:val="008F409D"/>
    <w:rsid w:val="00905ABF"/>
    <w:rsid w:val="00941846"/>
    <w:rsid w:val="00942BA8"/>
    <w:rsid w:val="00972E65"/>
    <w:rsid w:val="009926E3"/>
    <w:rsid w:val="009A5926"/>
    <w:rsid w:val="009F170D"/>
    <w:rsid w:val="00A00768"/>
    <w:rsid w:val="00A14B9B"/>
    <w:rsid w:val="00A212C0"/>
    <w:rsid w:val="00A23FC4"/>
    <w:rsid w:val="00A362DD"/>
    <w:rsid w:val="00A6574E"/>
    <w:rsid w:val="00A66E62"/>
    <w:rsid w:val="00A8281C"/>
    <w:rsid w:val="00A90941"/>
    <w:rsid w:val="00AD4354"/>
    <w:rsid w:val="00AD4CC0"/>
    <w:rsid w:val="00AE33B1"/>
    <w:rsid w:val="00AE65A3"/>
    <w:rsid w:val="00AE6BB9"/>
    <w:rsid w:val="00B45292"/>
    <w:rsid w:val="00B82EB8"/>
    <w:rsid w:val="00B94B65"/>
    <w:rsid w:val="00B9750E"/>
    <w:rsid w:val="00BC0A1D"/>
    <w:rsid w:val="00BD7F6B"/>
    <w:rsid w:val="00BF58CF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05D2B"/>
    <w:rsid w:val="00D3676C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60774"/>
    <w:rsid w:val="00E761F5"/>
    <w:rsid w:val="00E840EF"/>
    <w:rsid w:val="00EA7DFF"/>
    <w:rsid w:val="00ED1B66"/>
    <w:rsid w:val="00ED538B"/>
    <w:rsid w:val="00EF3B3D"/>
    <w:rsid w:val="00F16013"/>
    <w:rsid w:val="00F16731"/>
    <w:rsid w:val="00F26791"/>
    <w:rsid w:val="00F3224E"/>
    <w:rsid w:val="00F44927"/>
    <w:rsid w:val="00F67083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styleId="BalloonText">
    <w:name w:val="Balloon Text"/>
    <w:basedOn w:val="Normal"/>
    <w:link w:val="BalloonTextChar"/>
    <w:uiPriority w:val="99"/>
    <w:semiHidden/>
    <w:unhideWhenUsed/>
    <w:rsid w:val="003D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styleId="BalloonText">
    <w:name w:val="Balloon Text"/>
    <w:basedOn w:val="Normal"/>
    <w:link w:val="BalloonTextChar"/>
    <w:uiPriority w:val="99"/>
    <w:semiHidden/>
    <w:unhideWhenUsed/>
    <w:rsid w:val="003D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emf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2022-06-27T02:19:00Z</dcterms:created>
  <dcterms:modified xsi:type="dcterms:W3CDTF">2022-06-27T02:21:00Z</dcterms:modified>
</cp:coreProperties>
</file>